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D4" w:rsidRDefault="00577FD4"/>
    <w:p w:rsidR="009478CC" w:rsidRDefault="009478CC"/>
    <w:p w:rsidR="009478CC" w:rsidRPr="009478CC" w:rsidRDefault="009478CC" w:rsidP="009478CC">
      <w:pPr>
        <w:spacing w:line="276" w:lineRule="auto"/>
        <w:jc w:val="right"/>
        <w:rPr>
          <w:rFonts w:ascii="Sylfaen" w:hAnsi="Sylfaen"/>
          <w:b/>
          <w:sz w:val="20"/>
          <w:szCs w:val="20"/>
          <w:lang w:val="en-US"/>
        </w:rPr>
      </w:pPr>
    </w:p>
    <w:p w:rsidR="009478CC" w:rsidRPr="000E3AF7" w:rsidRDefault="009478CC" w:rsidP="009478CC">
      <w:pPr>
        <w:jc w:val="center"/>
        <w:rPr>
          <w:rFonts w:ascii="Sylfaen" w:hAnsi="Sylfaen"/>
        </w:rPr>
      </w:pPr>
      <w:r w:rsidRPr="001B4778">
        <w:rPr>
          <w:rFonts w:ascii="Sylfaen" w:hAnsi="Sylfaen"/>
          <w:b/>
          <w:noProof/>
          <w:lang w:val="en-US" w:eastAsia="en-US"/>
        </w:rPr>
        <w:drawing>
          <wp:inline distT="0" distB="0" distL="0" distR="0">
            <wp:extent cx="24669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981075"/>
                    </a:xfrm>
                    <a:prstGeom prst="rect">
                      <a:avLst/>
                    </a:prstGeom>
                    <a:noFill/>
                    <a:ln>
                      <a:noFill/>
                    </a:ln>
                  </pic:spPr>
                </pic:pic>
              </a:graphicData>
            </a:graphic>
          </wp:inline>
        </w:drawing>
      </w:r>
    </w:p>
    <w:p w:rsidR="009478CC" w:rsidRPr="000E3AF7" w:rsidRDefault="009478CC" w:rsidP="009478CC">
      <w:pPr>
        <w:pStyle w:val="Heading3"/>
        <w:jc w:val="center"/>
        <w:rPr>
          <w:noProof/>
          <w:sz w:val="22"/>
          <w:szCs w:val="22"/>
          <w:lang w:val="ka-GE"/>
        </w:rPr>
      </w:pPr>
      <w:r w:rsidRPr="000E3AF7">
        <w:rPr>
          <w:noProof/>
          <w:sz w:val="22"/>
          <w:szCs w:val="22"/>
          <w:lang w:val="ka-GE"/>
        </w:rPr>
        <w:t>თბილისის ჰუმანიტარული სასწავლო უნივერსიტეტი</w:t>
      </w:r>
    </w:p>
    <w:p w:rsidR="009478CC" w:rsidRPr="000E3AF7" w:rsidRDefault="009478CC" w:rsidP="009478CC">
      <w:pPr>
        <w:pStyle w:val="Caption"/>
        <w:rPr>
          <w:rFonts w:ascii="Sylfaen" w:hAnsi="Sylfaen"/>
          <w:b/>
          <w:bCs/>
          <w:noProof/>
          <w:sz w:val="22"/>
          <w:szCs w:val="22"/>
          <w:lang w:val="fi-FI"/>
        </w:rPr>
      </w:pPr>
      <w:r w:rsidRPr="000E3AF7">
        <w:rPr>
          <w:rFonts w:ascii="Sylfaen" w:hAnsi="Sylfaen"/>
          <w:b/>
          <w:bCs/>
          <w:noProof/>
          <w:sz w:val="22"/>
          <w:szCs w:val="22"/>
          <w:lang w:val="fi-FI"/>
        </w:rPr>
        <w:t>TBILISI   HUMANITARIAN  TEACHING UNIVERSITY</w:t>
      </w:r>
    </w:p>
    <w:p w:rsidR="009478CC" w:rsidRPr="000E3AF7" w:rsidRDefault="009478CC" w:rsidP="009478CC">
      <w:pPr>
        <w:jc w:val="center"/>
        <w:rPr>
          <w:rFonts w:ascii="Sylfaen" w:hAnsi="Sylfaen"/>
        </w:rPr>
      </w:pPr>
    </w:p>
    <w:p w:rsidR="009478CC" w:rsidRPr="00044E16" w:rsidRDefault="009478CC" w:rsidP="00044E16">
      <w:pPr>
        <w:jc w:val="center"/>
        <w:rPr>
          <w:rFonts w:ascii="Sylfaen" w:hAnsi="Sylfaen"/>
          <w:b/>
          <w:bCs/>
          <w:lang w:val="en-US"/>
        </w:rPr>
      </w:pPr>
      <w:r w:rsidRPr="000E3AF7">
        <w:rPr>
          <w:rFonts w:ascii="Sylfaen" w:hAnsi="Sylfaen"/>
          <w:b/>
          <w:bCs/>
        </w:rPr>
        <w:t>სილაბუსი</w:t>
      </w:r>
    </w:p>
    <w:p w:rsidR="009478CC" w:rsidRDefault="009478CC"/>
    <w:tbl>
      <w:tblPr>
        <w:tblStyle w:val="TableGrid"/>
        <w:tblW w:w="0" w:type="auto"/>
        <w:tblLook w:val="04A0" w:firstRow="1" w:lastRow="0" w:firstColumn="1" w:lastColumn="0" w:noHBand="0" w:noVBand="1"/>
      </w:tblPr>
      <w:tblGrid>
        <w:gridCol w:w="1925"/>
        <w:gridCol w:w="8758"/>
      </w:tblGrid>
      <w:tr w:rsidR="009478CC" w:rsidTr="006A6069">
        <w:tc>
          <w:tcPr>
            <w:tcW w:w="1925" w:type="dxa"/>
          </w:tcPr>
          <w:p w:rsidR="009478CC" w:rsidRPr="000E3AF7" w:rsidRDefault="009478CC" w:rsidP="009478CC">
            <w:pPr>
              <w:rPr>
                <w:rFonts w:ascii="Sylfaen" w:hAnsi="Sylfaen"/>
                <w:b/>
                <w:noProof/>
                <w:lang w:val="ka-GE"/>
              </w:rPr>
            </w:pPr>
            <w:r w:rsidRPr="000E3AF7">
              <w:rPr>
                <w:rFonts w:ascii="Sylfaen" w:hAnsi="Sylfaen"/>
                <w:b/>
                <w:noProof/>
                <w:lang w:val="ka-GE"/>
              </w:rPr>
              <w:t>სასწავლო კურსისდასახელება</w:t>
            </w:r>
          </w:p>
        </w:tc>
        <w:tc>
          <w:tcPr>
            <w:tcW w:w="8758" w:type="dxa"/>
          </w:tcPr>
          <w:p w:rsidR="009478CC" w:rsidRPr="00DA3503" w:rsidRDefault="00DA3503" w:rsidP="00DA3503">
            <w:pPr>
              <w:jc w:val="center"/>
              <w:rPr>
                <w:rFonts w:ascii="Sylfaen" w:hAnsi="Sylfaen"/>
                <w:b/>
                <w:i/>
                <w:lang w:val="en-US"/>
              </w:rPr>
            </w:pPr>
            <w:r w:rsidRPr="00DA3503">
              <w:rPr>
                <w:rFonts w:ascii="Sylfaen" w:hAnsi="Sylfaen"/>
                <w:b/>
                <w:i/>
                <w:lang w:val="ka-GE"/>
              </w:rPr>
              <w:t xml:space="preserve">ქართული ენის </w:t>
            </w:r>
            <w:r w:rsidR="00D3042C" w:rsidRPr="00DA3503">
              <w:rPr>
                <w:rFonts w:ascii="Sylfaen" w:hAnsi="Sylfaen"/>
                <w:b/>
                <w:i/>
                <w:lang w:val="ka-GE"/>
              </w:rPr>
              <w:t>კომუნიკაციური გრამატიკა - 2</w:t>
            </w:r>
          </w:p>
        </w:tc>
      </w:tr>
      <w:tr w:rsidR="00DA3503" w:rsidTr="006A6069">
        <w:tc>
          <w:tcPr>
            <w:tcW w:w="1925" w:type="dxa"/>
          </w:tcPr>
          <w:p w:rsidR="00DA3503" w:rsidRPr="000E3AF7" w:rsidRDefault="00DA3503" w:rsidP="00DA3503">
            <w:pPr>
              <w:jc w:val="both"/>
              <w:rPr>
                <w:rFonts w:ascii="Sylfaen" w:hAnsi="Sylfaen"/>
                <w:b/>
                <w:noProof/>
                <w:lang w:val="ka-GE"/>
              </w:rPr>
            </w:pPr>
            <w:r w:rsidRPr="000E3AF7">
              <w:rPr>
                <w:rFonts w:ascii="Sylfaen" w:hAnsi="Sylfaen"/>
                <w:b/>
                <w:noProof/>
                <w:lang w:val="ka-GE"/>
              </w:rPr>
              <w:t>სასწავლო კურსის კოდი</w:t>
            </w:r>
          </w:p>
        </w:tc>
        <w:tc>
          <w:tcPr>
            <w:tcW w:w="8758" w:type="dxa"/>
          </w:tcPr>
          <w:p w:rsidR="00DA3503" w:rsidRPr="00DA3503" w:rsidRDefault="00DA3503" w:rsidP="00DA3503">
            <w:pPr>
              <w:jc w:val="center"/>
            </w:pPr>
            <w:r w:rsidRPr="00DA3503">
              <w:rPr>
                <w:rFonts w:ascii="Sylfaen" w:hAnsi="Sylfaen"/>
                <w:b/>
              </w:rPr>
              <w:t>Geo07</w:t>
            </w:r>
          </w:p>
        </w:tc>
      </w:tr>
      <w:tr w:rsidR="00DA3503" w:rsidTr="006A6069">
        <w:tc>
          <w:tcPr>
            <w:tcW w:w="1925" w:type="dxa"/>
          </w:tcPr>
          <w:p w:rsidR="00DA3503" w:rsidRPr="00CB55A8" w:rsidRDefault="00DA3503" w:rsidP="00DA3503">
            <w:pPr>
              <w:jc w:val="both"/>
              <w:rPr>
                <w:rFonts w:ascii="Sylfaen" w:hAnsi="Sylfaen"/>
                <w:b/>
                <w:noProof/>
                <w:sz w:val="20"/>
                <w:szCs w:val="20"/>
                <w:lang w:val="ka-GE"/>
              </w:rPr>
            </w:pPr>
            <w:r w:rsidRPr="00CB55A8">
              <w:rPr>
                <w:rFonts w:ascii="Sylfaen" w:hAnsi="Sylfaen"/>
                <w:b/>
                <w:noProof/>
                <w:sz w:val="20"/>
                <w:szCs w:val="20"/>
                <w:lang w:val="ka-GE"/>
              </w:rPr>
              <w:t>სასწავლო კურსის სტატუსი</w:t>
            </w:r>
          </w:p>
        </w:tc>
        <w:tc>
          <w:tcPr>
            <w:tcW w:w="8758" w:type="dxa"/>
          </w:tcPr>
          <w:p w:rsidR="00DA3503" w:rsidRPr="00CB55A8" w:rsidRDefault="00DA3503" w:rsidP="00DA3503">
            <w:pPr>
              <w:rPr>
                <w:rFonts w:ascii="Sylfaen" w:hAnsi="Sylfaen"/>
                <w:b/>
                <w:sz w:val="20"/>
                <w:szCs w:val="20"/>
                <w:lang w:val="ka-GE"/>
              </w:rPr>
            </w:pPr>
            <w:r w:rsidRPr="00CB55A8">
              <w:rPr>
                <w:rFonts w:ascii="Sylfaen" w:hAnsi="Sylfaen"/>
                <w:sz w:val="20"/>
                <w:szCs w:val="20"/>
              </w:rPr>
              <w:t xml:space="preserve">ჰუმანიტარული ფაკულტეტი, </w:t>
            </w:r>
            <w:r w:rsidRPr="00CB55A8">
              <w:rPr>
                <w:rFonts w:ascii="Sylfaen" w:hAnsi="Sylfaen"/>
                <w:sz w:val="20"/>
                <w:szCs w:val="20"/>
                <w:lang w:val="ka-GE"/>
              </w:rPr>
              <w:t>ქართულ ენაში მომზადების საგანმანათლებლო პროგრამა</w:t>
            </w:r>
          </w:p>
          <w:p w:rsidR="00DA3503" w:rsidRPr="00CB55A8" w:rsidRDefault="00DA3503" w:rsidP="00DA3503">
            <w:pPr>
              <w:jc w:val="both"/>
              <w:rPr>
                <w:rFonts w:ascii="Sylfaen" w:hAnsi="Sylfaen"/>
                <w:sz w:val="20"/>
                <w:szCs w:val="20"/>
                <w:lang w:val="ka-GE"/>
              </w:rPr>
            </w:pPr>
            <w:r w:rsidRPr="00CB55A8">
              <w:rPr>
                <w:rFonts w:ascii="Sylfaen" w:hAnsi="Sylfaen"/>
                <w:sz w:val="20"/>
                <w:szCs w:val="20"/>
                <w:lang w:val="ka-GE"/>
              </w:rPr>
              <w:t>ერთი სემესტრი</w:t>
            </w:r>
            <w:r w:rsidRPr="00CB55A8">
              <w:rPr>
                <w:rFonts w:ascii="Sylfaen" w:hAnsi="Sylfaen"/>
                <w:sz w:val="20"/>
                <w:szCs w:val="20"/>
              </w:rPr>
              <w:t xml:space="preserve"> (</w:t>
            </w:r>
            <w:r>
              <w:rPr>
                <w:rFonts w:ascii="Sylfaen" w:hAnsi="Sylfaen"/>
                <w:sz w:val="20"/>
                <w:szCs w:val="20"/>
                <w:lang w:val="ka-GE"/>
              </w:rPr>
              <w:t>გაზაფხულის</w:t>
            </w:r>
            <w:r>
              <w:rPr>
                <w:rFonts w:ascii="Sylfaen" w:hAnsi="Sylfaen"/>
                <w:sz w:val="20"/>
                <w:szCs w:val="20"/>
                <w:lang w:val="en-US"/>
              </w:rPr>
              <w:t>I</w:t>
            </w:r>
            <w:r w:rsidRPr="00CB55A8">
              <w:rPr>
                <w:rFonts w:ascii="Sylfaen" w:hAnsi="Sylfaen"/>
                <w:sz w:val="20"/>
                <w:szCs w:val="20"/>
                <w:lang w:val="ka-GE"/>
              </w:rPr>
              <w:t xml:space="preserve">I), </w:t>
            </w:r>
            <w:r w:rsidRPr="00CB55A8">
              <w:rPr>
                <w:rFonts w:ascii="Sylfaen" w:hAnsi="Sylfaen"/>
                <w:sz w:val="20"/>
                <w:szCs w:val="20"/>
              </w:rPr>
              <w:t>სავალდებულო</w:t>
            </w:r>
            <w:r w:rsidRPr="00CB55A8">
              <w:rPr>
                <w:rFonts w:ascii="Sylfaen" w:hAnsi="Sylfaen"/>
                <w:sz w:val="20"/>
                <w:szCs w:val="20"/>
                <w:lang w:val="ka-GE"/>
              </w:rPr>
              <w:t xml:space="preserve"> სასწავლო კურსი</w:t>
            </w:r>
          </w:p>
        </w:tc>
      </w:tr>
      <w:tr w:rsidR="00DA3503" w:rsidTr="006A6069">
        <w:tc>
          <w:tcPr>
            <w:tcW w:w="1925" w:type="dxa"/>
          </w:tcPr>
          <w:p w:rsidR="00DA3503" w:rsidRPr="00CB55A8" w:rsidRDefault="00DA3503" w:rsidP="00DA3503">
            <w:pPr>
              <w:jc w:val="both"/>
              <w:rPr>
                <w:rFonts w:ascii="Sylfaen" w:hAnsi="Sylfaen"/>
                <w:b/>
                <w:noProof/>
                <w:sz w:val="20"/>
                <w:szCs w:val="20"/>
                <w:lang w:val="ka-GE"/>
              </w:rPr>
            </w:pPr>
            <w:r w:rsidRPr="00CB55A8">
              <w:rPr>
                <w:rFonts w:ascii="Sylfaen" w:hAnsi="Sylfaen"/>
                <w:b/>
                <w:noProof/>
                <w:sz w:val="20"/>
                <w:szCs w:val="20"/>
                <w:lang w:val="ka-GE"/>
              </w:rPr>
              <w:t>ECTS</w:t>
            </w:r>
          </w:p>
          <w:p w:rsidR="00DA3503" w:rsidRPr="00CB55A8" w:rsidRDefault="00DA3503" w:rsidP="00DA3503">
            <w:pPr>
              <w:rPr>
                <w:rFonts w:ascii="Sylfaen" w:hAnsi="Sylfaen"/>
                <w:sz w:val="20"/>
                <w:szCs w:val="20"/>
                <w:lang w:val="ka-GE"/>
              </w:rPr>
            </w:pPr>
          </w:p>
          <w:p w:rsidR="00DA3503" w:rsidRPr="00CB55A8" w:rsidRDefault="00DA3503" w:rsidP="00DA3503">
            <w:pPr>
              <w:jc w:val="right"/>
              <w:rPr>
                <w:rFonts w:ascii="Sylfaen" w:hAnsi="Sylfaen"/>
                <w:sz w:val="20"/>
                <w:szCs w:val="20"/>
                <w:lang w:val="ka-GE"/>
              </w:rPr>
            </w:pPr>
          </w:p>
        </w:tc>
        <w:tc>
          <w:tcPr>
            <w:tcW w:w="8758" w:type="dxa"/>
          </w:tcPr>
          <w:p w:rsidR="00DA3503" w:rsidRDefault="00DA3503" w:rsidP="00DA3503">
            <w:pPr>
              <w:jc w:val="both"/>
              <w:rPr>
                <w:rFonts w:ascii="Sylfaen" w:hAnsi="Sylfaen"/>
                <w:b/>
                <w:sz w:val="20"/>
                <w:szCs w:val="20"/>
                <w:lang w:val="ka-GE"/>
              </w:rPr>
            </w:pPr>
            <w:r>
              <w:rPr>
                <w:rFonts w:ascii="Sylfaen" w:hAnsi="Sylfaen"/>
                <w:b/>
                <w:sz w:val="20"/>
                <w:szCs w:val="20"/>
                <w:lang w:val="ka-GE"/>
              </w:rPr>
              <w:t>5</w:t>
            </w:r>
            <w:r w:rsidRPr="00CB55A8">
              <w:rPr>
                <w:rFonts w:ascii="Sylfaen" w:hAnsi="Sylfaen" w:cs="Sylfaen"/>
                <w:b/>
                <w:sz w:val="20"/>
                <w:szCs w:val="20"/>
              </w:rPr>
              <w:t>კრედიტი</w:t>
            </w:r>
            <w:r w:rsidRPr="00CB55A8">
              <w:rPr>
                <w:rFonts w:ascii="Sylfaen" w:hAnsi="Sylfaen"/>
                <w:b/>
                <w:sz w:val="20"/>
                <w:szCs w:val="20"/>
                <w:lang w:val="ka-GE"/>
              </w:rPr>
              <w:t xml:space="preserve">: </w:t>
            </w:r>
            <w:r>
              <w:rPr>
                <w:rFonts w:ascii="Sylfaen" w:hAnsi="Sylfaen"/>
                <w:b/>
                <w:sz w:val="20"/>
                <w:szCs w:val="20"/>
                <w:lang w:val="ka-GE"/>
              </w:rPr>
              <w:t>1</w:t>
            </w:r>
            <w:r w:rsidRPr="00CB55A8">
              <w:rPr>
                <w:rFonts w:ascii="Sylfaen" w:hAnsi="Sylfaen"/>
                <w:b/>
                <w:sz w:val="20"/>
                <w:szCs w:val="20"/>
                <w:lang w:val="ka-GE"/>
              </w:rPr>
              <w:t>25</w:t>
            </w:r>
            <w:r w:rsidRPr="00CB55A8">
              <w:rPr>
                <w:rFonts w:ascii="Sylfaen" w:hAnsi="Sylfaen" w:cs="Sylfaen"/>
                <w:b/>
                <w:sz w:val="20"/>
                <w:szCs w:val="20"/>
              </w:rPr>
              <w:t>საათი</w:t>
            </w:r>
            <w:r w:rsidRPr="00CB55A8">
              <w:rPr>
                <w:rFonts w:ascii="Sylfaen" w:hAnsi="Sylfaen" w:cs="Sylfaen"/>
                <w:b/>
                <w:sz w:val="20"/>
                <w:szCs w:val="20"/>
                <w:lang w:val="ka-GE"/>
              </w:rPr>
              <w:t>.</w:t>
            </w:r>
            <w:r w:rsidRPr="00CB55A8">
              <w:rPr>
                <w:rFonts w:ascii="Sylfaen" w:hAnsi="Sylfaen" w:cs="Sylfaen"/>
                <w:b/>
                <w:sz w:val="20"/>
                <w:szCs w:val="20"/>
              </w:rPr>
              <w:t xml:space="preserve"> საკონტაქტო </w:t>
            </w:r>
            <w:r>
              <w:rPr>
                <w:rFonts w:ascii="Sylfaen" w:hAnsi="Sylfaen" w:cs="Sylfaen"/>
                <w:b/>
                <w:sz w:val="20"/>
                <w:szCs w:val="20"/>
                <w:lang w:val="ka-GE"/>
              </w:rPr>
              <w:t>50</w:t>
            </w:r>
            <w:r w:rsidRPr="00CB55A8">
              <w:rPr>
                <w:rFonts w:ascii="Sylfaen" w:hAnsi="Sylfaen" w:cs="Sylfaen"/>
                <w:b/>
                <w:sz w:val="20"/>
                <w:szCs w:val="20"/>
              </w:rPr>
              <w:t>სთ</w:t>
            </w:r>
            <w:r w:rsidRPr="00CB55A8">
              <w:rPr>
                <w:rFonts w:ascii="Sylfaen" w:hAnsi="Sylfaen"/>
                <w:b/>
                <w:sz w:val="20"/>
                <w:szCs w:val="20"/>
              </w:rPr>
              <w:t>.</w:t>
            </w:r>
            <w:r w:rsidRPr="00CB55A8">
              <w:rPr>
                <w:rFonts w:ascii="Sylfaen" w:hAnsi="Sylfaen"/>
                <w:b/>
                <w:sz w:val="20"/>
                <w:szCs w:val="20"/>
                <w:lang w:val="ka-GE"/>
              </w:rPr>
              <w:t>:</w:t>
            </w:r>
          </w:p>
          <w:p w:rsidR="00DA3503" w:rsidRPr="001B4778" w:rsidRDefault="00DA3503" w:rsidP="00DA3503">
            <w:pPr>
              <w:jc w:val="both"/>
              <w:rPr>
                <w:rFonts w:ascii="Sylfaen" w:hAnsi="Sylfaen"/>
                <w:sz w:val="20"/>
                <w:szCs w:val="20"/>
                <w:lang w:val="ka-GE"/>
              </w:rPr>
            </w:pPr>
            <w:r w:rsidRPr="001B4778">
              <w:rPr>
                <w:rFonts w:ascii="Sylfaen" w:hAnsi="Sylfaen"/>
                <w:sz w:val="20"/>
                <w:szCs w:val="20"/>
                <w:lang w:val="ka-GE"/>
              </w:rPr>
              <w:t>ლექცია - 15 საათი</w:t>
            </w:r>
          </w:p>
          <w:p w:rsidR="00DA3503" w:rsidRPr="00CB55A8" w:rsidRDefault="00DA3503" w:rsidP="00DA3503">
            <w:pPr>
              <w:jc w:val="both"/>
              <w:rPr>
                <w:rFonts w:ascii="Sylfaen" w:hAnsi="Sylfaen"/>
                <w:sz w:val="20"/>
                <w:szCs w:val="20"/>
                <w:lang w:val="ka-GE"/>
              </w:rPr>
            </w:pPr>
            <w:r w:rsidRPr="00CB55A8">
              <w:rPr>
                <w:rFonts w:ascii="Sylfaen" w:hAnsi="Sylfaen"/>
                <w:sz w:val="20"/>
                <w:szCs w:val="20"/>
                <w:lang w:val="ka-GE"/>
              </w:rPr>
              <w:t xml:space="preserve">პრაქტიკული მეცადინეობა- </w:t>
            </w:r>
            <w:r>
              <w:rPr>
                <w:rFonts w:ascii="Sylfaen" w:hAnsi="Sylfaen"/>
                <w:sz w:val="20"/>
                <w:szCs w:val="20"/>
                <w:lang w:val="ka-GE"/>
              </w:rPr>
              <w:t xml:space="preserve"> 30</w:t>
            </w:r>
            <w:r w:rsidRPr="00CB55A8">
              <w:rPr>
                <w:rFonts w:ascii="Sylfaen" w:hAnsi="Sylfaen"/>
                <w:sz w:val="20"/>
                <w:szCs w:val="20"/>
                <w:lang w:val="ka-GE"/>
              </w:rPr>
              <w:t xml:space="preserve"> სთ.</w:t>
            </w:r>
          </w:p>
          <w:p w:rsidR="00DA3503" w:rsidRPr="00CB55A8" w:rsidRDefault="00DA3503" w:rsidP="00DA3503">
            <w:pPr>
              <w:jc w:val="both"/>
              <w:rPr>
                <w:rFonts w:ascii="Sylfaen" w:hAnsi="Sylfaen"/>
                <w:sz w:val="20"/>
                <w:szCs w:val="20"/>
                <w:lang w:val="ka-GE"/>
              </w:rPr>
            </w:pPr>
            <w:r w:rsidRPr="00CB55A8">
              <w:rPr>
                <w:rFonts w:ascii="Sylfaen" w:hAnsi="Sylfaen"/>
                <w:sz w:val="20"/>
                <w:szCs w:val="20"/>
                <w:lang w:val="ka-GE"/>
              </w:rPr>
              <w:t xml:space="preserve">2 </w:t>
            </w:r>
            <w:r w:rsidRPr="00CB55A8">
              <w:rPr>
                <w:rFonts w:ascii="Sylfaen" w:hAnsi="Sylfaen" w:cs="Sylfaen"/>
                <w:sz w:val="20"/>
                <w:szCs w:val="20"/>
                <w:lang w:val="ka-GE"/>
              </w:rPr>
              <w:t>შუალედურიშეფასება</w:t>
            </w:r>
            <w:r>
              <w:rPr>
                <w:rFonts w:ascii="Sylfaen" w:hAnsi="Sylfaen"/>
                <w:sz w:val="20"/>
                <w:szCs w:val="20"/>
                <w:lang w:val="ka-GE"/>
              </w:rPr>
              <w:t xml:space="preserve"> - 2</w:t>
            </w:r>
            <w:r w:rsidRPr="00CB55A8">
              <w:rPr>
                <w:rFonts w:ascii="Sylfaen" w:hAnsi="Sylfaen" w:cs="Sylfaen"/>
                <w:sz w:val="20"/>
                <w:szCs w:val="20"/>
                <w:lang w:val="ka-GE"/>
              </w:rPr>
              <w:t>სთ.</w:t>
            </w:r>
            <w:r>
              <w:rPr>
                <w:rFonts w:ascii="Sylfaen" w:hAnsi="Sylfaen"/>
                <w:sz w:val="20"/>
                <w:szCs w:val="20"/>
                <w:lang w:val="en-US"/>
              </w:rPr>
              <w:t>(1</w:t>
            </w:r>
            <w:r w:rsidRPr="00CB55A8">
              <w:rPr>
                <w:rFonts w:ascii="Sylfaen" w:hAnsi="Sylfaen"/>
                <w:sz w:val="20"/>
                <w:szCs w:val="20"/>
                <w:lang w:val="ka-GE"/>
              </w:rPr>
              <w:t>+</w:t>
            </w:r>
            <w:r>
              <w:rPr>
                <w:rFonts w:ascii="Sylfaen" w:hAnsi="Sylfaen"/>
                <w:sz w:val="20"/>
                <w:szCs w:val="20"/>
                <w:lang w:val="en-US"/>
              </w:rPr>
              <w:t>1</w:t>
            </w:r>
            <w:r w:rsidRPr="00CB55A8">
              <w:rPr>
                <w:rFonts w:ascii="Sylfaen" w:hAnsi="Sylfaen"/>
                <w:sz w:val="20"/>
                <w:szCs w:val="20"/>
              </w:rPr>
              <w:t xml:space="preserve">) </w:t>
            </w:r>
          </w:p>
          <w:p w:rsidR="00DA3503" w:rsidRPr="00CB55A8" w:rsidRDefault="00DA3503" w:rsidP="00DA3503">
            <w:pPr>
              <w:jc w:val="both"/>
              <w:rPr>
                <w:rFonts w:ascii="Sylfaen" w:hAnsi="Sylfaen"/>
                <w:sz w:val="20"/>
                <w:szCs w:val="20"/>
                <w:lang w:val="ka-GE"/>
              </w:rPr>
            </w:pPr>
            <w:r w:rsidRPr="00CB55A8">
              <w:rPr>
                <w:rFonts w:ascii="Sylfaen" w:hAnsi="Sylfaen" w:cs="Sylfaen"/>
                <w:sz w:val="20"/>
                <w:szCs w:val="20"/>
                <w:lang w:val="ka-GE"/>
              </w:rPr>
              <w:t>დასკვნითიგამოცდა</w:t>
            </w:r>
            <w:r w:rsidRPr="00CB55A8">
              <w:rPr>
                <w:rFonts w:ascii="Sylfaen" w:hAnsi="Sylfaen"/>
                <w:sz w:val="20"/>
                <w:szCs w:val="20"/>
                <w:lang w:val="ka-GE"/>
              </w:rPr>
              <w:t xml:space="preserve">- 3 </w:t>
            </w:r>
            <w:r w:rsidRPr="00CB55A8">
              <w:rPr>
                <w:rFonts w:ascii="Sylfaen" w:hAnsi="Sylfaen" w:cs="Sylfaen"/>
                <w:sz w:val="20"/>
                <w:szCs w:val="20"/>
                <w:lang w:val="ka-GE"/>
              </w:rPr>
              <w:t>სთ</w:t>
            </w:r>
            <w:r w:rsidRPr="00CB55A8">
              <w:rPr>
                <w:rFonts w:ascii="Sylfaen" w:hAnsi="Sylfaen"/>
                <w:sz w:val="20"/>
                <w:szCs w:val="20"/>
                <w:lang w:val="ka-GE"/>
              </w:rPr>
              <w:t>.</w:t>
            </w:r>
          </w:p>
          <w:p w:rsidR="00DA3503" w:rsidRPr="00CB55A8" w:rsidRDefault="00DA3503" w:rsidP="00DA3503">
            <w:pPr>
              <w:jc w:val="both"/>
              <w:rPr>
                <w:rFonts w:ascii="Sylfaen" w:hAnsi="Sylfaen" w:cs="Sylfaen"/>
                <w:sz w:val="20"/>
                <w:szCs w:val="20"/>
                <w:lang w:val="ka-GE"/>
              </w:rPr>
            </w:pPr>
            <w:r w:rsidRPr="00CB55A8">
              <w:rPr>
                <w:rFonts w:ascii="Sylfaen" w:hAnsi="Sylfaen" w:cs="Sylfaen"/>
                <w:sz w:val="20"/>
                <w:szCs w:val="20"/>
              </w:rPr>
              <w:t>დამოუკიდებ</w:t>
            </w:r>
            <w:r w:rsidRPr="00CB55A8">
              <w:rPr>
                <w:rFonts w:ascii="Sylfaen" w:hAnsi="Sylfaen" w:cs="Sylfaen"/>
                <w:sz w:val="20"/>
                <w:szCs w:val="20"/>
                <w:lang w:val="ka-GE"/>
              </w:rPr>
              <w:t>ე</w:t>
            </w:r>
            <w:r w:rsidRPr="00CB55A8">
              <w:rPr>
                <w:rFonts w:ascii="Sylfaen" w:hAnsi="Sylfaen" w:cs="Sylfaen"/>
                <w:sz w:val="20"/>
                <w:szCs w:val="20"/>
              </w:rPr>
              <w:t xml:space="preserve">ლი მუშაობის </w:t>
            </w:r>
            <w:r>
              <w:rPr>
                <w:rFonts w:ascii="Sylfaen" w:hAnsi="Sylfaen" w:cs="Sylfaen"/>
                <w:sz w:val="20"/>
                <w:szCs w:val="20"/>
                <w:lang w:val="en-US"/>
              </w:rPr>
              <w:t>75</w:t>
            </w:r>
            <w:r w:rsidRPr="00CB55A8">
              <w:rPr>
                <w:rFonts w:ascii="Sylfaen" w:hAnsi="Sylfaen" w:cs="Sylfaen"/>
                <w:sz w:val="20"/>
                <w:szCs w:val="20"/>
              </w:rPr>
              <w:t>სთ</w:t>
            </w:r>
            <w:r w:rsidRPr="00CB55A8">
              <w:rPr>
                <w:rFonts w:ascii="Sylfaen" w:hAnsi="Sylfaen"/>
                <w:sz w:val="20"/>
                <w:szCs w:val="20"/>
              </w:rPr>
              <w:t>.</w:t>
            </w:r>
          </w:p>
        </w:tc>
      </w:tr>
      <w:tr w:rsidR="00DA3503" w:rsidTr="006A6069">
        <w:tc>
          <w:tcPr>
            <w:tcW w:w="1925" w:type="dxa"/>
          </w:tcPr>
          <w:p w:rsidR="00DA3503" w:rsidRPr="00CB55A8" w:rsidRDefault="00DA3503" w:rsidP="00DA3503">
            <w:pPr>
              <w:jc w:val="both"/>
              <w:rPr>
                <w:rFonts w:ascii="Sylfaen" w:hAnsi="Sylfaen"/>
                <w:b/>
                <w:noProof/>
                <w:sz w:val="20"/>
                <w:szCs w:val="20"/>
                <w:lang w:val="ka-GE"/>
              </w:rPr>
            </w:pPr>
            <w:r w:rsidRPr="00CB55A8">
              <w:rPr>
                <w:rFonts w:ascii="Sylfaen" w:hAnsi="Sylfaen"/>
                <w:b/>
                <w:noProof/>
                <w:sz w:val="20"/>
                <w:szCs w:val="20"/>
                <w:lang w:val="ka-GE"/>
              </w:rPr>
              <w:t xml:space="preserve">ლექტორი </w:t>
            </w:r>
          </w:p>
        </w:tc>
        <w:tc>
          <w:tcPr>
            <w:tcW w:w="8758" w:type="dxa"/>
          </w:tcPr>
          <w:p w:rsidR="008E103B" w:rsidRPr="008E103B" w:rsidRDefault="008E103B" w:rsidP="008E103B">
            <w:pPr>
              <w:jc w:val="both"/>
              <w:rPr>
                <w:rFonts w:ascii="Sylfaen" w:eastAsia="Calibri" w:hAnsi="Sylfaen"/>
                <w:lang w:val="ka-GE" w:eastAsia="en-US"/>
              </w:rPr>
            </w:pPr>
            <w:r w:rsidRPr="008E103B">
              <w:rPr>
                <w:rFonts w:ascii="Sylfaen" w:eastAsia="Calibri" w:hAnsi="Sylfaen"/>
                <w:lang w:val="ka-GE" w:eastAsia="en-US"/>
              </w:rPr>
              <w:t xml:space="preserve">თჰუ ასოცირებუყლი პროფესორი ქეთევან გოჩიტაშვილი, ტელ. </w:t>
            </w:r>
            <w:r w:rsidRPr="008E103B">
              <w:rPr>
                <w:rFonts w:ascii="Sylfaen" w:hAnsi="Sylfaen" w:cs="Calibri"/>
                <w:lang w:val="ka-GE" w:eastAsia="en-US"/>
              </w:rPr>
              <w:t>ტელ.: +995 99 90 57 61 (მობ.)</w:t>
            </w:r>
            <w:r w:rsidRPr="008E103B">
              <w:rPr>
                <w:rFonts w:ascii="Sylfaen" w:eastAsia="Calibri" w:hAnsi="Sylfaen"/>
                <w:lang w:val="ka-GE" w:eastAsia="en-US"/>
              </w:rPr>
              <w:t>ელ-ფოსტა</w:t>
            </w:r>
            <w:hyperlink r:id="rId7" w:history="1">
              <w:r w:rsidRPr="008E103B">
                <w:rPr>
                  <w:rFonts w:ascii="Sylfaen" w:hAnsi="Sylfaen" w:cs="Calibri"/>
                  <w:lang w:val="ka-GE" w:eastAsia="en-US"/>
                </w:rPr>
                <w:t>ketevan.gochitashvili@tsu.ge</w:t>
              </w:r>
            </w:hyperlink>
          </w:p>
          <w:p w:rsidR="00DA3503" w:rsidRPr="00CB55A8" w:rsidRDefault="008E103B" w:rsidP="008E103B">
            <w:pPr>
              <w:jc w:val="both"/>
              <w:rPr>
                <w:rFonts w:ascii="Sylfaen" w:hAnsi="Sylfaen"/>
                <w:sz w:val="20"/>
                <w:szCs w:val="20"/>
                <w:lang w:val="ka-GE"/>
              </w:rPr>
            </w:pPr>
            <w:r w:rsidRPr="008E103B">
              <w:rPr>
                <w:rFonts w:ascii="Sylfaen" w:hAnsi="Sylfaen" w:cs="Sylfaen"/>
                <w:lang w:val="ka-GE"/>
              </w:rPr>
              <w:t>კონსულტაციის დღეები</w:t>
            </w:r>
            <w:r w:rsidRPr="008E103B">
              <w:rPr>
                <w:rFonts w:ascii="AcadNusx" w:hAnsi="AcadNusx" w:cs="Sylfaen"/>
                <w:lang w:val="ka-GE"/>
              </w:rPr>
              <w:t xml:space="preserve">: </w:t>
            </w:r>
            <w:r w:rsidRPr="008E103B">
              <w:rPr>
                <w:rFonts w:ascii="Sylfaen" w:hAnsi="Sylfaen" w:cs="Sylfaen"/>
                <w:lang w:val="ka-GE"/>
              </w:rPr>
              <w:t xml:space="preserve"> ყოველ კვირას, კონსულტაციების ცხრილის მიხედვი</w:t>
            </w:r>
            <w:r>
              <w:rPr>
                <w:rFonts w:ascii="Sylfaen" w:hAnsi="Sylfaen" w:cs="Sylfaen"/>
                <w:lang w:val="ka-GE"/>
              </w:rPr>
              <w:t>თ</w:t>
            </w:r>
            <w:bookmarkStart w:id="0" w:name="_GoBack"/>
            <w:bookmarkEnd w:id="0"/>
          </w:p>
        </w:tc>
      </w:tr>
      <w:tr w:rsidR="00DA3503" w:rsidTr="006A6069">
        <w:tc>
          <w:tcPr>
            <w:tcW w:w="1925" w:type="dxa"/>
          </w:tcPr>
          <w:p w:rsidR="00DA3503" w:rsidRPr="00CB55A8" w:rsidRDefault="00DA3503" w:rsidP="00DA3503">
            <w:pPr>
              <w:jc w:val="both"/>
              <w:rPr>
                <w:rFonts w:ascii="Sylfaen" w:hAnsi="Sylfaen"/>
                <w:b/>
                <w:noProof/>
                <w:sz w:val="20"/>
                <w:szCs w:val="20"/>
                <w:lang w:val="ka-GE"/>
              </w:rPr>
            </w:pPr>
            <w:r w:rsidRPr="00CB55A8">
              <w:rPr>
                <w:rFonts w:ascii="Sylfaen" w:hAnsi="Sylfaen"/>
                <w:b/>
                <w:noProof/>
                <w:sz w:val="20"/>
                <w:szCs w:val="20"/>
                <w:lang w:val="ka-GE"/>
              </w:rPr>
              <w:t>სასწავლო კურსის მიზანი</w:t>
            </w:r>
          </w:p>
        </w:tc>
        <w:tc>
          <w:tcPr>
            <w:tcW w:w="8758" w:type="dxa"/>
          </w:tcPr>
          <w:p w:rsidR="00DA3503" w:rsidRPr="00CB55A8" w:rsidRDefault="00DA3503" w:rsidP="004676EC">
            <w:pPr>
              <w:jc w:val="both"/>
              <w:rPr>
                <w:rFonts w:ascii="Sylfaen" w:hAnsi="Sylfaen"/>
                <w:bCs/>
                <w:sz w:val="20"/>
                <w:szCs w:val="20"/>
              </w:rPr>
            </w:pPr>
            <w:r>
              <w:rPr>
                <w:rFonts w:ascii="Sylfaen" w:hAnsi="Sylfaen" w:cs="Sylfaen"/>
                <w:sz w:val="20"/>
                <w:szCs w:val="20"/>
                <w:lang w:val="ka-GE"/>
              </w:rPr>
              <w:t xml:space="preserve">სასწავლო </w:t>
            </w:r>
            <w:r w:rsidRPr="00864103">
              <w:rPr>
                <w:rFonts w:ascii="Sylfaen" w:hAnsi="Sylfaen" w:cs="Sylfaen"/>
                <w:sz w:val="20"/>
                <w:szCs w:val="20"/>
                <w:lang w:val="ka-GE"/>
              </w:rPr>
              <w:t>კუ</w:t>
            </w:r>
            <w:r w:rsidRPr="00864103">
              <w:rPr>
                <w:rFonts w:ascii="Sylfaen" w:hAnsi="Sylfaen" w:cs="Sylfaen"/>
                <w:sz w:val="20"/>
                <w:szCs w:val="20"/>
                <w:lang w:val="de-DE"/>
              </w:rPr>
              <w:t>რ</w:t>
            </w:r>
            <w:r>
              <w:rPr>
                <w:rFonts w:ascii="Sylfaen" w:hAnsi="Sylfaen" w:cs="Sylfaen"/>
                <w:sz w:val="20"/>
                <w:szCs w:val="20"/>
                <w:lang w:val="ka-GE"/>
              </w:rPr>
              <w:t>სის ფარგლებში</w:t>
            </w:r>
            <w:r w:rsidRPr="00864103">
              <w:rPr>
                <w:rFonts w:ascii="Sylfaen" w:hAnsi="Sylfaen" w:cs="Sylfaen"/>
                <w:sz w:val="20"/>
                <w:szCs w:val="20"/>
                <w:lang w:val="ka-GE"/>
              </w:rPr>
              <w:t xml:space="preserve"> სტუდენტებ</w:t>
            </w:r>
            <w:r>
              <w:rPr>
                <w:rFonts w:ascii="Sylfaen" w:hAnsi="Sylfaen" w:cs="Sylfaen"/>
                <w:sz w:val="20"/>
                <w:szCs w:val="20"/>
                <w:lang w:val="ka-GE"/>
              </w:rPr>
              <w:t>ი</w:t>
            </w:r>
            <w:r w:rsidRPr="00864103">
              <w:rPr>
                <w:rFonts w:ascii="Sylfaen" w:hAnsi="Sylfaen" w:cs="Sylfaen"/>
                <w:sz w:val="20"/>
                <w:szCs w:val="20"/>
                <w:lang w:val="ka-GE"/>
              </w:rPr>
              <w:t xml:space="preserve">  შეისწავლ</w:t>
            </w:r>
            <w:r>
              <w:rPr>
                <w:rFonts w:ascii="Sylfaen" w:hAnsi="Sylfaen" w:cs="Sylfaen"/>
                <w:sz w:val="20"/>
                <w:szCs w:val="20"/>
                <w:lang w:val="ka-GE"/>
              </w:rPr>
              <w:t>ია</w:t>
            </w:r>
            <w:r w:rsidRPr="00864103">
              <w:rPr>
                <w:rFonts w:ascii="Sylfaen" w:hAnsi="Sylfaen" w:cs="Sylfaen"/>
                <w:sz w:val="20"/>
                <w:szCs w:val="20"/>
                <w:lang w:val="ka-GE"/>
              </w:rPr>
              <w:t xml:space="preserve">ნ ქართული ენის კომუნიკაციური გრამატიკის </w:t>
            </w:r>
            <w:r w:rsidR="004676EC">
              <w:rPr>
                <w:rFonts w:ascii="Sylfaen" w:hAnsi="Sylfaen" w:cs="Sylfaen"/>
                <w:sz w:val="20"/>
                <w:szCs w:val="20"/>
                <w:lang w:val="ka-GE"/>
              </w:rPr>
              <w:t>საკითხებს სრულყოფილად., რათა შეძლონ განსხვავებულ საკომუნიკაციო სიტუაციებში სწორი ენობრივი და გრამატიკული ფორმების შერჩევა, ენობრივი რეგისტრისა და საკო</w:t>
            </w:r>
            <w:r w:rsidR="00044E16">
              <w:rPr>
                <w:rFonts w:ascii="Sylfaen" w:hAnsi="Sylfaen" w:cs="Sylfaen"/>
                <w:sz w:val="20"/>
                <w:szCs w:val="20"/>
                <w:lang w:val="ka-GE"/>
              </w:rPr>
              <w:t>მუნიკაციო ამოცანის</w:t>
            </w:r>
            <w:r w:rsidR="004676EC">
              <w:rPr>
                <w:rFonts w:ascii="Sylfaen" w:hAnsi="Sylfaen" w:cs="Sylfaen"/>
                <w:sz w:val="20"/>
                <w:szCs w:val="20"/>
                <w:lang w:val="ka-GE"/>
              </w:rPr>
              <w:t xml:space="preserve"> გათვალისწინებით.   </w:t>
            </w:r>
          </w:p>
        </w:tc>
      </w:tr>
      <w:tr w:rsidR="00DA3503" w:rsidTr="006A6069">
        <w:tc>
          <w:tcPr>
            <w:tcW w:w="1925" w:type="dxa"/>
          </w:tcPr>
          <w:p w:rsidR="00DA3503" w:rsidRPr="00CB55A8" w:rsidRDefault="00DA3503" w:rsidP="00DA3503">
            <w:pPr>
              <w:jc w:val="both"/>
              <w:rPr>
                <w:rFonts w:ascii="Sylfaen" w:hAnsi="Sylfaen"/>
                <w:b/>
                <w:noProof/>
                <w:sz w:val="20"/>
                <w:szCs w:val="20"/>
                <w:lang w:val="ka-GE"/>
              </w:rPr>
            </w:pPr>
            <w:r w:rsidRPr="00CB55A8">
              <w:rPr>
                <w:rFonts w:ascii="Sylfaen" w:hAnsi="Sylfaen"/>
                <w:b/>
                <w:noProof/>
                <w:sz w:val="20"/>
                <w:szCs w:val="20"/>
                <w:lang w:val="ka-GE"/>
              </w:rPr>
              <w:t>დაშვების  წინაპირობა</w:t>
            </w:r>
          </w:p>
        </w:tc>
        <w:tc>
          <w:tcPr>
            <w:tcW w:w="8758" w:type="dxa"/>
          </w:tcPr>
          <w:p w:rsidR="00DA3503" w:rsidRPr="00CB55A8" w:rsidRDefault="00142629" w:rsidP="00DA3503">
            <w:pPr>
              <w:jc w:val="both"/>
              <w:rPr>
                <w:rFonts w:ascii="Sylfaen" w:hAnsi="Sylfaen"/>
                <w:sz w:val="20"/>
                <w:szCs w:val="20"/>
              </w:rPr>
            </w:pPr>
            <w:r w:rsidRPr="00DA3503">
              <w:rPr>
                <w:rFonts w:ascii="Sylfaen" w:hAnsi="Sylfaen"/>
                <w:b/>
                <w:i/>
                <w:lang w:val="ka-GE"/>
              </w:rPr>
              <w:t xml:space="preserve">ქართული ენის </w:t>
            </w:r>
            <w:r>
              <w:rPr>
                <w:rFonts w:ascii="Sylfaen" w:hAnsi="Sylfaen"/>
                <w:b/>
                <w:i/>
                <w:lang w:val="ka-GE"/>
              </w:rPr>
              <w:t>კომუნიკაციური გრამატიკა - 1</w:t>
            </w:r>
          </w:p>
        </w:tc>
      </w:tr>
      <w:tr w:rsidR="006A6069" w:rsidTr="006A6069">
        <w:tc>
          <w:tcPr>
            <w:tcW w:w="1925" w:type="dxa"/>
          </w:tcPr>
          <w:p w:rsidR="006A6069" w:rsidRPr="00CB55A8" w:rsidRDefault="006A6069" w:rsidP="00A82FA2">
            <w:pPr>
              <w:jc w:val="both"/>
              <w:rPr>
                <w:rFonts w:ascii="Sylfaen" w:hAnsi="Sylfaen"/>
                <w:b/>
                <w:noProof/>
                <w:sz w:val="20"/>
                <w:szCs w:val="20"/>
                <w:lang w:val="ka-GE"/>
              </w:rPr>
            </w:pPr>
            <w:r w:rsidRPr="00CB55A8">
              <w:rPr>
                <w:rFonts w:ascii="Sylfaen" w:hAnsi="Sylfaen" w:cs="Sylfaen"/>
                <w:b/>
                <w:bCs/>
                <w:iCs/>
                <w:sz w:val="20"/>
                <w:szCs w:val="20"/>
                <w:lang w:val="ka-GE"/>
              </w:rPr>
              <w:t xml:space="preserve">სტუდენტის </w:t>
            </w:r>
            <w:r w:rsidRPr="00CB55A8">
              <w:rPr>
                <w:rFonts w:ascii="Sylfaen" w:hAnsi="Sylfaen" w:cs="Sylfaen"/>
                <w:b/>
                <w:bCs/>
                <w:iCs/>
                <w:sz w:val="20"/>
                <w:szCs w:val="20"/>
              </w:rPr>
              <w:t>შეფასების</w:t>
            </w:r>
            <w:r w:rsidRPr="00CB55A8">
              <w:rPr>
                <w:rFonts w:ascii="Sylfaen" w:hAnsi="Sylfaen" w:cs="Arial Unicode MS"/>
                <w:b/>
                <w:bCs/>
                <w:iCs/>
                <w:sz w:val="20"/>
                <w:szCs w:val="20"/>
              </w:rPr>
              <w:t xml:space="preserve"> </w:t>
            </w:r>
            <w:r w:rsidRPr="00CB55A8">
              <w:rPr>
                <w:rFonts w:ascii="Sylfaen" w:hAnsi="Sylfaen" w:cs="Sylfaen"/>
                <w:b/>
                <w:bCs/>
                <w:iCs/>
                <w:sz w:val="20"/>
                <w:szCs w:val="20"/>
              </w:rPr>
              <w:t>სისტემა</w:t>
            </w:r>
          </w:p>
        </w:tc>
        <w:tc>
          <w:tcPr>
            <w:tcW w:w="8758" w:type="dxa"/>
          </w:tcPr>
          <w:p w:rsidR="006A6069" w:rsidRPr="00CB55A8" w:rsidRDefault="006A6069" w:rsidP="00A82FA2">
            <w:pPr>
              <w:jc w:val="both"/>
              <w:rPr>
                <w:rFonts w:ascii="Sylfaen" w:hAnsi="Sylfaen" w:cs="Arial Unicode MS"/>
                <w:b/>
                <w:noProof/>
                <w:sz w:val="20"/>
                <w:szCs w:val="20"/>
                <w:lang w:val="ka-GE"/>
              </w:rPr>
            </w:pPr>
            <w:r w:rsidRPr="00CB55A8">
              <w:rPr>
                <w:rFonts w:ascii="Sylfaen" w:hAnsi="Sylfaen" w:cs="Sylfaen"/>
                <w:b/>
                <w:noProof/>
                <w:sz w:val="20"/>
                <w:szCs w:val="20"/>
                <w:lang w:val="ka-GE"/>
              </w:rPr>
              <w:t>თბილისის</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ჰუმანიტარული</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სასწავლო</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უნივერსიტეტში</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არსებული</w:t>
            </w:r>
            <w:r w:rsidRPr="00CB55A8">
              <w:rPr>
                <w:rFonts w:ascii="Sylfaen" w:hAnsi="Sylfaen" w:cs="Arial Unicode MS"/>
                <w:b/>
                <w:noProof/>
                <w:sz w:val="20"/>
                <w:szCs w:val="20"/>
                <w:lang w:val="ka-GE"/>
              </w:rPr>
              <w:t xml:space="preserve"> </w:t>
            </w:r>
            <w:r w:rsidRPr="00CB55A8">
              <w:rPr>
                <w:rFonts w:ascii="Sylfaen" w:hAnsi="Sylfaen" w:cs="Sylfaen"/>
                <w:b/>
                <w:noProof/>
                <w:sz w:val="20"/>
                <w:szCs w:val="20"/>
                <w:lang w:val="ka-GE"/>
              </w:rPr>
              <w:t>შეფასების</w:t>
            </w:r>
            <w:r w:rsidRPr="00CB55A8">
              <w:rPr>
                <w:rFonts w:ascii="Sylfaen" w:hAnsi="Sylfaen" w:cs="Arial Unicode MS"/>
                <w:b/>
                <w:noProof/>
                <w:sz w:val="20"/>
                <w:szCs w:val="20"/>
                <w:lang w:val="ka-GE"/>
              </w:rPr>
              <w:t xml:space="preserve"> სისტემა შემდეგ კომპონენტებზე იყოფა:</w:t>
            </w:r>
          </w:p>
          <w:p w:rsidR="006A6069" w:rsidRPr="00CB55A8" w:rsidRDefault="006A6069" w:rsidP="00A82FA2">
            <w:pPr>
              <w:widowControl w:val="0"/>
              <w:contextualSpacing/>
              <w:jc w:val="both"/>
              <w:rPr>
                <w:rFonts w:ascii="Sylfaen" w:hAnsi="Sylfaen" w:cs="Sylfaen"/>
                <w:sz w:val="20"/>
                <w:szCs w:val="20"/>
                <w:lang w:val="ka-GE"/>
              </w:rPr>
            </w:pPr>
            <w:r w:rsidRPr="00CB55A8">
              <w:rPr>
                <w:rFonts w:ascii="Sylfaen" w:hAnsi="Sylfaen" w:cs="Arial Unicode MS"/>
                <w:sz w:val="20"/>
                <w:szCs w:val="20"/>
                <w:lang w:val="ka-GE"/>
              </w:rPr>
              <w:t xml:space="preserve">შეფასების საერთო ქულიდან (100 ქულა) </w:t>
            </w:r>
            <w:r w:rsidRPr="00CB55A8">
              <w:rPr>
                <w:rFonts w:ascii="Sylfaen" w:hAnsi="Sylfaen" w:cs="Sylfaen"/>
                <w:sz w:val="20"/>
                <w:szCs w:val="20"/>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6A6069" w:rsidRDefault="006A6069" w:rsidP="00A82FA2">
            <w:pPr>
              <w:widowControl w:val="0"/>
              <w:contextualSpacing/>
              <w:jc w:val="both"/>
              <w:rPr>
                <w:rFonts w:ascii="Sylfaen" w:hAnsi="Sylfaen" w:cs="Sylfaen"/>
                <w:b/>
                <w:sz w:val="20"/>
                <w:szCs w:val="20"/>
                <w:lang w:val="ka-GE"/>
              </w:rPr>
            </w:pPr>
            <w:r w:rsidRPr="00CB55A8">
              <w:rPr>
                <w:rFonts w:ascii="Sylfaen" w:hAnsi="Sylfaen" w:cs="Sylfaen"/>
                <w:sz w:val="20"/>
                <w:szCs w:val="20"/>
                <w:lang w:val="ka-GE"/>
              </w:rPr>
              <w:t>სტუდენტის აქტივობა სასწავლო სემესტრის განმავლობაში-</w:t>
            </w:r>
            <w:r w:rsidRPr="00CB55A8">
              <w:rPr>
                <w:rFonts w:ascii="Sylfaen" w:hAnsi="Sylfaen" w:cs="Sylfaen"/>
                <w:b/>
                <w:sz w:val="20"/>
                <w:szCs w:val="20"/>
                <w:lang w:val="ka-GE"/>
              </w:rPr>
              <w:t>30 ქულა;</w:t>
            </w:r>
          </w:p>
          <w:p w:rsidR="006A6069" w:rsidRPr="00CB55A8" w:rsidRDefault="006A6069" w:rsidP="00A82FA2">
            <w:pPr>
              <w:widowControl w:val="0"/>
              <w:contextualSpacing/>
              <w:jc w:val="both"/>
              <w:rPr>
                <w:rFonts w:ascii="Sylfaen" w:hAnsi="Sylfaen" w:cs="Sylfaen"/>
                <w:b/>
                <w:sz w:val="20"/>
                <w:szCs w:val="20"/>
                <w:lang w:val="ka-GE"/>
              </w:rPr>
            </w:pPr>
            <w:r>
              <w:rPr>
                <w:rFonts w:ascii="Sylfaen" w:hAnsi="Sylfaen" w:cs="Sylfaen"/>
                <w:b/>
                <w:sz w:val="20"/>
                <w:szCs w:val="20"/>
                <w:lang w:val="ka-GE"/>
              </w:rPr>
              <w:t>ერთი შუალედური გამოცდა-</w:t>
            </w:r>
            <w:r w:rsidRPr="00CB55A8">
              <w:rPr>
                <w:rFonts w:ascii="Sylfaen" w:hAnsi="Sylfaen" w:cs="Sylfaen"/>
                <w:b/>
                <w:sz w:val="20"/>
                <w:szCs w:val="20"/>
                <w:lang w:val="ka-GE"/>
              </w:rPr>
              <w:t xml:space="preserve"> </w:t>
            </w:r>
            <w:r>
              <w:rPr>
                <w:rFonts w:ascii="Sylfaen" w:hAnsi="Sylfaen" w:cs="Sylfaen"/>
                <w:b/>
                <w:sz w:val="20"/>
                <w:szCs w:val="20"/>
                <w:lang w:val="ka-GE"/>
              </w:rPr>
              <w:t xml:space="preserve">30 </w:t>
            </w:r>
            <w:r w:rsidRPr="00CB55A8">
              <w:rPr>
                <w:rFonts w:ascii="Sylfaen" w:hAnsi="Sylfaen" w:cs="Sylfaen"/>
                <w:b/>
                <w:sz w:val="20"/>
                <w:szCs w:val="20"/>
                <w:lang w:val="ka-GE"/>
              </w:rPr>
              <w:t>ქულა;</w:t>
            </w:r>
          </w:p>
          <w:p w:rsidR="006A6069" w:rsidRPr="00CB55A8" w:rsidRDefault="006A6069" w:rsidP="00A82FA2">
            <w:pPr>
              <w:widowControl w:val="0"/>
              <w:contextualSpacing/>
              <w:jc w:val="both"/>
              <w:rPr>
                <w:rFonts w:ascii="Sylfaen" w:hAnsi="Sylfaen" w:cs="Sylfaen"/>
                <w:sz w:val="20"/>
                <w:szCs w:val="20"/>
                <w:lang w:val="ka-GE"/>
              </w:rPr>
            </w:pPr>
            <w:r w:rsidRPr="00CB55A8">
              <w:rPr>
                <w:rFonts w:ascii="Sylfaen" w:hAnsi="Sylfaen" w:cs="Sylfaen"/>
                <w:sz w:val="20"/>
                <w:szCs w:val="20"/>
                <w:lang w:val="ka-GE"/>
              </w:rPr>
              <w:t xml:space="preserve">ხოლო </w:t>
            </w:r>
            <w:r w:rsidRPr="00CB55A8">
              <w:rPr>
                <w:rFonts w:ascii="Sylfaen" w:hAnsi="Sylfaen" w:cs="Sylfaen"/>
                <w:b/>
                <w:sz w:val="20"/>
                <w:szCs w:val="20"/>
                <w:lang w:val="ka-GE"/>
              </w:rPr>
              <w:t>დასკვნითი გამოცდის</w:t>
            </w:r>
            <w:r w:rsidRPr="00CB55A8">
              <w:rPr>
                <w:rFonts w:ascii="Sylfaen" w:hAnsi="Sylfaen" w:cs="Sylfaen"/>
                <w:sz w:val="20"/>
                <w:szCs w:val="20"/>
                <w:lang w:val="ka-GE"/>
              </w:rPr>
              <w:t xml:space="preserve"> ხვედრითი წილი შეადგენს  </w:t>
            </w:r>
            <w:r w:rsidRPr="00CB55A8">
              <w:rPr>
                <w:rFonts w:ascii="Sylfaen" w:hAnsi="Sylfaen" w:cs="Sylfaen"/>
                <w:b/>
                <w:sz w:val="20"/>
                <w:szCs w:val="20"/>
                <w:lang w:val="ka-GE"/>
              </w:rPr>
              <w:t>40 ქულას.</w:t>
            </w:r>
            <w:r w:rsidRPr="00CB55A8">
              <w:rPr>
                <w:rFonts w:ascii="Sylfaen" w:hAnsi="Sylfaen" w:cs="Sylfaen"/>
                <w:sz w:val="20"/>
                <w:szCs w:val="20"/>
                <w:lang w:val="ka-GE"/>
              </w:rPr>
              <w:t xml:space="preserve"> </w:t>
            </w:r>
          </w:p>
          <w:p w:rsidR="006A6069" w:rsidRPr="00CB55A8" w:rsidRDefault="006A6069" w:rsidP="00A82FA2">
            <w:pPr>
              <w:widowControl w:val="0"/>
              <w:contextualSpacing/>
              <w:jc w:val="both"/>
              <w:rPr>
                <w:rFonts w:ascii="Sylfaen" w:hAnsi="Sylfaen" w:cs="Sylfaen"/>
                <w:sz w:val="20"/>
                <w:szCs w:val="20"/>
                <w:lang w:val="ka-GE"/>
              </w:rPr>
            </w:pPr>
            <w:r w:rsidRPr="00CB55A8">
              <w:rPr>
                <w:rFonts w:ascii="Sylfaen" w:hAnsi="Sylfaen" w:cs="Sylfaen"/>
                <w:sz w:val="20"/>
                <w:szCs w:val="20"/>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CB55A8">
              <w:rPr>
                <w:rFonts w:ascii="Sylfaen" w:hAnsi="Sylfaen" w:cs="Sylfaen"/>
                <w:b/>
                <w:sz w:val="20"/>
                <w:szCs w:val="20"/>
                <w:lang w:val="ka-GE"/>
              </w:rPr>
              <w:t>11 ქულას.</w:t>
            </w:r>
            <w:r w:rsidRPr="00CB55A8">
              <w:rPr>
                <w:rFonts w:ascii="Sylfaen" w:hAnsi="Sylfaen" w:cs="Sylfaen"/>
                <w:sz w:val="20"/>
                <w:szCs w:val="20"/>
                <w:lang w:val="ka-GE"/>
              </w:rPr>
              <w:t xml:space="preserve"> </w:t>
            </w:r>
          </w:p>
          <w:p w:rsidR="006A6069" w:rsidRPr="00CB55A8" w:rsidRDefault="006A6069" w:rsidP="00A82FA2">
            <w:pPr>
              <w:contextualSpacing/>
              <w:jc w:val="both"/>
              <w:rPr>
                <w:rFonts w:ascii="Sylfaen" w:hAnsi="Sylfaen" w:cs="Sylfaen"/>
                <w:sz w:val="20"/>
                <w:szCs w:val="20"/>
                <w:lang w:val="ka-GE"/>
              </w:rPr>
            </w:pPr>
            <w:r w:rsidRPr="00CB55A8">
              <w:rPr>
                <w:rFonts w:ascii="Sylfaen" w:hAnsi="Sylfaen" w:cs="Sylfaen"/>
                <w:sz w:val="20"/>
                <w:szCs w:val="20"/>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CB55A8">
              <w:rPr>
                <w:rFonts w:ascii="Sylfaen" w:hAnsi="Sylfaen" w:cs="Sylfaen"/>
                <w:b/>
                <w:sz w:val="20"/>
                <w:szCs w:val="20"/>
                <w:lang w:val="ka-GE"/>
              </w:rPr>
              <w:t>50%-ს</w:t>
            </w:r>
            <w:r w:rsidRPr="00CB55A8">
              <w:rPr>
                <w:rFonts w:ascii="Sylfaen" w:hAnsi="Sylfaen" w:cs="Sylfaen"/>
                <w:sz w:val="20"/>
                <w:szCs w:val="20"/>
                <w:lang w:val="ka-GE"/>
              </w:rPr>
              <w:t xml:space="preserve">  ანუ </w:t>
            </w:r>
            <w:r w:rsidRPr="00CB55A8">
              <w:rPr>
                <w:rFonts w:ascii="Sylfaen" w:hAnsi="Sylfaen" w:cs="Sylfaen"/>
                <w:b/>
                <w:sz w:val="20"/>
                <w:szCs w:val="20"/>
                <w:lang w:val="ka-GE"/>
              </w:rPr>
              <w:t>20 ქულას</w:t>
            </w:r>
            <w:r w:rsidRPr="00CB55A8">
              <w:rPr>
                <w:rFonts w:ascii="Sylfaen" w:hAnsi="Sylfaen" w:cs="Sylfaen"/>
                <w:sz w:val="20"/>
                <w:szCs w:val="20"/>
                <w:lang w:val="ka-GE"/>
              </w:rPr>
              <w:t xml:space="preserve"> </w:t>
            </w:r>
            <w:r w:rsidRPr="00CB55A8">
              <w:rPr>
                <w:rFonts w:ascii="Sylfaen" w:hAnsi="Sylfaen" w:cs="Sylfaen"/>
                <w:b/>
                <w:sz w:val="20"/>
                <w:szCs w:val="20"/>
                <w:lang w:val="ka-GE"/>
              </w:rPr>
              <w:t>40 ქულიდან.</w:t>
            </w:r>
          </w:p>
          <w:p w:rsidR="006A6069" w:rsidRPr="00CB55A8" w:rsidRDefault="006A6069" w:rsidP="00A82FA2">
            <w:pPr>
              <w:jc w:val="both"/>
              <w:rPr>
                <w:rFonts w:ascii="Sylfaen" w:hAnsi="Sylfaen" w:cs="Sylfaen"/>
                <w:sz w:val="20"/>
                <w:szCs w:val="20"/>
                <w:lang w:val="ka-GE"/>
              </w:rPr>
            </w:pPr>
          </w:p>
          <w:p w:rsidR="006A6069" w:rsidRPr="00CB55A8" w:rsidRDefault="006A6069" w:rsidP="00A82FA2">
            <w:pPr>
              <w:contextualSpacing/>
              <w:jc w:val="both"/>
              <w:rPr>
                <w:rFonts w:ascii="Sylfaen" w:hAnsi="Sylfaen" w:cs="Sylfaen"/>
                <w:b/>
                <w:sz w:val="20"/>
                <w:szCs w:val="20"/>
                <w:lang w:val="ka-GE"/>
              </w:rPr>
            </w:pPr>
            <w:r w:rsidRPr="00CB55A8">
              <w:rPr>
                <w:rFonts w:ascii="Sylfaen" w:hAnsi="Sylfaen" w:cs="Sylfaen"/>
                <w:b/>
                <w:sz w:val="20"/>
                <w:szCs w:val="20"/>
                <w:lang w:val="ka-GE"/>
              </w:rPr>
              <w:t>შეფასების სისტემა უშვებს:</w:t>
            </w:r>
          </w:p>
          <w:p w:rsidR="006A6069" w:rsidRPr="00CB55A8" w:rsidRDefault="006A6069" w:rsidP="00A82FA2">
            <w:pPr>
              <w:contextualSpacing/>
              <w:jc w:val="both"/>
              <w:rPr>
                <w:rFonts w:ascii="Sylfaen" w:hAnsi="Sylfaen" w:cs="Sylfaen"/>
                <w:sz w:val="20"/>
                <w:szCs w:val="20"/>
                <w:lang w:val="ka-GE"/>
              </w:rPr>
            </w:pPr>
          </w:p>
          <w:p w:rsidR="006A6069" w:rsidRPr="00CB55A8" w:rsidRDefault="006A6069" w:rsidP="00A82FA2">
            <w:pPr>
              <w:contextualSpacing/>
              <w:jc w:val="both"/>
              <w:rPr>
                <w:rFonts w:ascii="Sylfaen" w:hAnsi="Sylfaen" w:cs="Sylfaen"/>
                <w:b/>
                <w:sz w:val="20"/>
                <w:szCs w:val="20"/>
                <w:lang w:val="ka-GE"/>
              </w:rPr>
            </w:pPr>
            <w:r w:rsidRPr="00CB55A8">
              <w:rPr>
                <w:rFonts w:ascii="Sylfaen" w:hAnsi="Sylfaen" w:cs="Sylfaen"/>
                <w:sz w:val="20"/>
                <w:szCs w:val="20"/>
                <w:lang w:val="ka-GE"/>
              </w:rPr>
              <w:t xml:space="preserve">ა) </w:t>
            </w:r>
            <w:r w:rsidRPr="00CB55A8">
              <w:rPr>
                <w:rFonts w:ascii="Sylfaen" w:hAnsi="Sylfaen" w:cs="Sylfaen"/>
                <w:b/>
                <w:sz w:val="20"/>
                <w:szCs w:val="20"/>
                <w:lang w:val="ka-GE"/>
              </w:rPr>
              <w:t>ხუთი სახის დადებით შეფასებას:</w:t>
            </w:r>
          </w:p>
          <w:p w:rsidR="006A6069" w:rsidRPr="00CB55A8" w:rsidRDefault="006A6069" w:rsidP="00A82FA2">
            <w:pPr>
              <w:contextualSpacing/>
              <w:jc w:val="both"/>
              <w:rPr>
                <w:rFonts w:ascii="Sylfaen" w:hAnsi="Sylfaen" w:cs="Sylfaen"/>
                <w:sz w:val="20"/>
                <w:szCs w:val="20"/>
                <w:lang w:val="ka-GE"/>
              </w:rPr>
            </w:pPr>
          </w:p>
          <w:p w:rsidR="006A6069" w:rsidRPr="00CB55A8" w:rsidRDefault="006A6069" w:rsidP="00A82FA2">
            <w:pPr>
              <w:contextualSpacing/>
              <w:jc w:val="both"/>
              <w:rPr>
                <w:rFonts w:ascii="Sylfaen" w:hAnsi="Sylfaen" w:cs="Sylfaen"/>
                <w:sz w:val="20"/>
                <w:szCs w:val="20"/>
              </w:rPr>
            </w:pPr>
            <w:r w:rsidRPr="00CB55A8">
              <w:rPr>
                <w:rFonts w:ascii="Sylfaen" w:hAnsi="Sylfaen" w:cs="Sylfaen"/>
                <w:sz w:val="20"/>
                <w:szCs w:val="20"/>
                <w:lang w:val="ka-GE"/>
              </w:rPr>
              <w:t xml:space="preserve">ა.ა) </w:t>
            </w:r>
            <w:r w:rsidRPr="00CB55A8">
              <w:rPr>
                <w:rFonts w:ascii="Sylfaen" w:hAnsi="Sylfaen" w:cs="Sylfaen"/>
                <w:b/>
                <w:sz w:val="20"/>
                <w:szCs w:val="20"/>
                <w:lang w:val="ka-GE"/>
              </w:rPr>
              <w:t>(A) ფრიადი</w:t>
            </w:r>
            <w:r w:rsidRPr="00CB55A8">
              <w:rPr>
                <w:rFonts w:ascii="Sylfaen" w:hAnsi="Sylfaen" w:cs="Sylfaen"/>
                <w:sz w:val="20"/>
                <w:szCs w:val="20"/>
                <w:lang w:val="ka-GE"/>
              </w:rPr>
              <w:t xml:space="preserve"> – შეფასების 91-100 ქულა;</w:t>
            </w:r>
          </w:p>
          <w:p w:rsidR="006A6069" w:rsidRPr="00CB55A8" w:rsidRDefault="006A6069" w:rsidP="00A82FA2">
            <w:pPr>
              <w:contextualSpacing/>
              <w:jc w:val="both"/>
              <w:rPr>
                <w:rFonts w:ascii="Sylfaen" w:hAnsi="Sylfaen" w:cs="Sylfaen"/>
                <w:sz w:val="20"/>
                <w:szCs w:val="20"/>
                <w:lang w:val="ka-GE"/>
              </w:rPr>
            </w:pPr>
            <w:r w:rsidRPr="00CB55A8">
              <w:rPr>
                <w:rFonts w:ascii="Sylfaen" w:hAnsi="Sylfaen" w:cs="Sylfaen"/>
                <w:sz w:val="20"/>
                <w:szCs w:val="20"/>
                <w:lang w:val="ka-GE"/>
              </w:rPr>
              <w:t>ა.ბ) (</w:t>
            </w:r>
            <w:r w:rsidRPr="00CB55A8">
              <w:rPr>
                <w:rFonts w:ascii="Sylfaen" w:hAnsi="Sylfaen" w:cs="Sylfaen"/>
                <w:b/>
                <w:sz w:val="20"/>
                <w:szCs w:val="20"/>
                <w:lang w:val="ka-GE"/>
              </w:rPr>
              <w:t>B) ძალიან კარგი</w:t>
            </w:r>
            <w:r w:rsidRPr="00CB55A8">
              <w:rPr>
                <w:rFonts w:ascii="Sylfaen" w:hAnsi="Sylfaen" w:cs="Sylfaen"/>
                <w:sz w:val="20"/>
                <w:szCs w:val="20"/>
                <w:lang w:val="ka-GE"/>
              </w:rPr>
              <w:t xml:space="preserve"> – მაქსიმალური შეფასების 81-90 ქულა; </w:t>
            </w:r>
          </w:p>
          <w:p w:rsidR="006A6069" w:rsidRPr="00CB55A8" w:rsidRDefault="006A6069" w:rsidP="00A82FA2">
            <w:pPr>
              <w:contextualSpacing/>
              <w:jc w:val="both"/>
              <w:rPr>
                <w:rFonts w:ascii="Sylfaen" w:hAnsi="Sylfaen" w:cs="Sylfaen"/>
                <w:sz w:val="20"/>
                <w:szCs w:val="20"/>
                <w:lang w:val="ka-GE"/>
              </w:rPr>
            </w:pPr>
            <w:r w:rsidRPr="00CB55A8">
              <w:rPr>
                <w:rFonts w:ascii="Sylfaen" w:hAnsi="Sylfaen" w:cs="Sylfaen"/>
                <w:sz w:val="20"/>
                <w:szCs w:val="20"/>
                <w:lang w:val="ka-GE"/>
              </w:rPr>
              <w:t>ა.გ) (</w:t>
            </w:r>
            <w:r w:rsidRPr="00CB55A8">
              <w:rPr>
                <w:rFonts w:ascii="Sylfaen" w:hAnsi="Sylfaen" w:cs="Sylfaen"/>
                <w:b/>
                <w:sz w:val="20"/>
                <w:szCs w:val="20"/>
                <w:lang w:val="ka-GE"/>
              </w:rPr>
              <w:t xml:space="preserve">C) კარგი – </w:t>
            </w:r>
            <w:r w:rsidRPr="00CB55A8">
              <w:rPr>
                <w:rFonts w:ascii="Sylfaen" w:hAnsi="Sylfaen" w:cs="Sylfaen"/>
                <w:sz w:val="20"/>
                <w:szCs w:val="20"/>
                <w:lang w:val="ka-GE"/>
              </w:rPr>
              <w:t>მაქსიმალური შეფასების 71-80 ქულა;</w:t>
            </w:r>
          </w:p>
          <w:p w:rsidR="006A6069" w:rsidRPr="00CB55A8" w:rsidRDefault="006A6069" w:rsidP="00A82FA2">
            <w:pPr>
              <w:contextualSpacing/>
              <w:jc w:val="both"/>
              <w:rPr>
                <w:rFonts w:ascii="Sylfaen" w:hAnsi="Sylfaen" w:cs="Sylfaen"/>
                <w:sz w:val="20"/>
                <w:szCs w:val="20"/>
                <w:lang w:val="ka-GE"/>
              </w:rPr>
            </w:pPr>
            <w:r w:rsidRPr="00CB55A8">
              <w:rPr>
                <w:rFonts w:ascii="Sylfaen" w:hAnsi="Sylfaen" w:cs="Sylfaen"/>
                <w:sz w:val="20"/>
                <w:szCs w:val="20"/>
                <w:lang w:val="ka-GE"/>
              </w:rPr>
              <w:lastRenderedPageBreak/>
              <w:t xml:space="preserve">ა.დ) </w:t>
            </w:r>
            <w:r w:rsidRPr="00CB55A8">
              <w:rPr>
                <w:rFonts w:ascii="Sylfaen" w:hAnsi="Sylfaen" w:cs="Sylfaen"/>
                <w:b/>
                <w:sz w:val="20"/>
                <w:szCs w:val="20"/>
                <w:lang w:val="ka-GE"/>
              </w:rPr>
              <w:t>(D) დამაკმაყოფილებელი</w:t>
            </w:r>
            <w:r w:rsidRPr="00CB55A8">
              <w:rPr>
                <w:rFonts w:ascii="Sylfaen" w:hAnsi="Sylfaen" w:cs="Sylfaen"/>
                <w:sz w:val="20"/>
                <w:szCs w:val="20"/>
                <w:lang w:val="ka-GE"/>
              </w:rPr>
              <w:t xml:space="preserve"> – მაქსიმალური შეფასების 61-70 ქულა; </w:t>
            </w:r>
          </w:p>
          <w:p w:rsidR="006A6069" w:rsidRPr="00CB55A8" w:rsidRDefault="006A6069" w:rsidP="00A82FA2">
            <w:pPr>
              <w:contextualSpacing/>
              <w:jc w:val="both"/>
              <w:rPr>
                <w:rFonts w:ascii="Sylfaen" w:hAnsi="Sylfaen" w:cs="Sylfaen"/>
                <w:sz w:val="20"/>
                <w:szCs w:val="20"/>
                <w:lang w:val="ka-GE"/>
              </w:rPr>
            </w:pPr>
            <w:r w:rsidRPr="00CB55A8">
              <w:rPr>
                <w:rFonts w:ascii="Sylfaen" w:hAnsi="Sylfaen" w:cs="Sylfaen"/>
                <w:b/>
                <w:sz w:val="20"/>
                <w:szCs w:val="20"/>
                <w:lang w:val="ka-GE"/>
              </w:rPr>
              <w:t>ა.ე) (E) საკმარისი</w:t>
            </w:r>
            <w:r w:rsidRPr="00CB55A8">
              <w:rPr>
                <w:rFonts w:ascii="Sylfaen" w:hAnsi="Sylfaen" w:cs="Sylfaen"/>
                <w:sz w:val="20"/>
                <w:szCs w:val="20"/>
                <w:lang w:val="ka-GE"/>
              </w:rPr>
              <w:t xml:space="preserve"> – მაქსიმალური შეფასების 51-60 ქულა.</w:t>
            </w:r>
          </w:p>
          <w:p w:rsidR="006A6069" w:rsidRPr="00CB55A8" w:rsidRDefault="006A6069" w:rsidP="00A82FA2">
            <w:pPr>
              <w:contextualSpacing/>
              <w:jc w:val="both"/>
              <w:rPr>
                <w:rFonts w:ascii="Sylfaen" w:hAnsi="Sylfaen" w:cs="Sylfaen"/>
                <w:sz w:val="20"/>
                <w:szCs w:val="20"/>
                <w:lang w:val="ka-GE"/>
              </w:rPr>
            </w:pPr>
          </w:p>
          <w:p w:rsidR="006A6069" w:rsidRPr="00CB55A8" w:rsidRDefault="006A6069" w:rsidP="00A82FA2">
            <w:pPr>
              <w:contextualSpacing/>
              <w:jc w:val="both"/>
              <w:rPr>
                <w:rFonts w:ascii="Sylfaen" w:hAnsi="Sylfaen" w:cs="Sylfaen"/>
                <w:b/>
                <w:sz w:val="20"/>
                <w:szCs w:val="20"/>
                <w:lang w:val="ka-GE"/>
              </w:rPr>
            </w:pPr>
            <w:r w:rsidRPr="00CB55A8">
              <w:rPr>
                <w:rFonts w:ascii="Sylfaen" w:hAnsi="Sylfaen" w:cs="Sylfaen"/>
                <w:b/>
                <w:sz w:val="20"/>
                <w:szCs w:val="20"/>
                <w:lang w:val="ka-GE"/>
              </w:rPr>
              <w:t>ბ) ორი სახის უარყოფით შეფასებას:</w:t>
            </w:r>
          </w:p>
          <w:p w:rsidR="006A6069" w:rsidRPr="00CB55A8" w:rsidRDefault="006A6069" w:rsidP="00A82FA2">
            <w:pPr>
              <w:contextualSpacing/>
              <w:jc w:val="both"/>
              <w:rPr>
                <w:rFonts w:ascii="Sylfaen" w:hAnsi="Sylfaen" w:cs="Sylfaen"/>
                <w:sz w:val="20"/>
                <w:szCs w:val="20"/>
                <w:lang w:val="ka-GE"/>
              </w:rPr>
            </w:pPr>
          </w:p>
          <w:p w:rsidR="006A6069" w:rsidRPr="00CB55A8" w:rsidRDefault="006A6069" w:rsidP="00A82FA2">
            <w:pPr>
              <w:contextualSpacing/>
              <w:jc w:val="both"/>
              <w:rPr>
                <w:rFonts w:ascii="Sylfaen" w:hAnsi="Sylfaen" w:cs="Sylfaen"/>
                <w:sz w:val="20"/>
                <w:szCs w:val="20"/>
                <w:lang w:val="ka-GE"/>
              </w:rPr>
            </w:pPr>
            <w:r w:rsidRPr="00CB55A8">
              <w:rPr>
                <w:rFonts w:ascii="Sylfaen" w:hAnsi="Sylfaen" w:cs="Sylfaen"/>
                <w:b/>
                <w:sz w:val="20"/>
                <w:szCs w:val="20"/>
                <w:lang w:val="ka-GE"/>
              </w:rPr>
              <w:t>ბ.ა) (FX) ვერ ჩააბარა</w:t>
            </w:r>
            <w:r w:rsidRPr="00CB55A8">
              <w:rPr>
                <w:rFonts w:ascii="Sylfae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A6069" w:rsidRPr="00CB55A8" w:rsidRDefault="006A6069" w:rsidP="00A82FA2">
            <w:pPr>
              <w:contextualSpacing/>
              <w:jc w:val="both"/>
              <w:rPr>
                <w:rFonts w:ascii="Sylfaen" w:hAnsi="Sylfaen" w:cs="Sylfaen"/>
                <w:sz w:val="20"/>
                <w:szCs w:val="20"/>
                <w:lang w:val="ka-GE"/>
              </w:rPr>
            </w:pPr>
          </w:p>
          <w:p w:rsidR="006A6069" w:rsidRPr="00CB55A8" w:rsidRDefault="006A6069" w:rsidP="00A82FA2">
            <w:pPr>
              <w:contextualSpacing/>
              <w:jc w:val="both"/>
              <w:rPr>
                <w:rFonts w:ascii="Sylfaen" w:hAnsi="Sylfaen" w:cs="Sylfaen"/>
                <w:sz w:val="20"/>
                <w:szCs w:val="20"/>
                <w:lang w:val="ka-GE"/>
              </w:rPr>
            </w:pPr>
            <w:r w:rsidRPr="00CB55A8">
              <w:rPr>
                <w:rFonts w:ascii="Sylfaen" w:hAnsi="Sylfaen" w:cs="Sylfaen"/>
                <w:b/>
                <w:sz w:val="20"/>
                <w:szCs w:val="20"/>
                <w:lang w:val="ka-GE"/>
              </w:rPr>
              <w:t>ბ.ბ) (F) ჩაიჭრა</w:t>
            </w:r>
            <w:r w:rsidRPr="00CB55A8">
              <w:rPr>
                <w:rFonts w:ascii="Sylfae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A6069" w:rsidRPr="00CB55A8" w:rsidRDefault="006A6069" w:rsidP="00A82FA2">
            <w:pPr>
              <w:contextualSpacing/>
              <w:jc w:val="both"/>
              <w:rPr>
                <w:rFonts w:ascii="Sylfaen" w:hAnsi="Sylfaen" w:cs="Sylfaen"/>
                <w:sz w:val="20"/>
                <w:szCs w:val="20"/>
                <w:lang w:val="ka-GE"/>
              </w:rPr>
            </w:pPr>
          </w:p>
          <w:p w:rsidR="006A6069" w:rsidRPr="00CB55A8" w:rsidRDefault="006A6069" w:rsidP="006A6069">
            <w:pPr>
              <w:numPr>
                <w:ilvl w:val="0"/>
                <w:numId w:val="6"/>
              </w:numPr>
              <w:ind w:left="0"/>
              <w:contextualSpacing/>
              <w:jc w:val="both"/>
              <w:rPr>
                <w:rFonts w:ascii="Sylfaen" w:hAnsi="Sylfaen" w:cs="Sylfaen"/>
                <w:sz w:val="20"/>
                <w:szCs w:val="20"/>
                <w:lang w:val="ka-GE"/>
              </w:rPr>
            </w:pPr>
            <w:r w:rsidRPr="00CB55A8">
              <w:rPr>
                <w:rFonts w:ascii="Sylfaen" w:hAnsi="Sylfaen" w:cs="Sylfaen"/>
                <w:sz w:val="20"/>
                <w:szCs w:val="20"/>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CB55A8">
              <w:rPr>
                <w:rFonts w:ascii="Sylfaen" w:hAnsi="Sylfaen" w:cs="Sylfaen"/>
                <w:sz w:val="20"/>
                <w:szCs w:val="20"/>
              </w:rPr>
              <w:t>5</w:t>
            </w:r>
            <w:r w:rsidRPr="00CB55A8">
              <w:rPr>
                <w:rFonts w:ascii="Sylfaen" w:hAnsi="Sylfaen" w:cs="Sylfaen"/>
                <w:sz w:val="20"/>
                <w:szCs w:val="20"/>
                <w:lang w:val="ka-GE"/>
              </w:rPr>
              <w:t xml:space="preserve"> დღეში და აისახება საგამოცდო ცხრილში. </w:t>
            </w:r>
          </w:p>
          <w:p w:rsidR="006A6069" w:rsidRPr="00CB55A8" w:rsidRDefault="006A6069" w:rsidP="006A6069">
            <w:pPr>
              <w:numPr>
                <w:ilvl w:val="0"/>
                <w:numId w:val="6"/>
              </w:numPr>
              <w:ind w:left="0"/>
              <w:contextualSpacing/>
              <w:jc w:val="both"/>
              <w:rPr>
                <w:rFonts w:ascii="Sylfaen" w:hAnsi="Sylfaen" w:cs="Sylfaen"/>
                <w:sz w:val="20"/>
                <w:szCs w:val="20"/>
                <w:lang w:val="ka-GE"/>
              </w:rPr>
            </w:pPr>
            <w:r w:rsidRPr="00CB55A8">
              <w:rPr>
                <w:rFonts w:ascii="Sylfaen" w:hAnsi="Sylfaen" w:cs="Sylfaen"/>
                <w:sz w:val="20"/>
                <w:szCs w:val="20"/>
                <w:lang w:val="ka-GE"/>
              </w:rPr>
              <w:t>დამატებით გამოცდაზე  მ</w:t>
            </w:r>
            <w:r>
              <w:rPr>
                <w:rFonts w:ascii="Sylfaen" w:hAnsi="Sylfaen" w:cs="Sylfaen"/>
                <w:sz w:val="20"/>
                <w:szCs w:val="20"/>
                <w:lang w:val="ka-GE"/>
              </w:rPr>
              <w:t>ი</w:t>
            </w:r>
            <w:r w:rsidRPr="00CB55A8">
              <w:rPr>
                <w:rFonts w:ascii="Sylfaen" w:hAnsi="Sylfaen" w:cs="Sylfaen"/>
                <w:sz w:val="20"/>
                <w:szCs w:val="20"/>
                <w:lang w:val="ka-GE"/>
              </w:rPr>
              <w:t>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6A6069" w:rsidRPr="00CB55A8" w:rsidRDefault="006A6069" w:rsidP="00A82FA2">
            <w:pPr>
              <w:jc w:val="both"/>
              <w:rPr>
                <w:rFonts w:ascii="Sylfaen" w:hAnsi="Sylfaen"/>
                <w:sz w:val="20"/>
                <w:szCs w:val="20"/>
                <w:lang w:val="ka-GE"/>
              </w:rPr>
            </w:pPr>
            <w:r w:rsidRPr="00CB55A8">
              <w:rPr>
                <w:rFonts w:ascii="Sylfaen" w:eastAsia="Calibri" w:hAnsi="Sylfaen" w:cs="Sylfaen"/>
                <w:sz w:val="20"/>
                <w:szCs w:val="20"/>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DA3503" w:rsidTr="006A6069">
        <w:tc>
          <w:tcPr>
            <w:tcW w:w="1925" w:type="dxa"/>
          </w:tcPr>
          <w:p w:rsidR="00DA3503" w:rsidRPr="009478CC" w:rsidRDefault="00DA3503" w:rsidP="00DA3503">
            <w:pPr>
              <w:jc w:val="both"/>
              <w:rPr>
                <w:rFonts w:ascii="Sylfaen" w:hAnsi="Sylfaen"/>
                <w:b/>
                <w:noProof/>
                <w:sz w:val="20"/>
                <w:szCs w:val="20"/>
                <w:lang w:val="ka-GE"/>
              </w:rPr>
            </w:pPr>
            <w:r w:rsidRPr="009478CC">
              <w:rPr>
                <w:rFonts w:ascii="Sylfaen" w:hAnsi="Sylfaen"/>
                <w:b/>
                <w:noProof/>
                <w:sz w:val="20"/>
                <w:szCs w:val="20"/>
                <w:lang w:val="ka-GE"/>
              </w:rPr>
              <w:lastRenderedPageBreak/>
              <w:t>სასწავლო კურსის შინაარსი</w:t>
            </w:r>
          </w:p>
        </w:tc>
        <w:tc>
          <w:tcPr>
            <w:tcW w:w="8758" w:type="dxa"/>
          </w:tcPr>
          <w:p w:rsidR="00DA3503" w:rsidRPr="009478CC" w:rsidRDefault="00DA3503" w:rsidP="00DA3503">
            <w:pPr>
              <w:rPr>
                <w:rFonts w:ascii="Sylfaen" w:hAnsi="Sylfaen"/>
                <w:noProof/>
                <w:sz w:val="20"/>
                <w:szCs w:val="20"/>
                <w:lang w:val="ka-GE"/>
              </w:rPr>
            </w:pPr>
            <w:r w:rsidRPr="009478CC">
              <w:rPr>
                <w:rFonts w:ascii="Sylfaen" w:hAnsi="Sylfaen"/>
                <w:bCs/>
                <w:sz w:val="20"/>
                <w:szCs w:val="20"/>
                <w:lang w:val="ka-GE"/>
              </w:rPr>
              <w:t>იხილეთ დანართი 1</w:t>
            </w:r>
          </w:p>
        </w:tc>
      </w:tr>
      <w:tr w:rsidR="00DA3503" w:rsidTr="006A6069">
        <w:tc>
          <w:tcPr>
            <w:tcW w:w="1925" w:type="dxa"/>
          </w:tcPr>
          <w:p w:rsidR="00DA3503" w:rsidRPr="009478CC" w:rsidRDefault="00DA3503" w:rsidP="000B477A">
            <w:pPr>
              <w:rPr>
                <w:rFonts w:ascii="Sylfaen" w:hAnsi="Sylfaen"/>
                <w:b/>
                <w:noProof/>
                <w:sz w:val="20"/>
                <w:szCs w:val="20"/>
                <w:lang w:val="ka-GE"/>
              </w:rPr>
            </w:pPr>
            <w:r w:rsidRPr="009478CC">
              <w:rPr>
                <w:rFonts w:ascii="Sylfaen" w:hAnsi="Sylfaen" w:cs="Sylfaen"/>
                <w:b/>
                <w:bCs/>
                <w:iCs/>
                <w:sz w:val="20"/>
                <w:szCs w:val="20"/>
              </w:rPr>
              <w:t>შეფასების</w:t>
            </w:r>
            <w:r w:rsidRPr="009478CC">
              <w:rPr>
                <w:rFonts w:ascii="Sylfaen" w:hAnsi="Sylfaen" w:cs="Sylfaen"/>
                <w:b/>
                <w:bCs/>
                <w:iCs/>
                <w:sz w:val="20"/>
                <w:szCs w:val="20"/>
                <w:lang w:val="ka-GE"/>
              </w:rPr>
              <w:t xml:space="preserve"> ფორმები, მეთოდები, კრიტერიუმები/აქტივობები</w:t>
            </w:r>
          </w:p>
        </w:tc>
        <w:tc>
          <w:tcPr>
            <w:tcW w:w="8758" w:type="dxa"/>
          </w:tcPr>
          <w:p w:rsidR="00DA3503" w:rsidRPr="0008431D" w:rsidRDefault="00DA3503" w:rsidP="000B477A">
            <w:pPr>
              <w:jc w:val="both"/>
              <w:rPr>
                <w:rFonts w:ascii="Sylfaen" w:hAnsi="Sylfaen" w:cs="Sylfaen"/>
                <w:b/>
                <w:noProof/>
                <w:sz w:val="20"/>
                <w:szCs w:val="20"/>
                <w:lang w:val="ka-GE"/>
              </w:rPr>
            </w:pPr>
            <w:r w:rsidRPr="0008431D">
              <w:rPr>
                <w:rFonts w:ascii="Sylfaen" w:hAnsi="Sylfaen" w:cs="Sylfaen"/>
                <w:b/>
                <w:noProof/>
                <w:sz w:val="20"/>
                <w:szCs w:val="20"/>
                <w:lang w:val="ka-GE"/>
              </w:rPr>
              <w:t>შეფასება:</w:t>
            </w:r>
          </w:p>
          <w:p w:rsidR="00DA3503" w:rsidRPr="0008431D" w:rsidRDefault="00DA3503" w:rsidP="000B477A">
            <w:pPr>
              <w:jc w:val="both"/>
              <w:rPr>
                <w:rFonts w:ascii="Sylfaen" w:hAnsi="Sylfaen"/>
                <w:b/>
                <w:noProof/>
                <w:sz w:val="20"/>
                <w:szCs w:val="20"/>
                <w:lang w:val="ka-GE"/>
              </w:rPr>
            </w:pPr>
            <w:r w:rsidRPr="0008431D">
              <w:rPr>
                <w:rFonts w:ascii="Sylfaen" w:hAnsi="Sylfaen" w:cs="Sylfaen"/>
                <w:b/>
                <w:noProof/>
                <w:sz w:val="20"/>
                <w:szCs w:val="20"/>
                <w:lang w:val="ka-GE"/>
              </w:rPr>
              <w:t>მაქსიმალური ჯამური ქულა</w:t>
            </w:r>
            <w:r w:rsidRPr="0008431D">
              <w:rPr>
                <w:rFonts w:ascii="Sylfaen" w:hAnsi="Sylfaen"/>
                <w:noProof/>
                <w:sz w:val="20"/>
                <w:szCs w:val="20"/>
                <w:lang w:val="ka-GE"/>
              </w:rPr>
              <w:t xml:space="preserve"> = </w:t>
            </w:r>
            <w:r w:rsidRPr="0008431D">
              <w:rPr>
                <w:rFonts w:ascii="Sylfaen" w:hAnsi="Sylfaen"/>
                <w:b/>
                <w:noProof/>
                <w:sz w:val="20"/>
                <w:szCs w:val="20"/>
                <w:lang w:val="ka-GE"/>
              </w:rPr>
              <w:t>100</w:t>
            </w:r>
          </w:p>
          <w:p w:rsidR="00DA3503" w:rsidRPr="0008431D" w:rsidRDefault="00DA3503" w:rsidP="000B477A">
            <w:pPr>
              <w:jc w:val="both"/>
              <w:rPr>
                <w:rFonts w:ascii="Sylfaen" w:hAnsi="Sylfaen" w:cs="Sylfaen"/>
                <w:b/>
                <w:noProof/>
                <w:sz w:val="20"/>
                <w:szCs w:val="20"/>
                <w:lang w:val="ka-GE"/>
              </w:rPr>
            </w:pPr>
            <w:r w:rsidRPr="0008431D">
              <w:rPr>
                <w:rFonts w:ascii="Sylfaen" w:hAnsi="Sylfaen" w:cs="Sylfaen"/>
                <w:b/>
                <w:noProof/>
                <w:sz w:val="20"/>
                <w:szCs w:val="20"/>
                <w:lang w:val="ka-GE"/>
              </w:rPr>
              <w:t>აქტივობა პრაქტიკული მეცადინეობის დროს -0–30 ქულა, რომელიც ნაწილდება შემდეგ აქტივობებზე.</w:t>
            </w:r>
          </w:p>
          <w:p w:rsidR="00DA3503" w:rsidRPr="0008431D" w:rsidRDefault="00DA3503" w:rsidP="000B477A">
            <w:pPr>
              <w:jc w:val="both"/>
              <w:rPr>
                <w:rFonts w:ascii="Sylfaen" w:hAnsi="Sylfaen"/>
                <w:b/>
                <w:sz w:val="20"/>
                <w:szCs w:val="20"/>
                <w:lang w:val="ka-GE"/>
              </w:rPr>
            </w:pPr>
            <w:r w:rsidRPr="0008431D">
              <w:rPr>
                <w:rFonts w:ascii="Sylfaen" w:hAnsi="Sylfaen"/>
                <w:sz w:val="20"/>
                <w:szCs w:val="20"/>
                <w:lang w:val="ka-GE"/>
              </w:rPr>
              <w:t xml:space="preserve">ა) </w:t>
            </w:r>
            <w:r w:rsidRPr="0008431D">
              <w:rPr>
                <w:rFonts w:ascii="Sylfaen" w:hAnsi="Sylfaen"/>
                <w:b/>
                <w:sz w:val="20"/>
                <w:szCs w:val="20"/>
                <w:lang w:val="ka-GE"/>
              </w:rPr>
              <w:t xml:space="preserve">სააუდიტორიო დავალებები  </w:t>
            </w:r>
            <w:r w:rsidRPr="0008431D">
              <w:rPr>
                <w:rFonts w:ascii="Sylfaen" w:hAnsi="Sylfaen"/>
                <w:b/>
                <w:sz w:val="20"/>
                <w:szCs w:val="20"/>
              </w:rPr>
              <w:t>15-</w:t>
            </w:r>
            <w:r w:rsidRPr="0008431D">
              <w:rPr>
                <w:rFonts w:ascii="Sylfaen" w:hAnsi="Sylfaen"/>
                <w:b/>
                <w:sz w:val="20"/>
                <w:szCs w:val="20"/>
                <w:lang w:val="ka-GE"/>
              </w:rPr>
              <w:t>ჯერ,</w:t>
            </w:r>
            <w:r w:rsidRPr="0008431D">
              <w:rPr>
                <w:rFonts w:ascii="Sylfaen" w:hAnsi="Sylfaen"/>
                <w:sz w:val="20"/>
                <w:szCs w:val="20"/>
                <w:lang w:val="ka-GE"/>
              </w:rPr>
              <w:t xml:space="preserve"> თითოეული აქტივობა ფასდება</w:t>
            </w:r>
            <w:r w:rsidRPr="0008431D">
              <w:rPr>
                <w:rFonts w:ascii="Sylfaen" w:hAnsi="Sylfaen"/>
                <w:sz w:val="20"/>
                <w:szCs w:val="20"/>
                <w:lang w:val="en-US"/>
              </w:rPr>
              <w:t>1</w:t>
            </w:r>
            <w:r w:rsidRPr="0008431D">
              <w:rPr>
                <w:rFonts w:ascii="Sylfaen" w:hAnsi="Sylfaen"/>
                <w:sz w:val="20"/>
                <w:szCs w:val="20"/>
                <w:lang w:val="ka-GE"/>
              </w:rPr>
              <w:t xml:space="preserve">  ქულით.  მაქსიმალური ქულა ჯამში</w:t>
            </w:r>
            <w:r w:rsidRPr="0008431D">
              <w:rPr>
                <w:rFonts w:ascii="Sylfaen" w:hAnsi="Sylfaen"/>
                <w:b/>
                <w:sz w:val="20"/>
                <w:szCs w:val="20"/>
                <w:lang w:val="ka-GE"/>
              </w:rPr>
              <w:t xml:space="preserve"> -</w:t>
            </w:r>
            <w:r w:rsidRPr="0008431D">
              <w:rPr>
                <w:rFonts w:ascii="Sylfaen" w:hAnsi="Sylfaen"/>
                <w:b/>
                <w:sz w:val="20"/>
                <w:szCs w:val="20"/>
                <w:lang w:val="en-US"/>
              </w:rPr>
              <w:t>15</w:t>
            </w:r>
            <w:r w:rsidRPr="0008431D">
              <w:rPr>
                <w:rFonts w:ascii="Sylfaen" w:hAnsi="Sylfaen"/>
                <w:b/>
                <w:sz w:val="20"/>
                <w:szCs w:val="20"/>
                <w:lang w:val="ka-GE"/>
              </w:rPr>
              <w:t xml:space="preserve"> ქულა;</w:t>
            </w:r>
          </w:p>
          <w:p w:rsidR="00DA3503" w:rsidRPr="0008431D" w:rsidRDefault="00DA3503" w:rsidP="000B477A">
            <w:pPr>
              <w:jc w:val="both"/>
              <w:rPr>
                <w:rFonts w:ascii="Sylfaen" w:hAnsi="Sylfaen"/>
                <w:b/>
                <w:sz w:val="20"/>
                <w:szCs w:val="20"/>
                <w:lang w:val="ka-GE"/>
              </w:rPr>
            </w:pPr>
            <w:r w:rsidRPr="0008431D">
              <w:rPr>
                <w:rFonts w:ascii="Sylfaen" w:hAnsi="Sylfaen"/>
                <w:b/>
                <w:sz w:val="20"/>
                <w:szCs w:val="20"/>
                <w:lang w:val="ka-GE"/>
              </w:rPr>
              <w:t>სააუდიტორიო დავალებების შეფასების კრიტერიუმებია:</w:t>
            </w:r>
          </w:p>
          <w:p w:rsidR="00DA3503" w:rsidRPr="0008431D" w:rsidRDefault="00DA3503" w:rsidP="000B477A">
            <w:pPr>
              <w:jc w:val="both"/>
              <w:rPr>
                <w:rFonts w:ascii="Sylfaen" w:hAnsi="Sylfaen"/>
                <w:sz w:val="20"/>
                <w:szCs w:val="20"/>
                <w:lang w:val="ka-GE"/>
              </w:rPr>
            </w:pPr>
            <w:r w:rsidRPr="0008431D">
              <w:rPr>
                <w:rFonts w:ascii="Sylfaen" w:hAnsi="Sylfaen"/>
                <w:b/>
                <w:sz w:val="20"/>
                <w:szCs w:val="20"/>
                <w:lang w:val="en-US"/>
              </w:rPr>
              <w:t>1</w:t>
            </w:r>
            <w:r w:rsidRPr="0008431D">
              <w:rPr>
                <w:rFonts w:ascii="Sylfaen" w:hAnsi="Sylfaen"/>
                <w:b/>
                <w:sz w:val="20"/>
                <w:szCs w:val="20"/>
                <w:lang w:val="ka-GE"/>
              </w:rPr>
              <w:t xml:space="preserve"> ქულა-</w:t>
            </w:r>
            <w:r w:rsidRPr="0008431D">
              <w:rPr>
                <w:rFonts w:ascii="Sylfaen" w:hAnsi="Sylfaen"/>
                <w:sz w:val="20"/>
                <w:szCs w:val="20"/>
                <w:lang w:val="ka-GE"/>
              </w:rPr>
              <w:t xml:space="preserve">სტუდენტი ზედმიწევნით კარგად ართმევს თავს სააუდიტორიო დავალებას. 2-3 შემთხვევის გარდა, დავალება უშეცდომოდაა შესრულებული. </w:t>
            </w:r>
          </w:p>
          <w:p w:rsidR="00DA3503" w:rsidRPr="0008431D" w:rsidRDefault="00DA3503" w:rsidP="000B477A">
            <w:pPr>
              <w:jc w:val="both"/>
              <w:rPr>
                <w:rFonts w:ascii="Sylfaen" w:hAnsi="Sylfaen"/>
                <w:sz w:val="20"/>
                <w:szCs w:val="20"/>
                <w:lang w:val="ka-GE"/>
              </w:rPr>
            </w:pPr>
            <w:r w:rsidRPr="0008431D">
              <w:rPr>
                <w:rFonts w:ascii="Sylfaen" w:hAnsi="Sylfaen"/>
                <w:b/>
                <w:sz w:val="20"/>
                <w:szCs w:val="20"/>
                <w:lang w:val="en-US"/>
              </w:rPr>
              <w:t xml:space="preserve">0.5 </w:t>
            </w:r>
            <w:r w:rsidRPr="0008431D">
              <w:rPr>
                <w:rFonts w:ascii="Sylfaen" w:hAnsi="Sylfaen"/>
                <w:b/>
                <w:sz w:val="20"/>
                <w:szCs w:val="20"/>
                <w:lang w:val="ka-GE"/>
              </w:rPr>
              <w:t>ქულა-</w:t>
            </w:r>
            <w:r w:rsidRPr="0008431D">
              <w:rPr>
                <w:rFonts w:ascii="Sylfaen" w:hAnsi="Sylfaen"/>
                <w:sz w:val="20"/>
                <w:szCs w:val="20"/>
                <w:lang w:val="ka-GE"/>
              </w:rPr>
              <w:t>სტუდენტი კარგად ართმევს თავს სააუდიტორიო დავალებას, თუმცა გვხვდება რამდენიმე ხარვეზი.</w:t>
            </w:r>
          </w:p>
          <w:p w:rsidR="00DA3503" w:rsidRPr="0008431D" w:rsidRDefault="00DA3503" w:rsidP="000B477A">
            <w:pPr>
              <w:jc w:val="both"/>
              <w:rPr>
                <w:rFonts w:ascii="Sylfaen" w:hAnsi="Sylfaen"/>
                <w:b/>
                <w:sz w:val="20"/>
                <w:szCs w:val="20"/>
                <w:lang w:val="ka-GE"/>
              </w:rPr>
            </w:pPr>
            <w:r w:rsidRPr="0008431D">
              <w:rPr>
                <w:rFonts w:ascii="Sylfaen" w:hAnsi="Sylfaen"/>
                <w:b/>
                <w:sz w:val="20"/>
                <w:szCs w:val="20"/>
                <w:lang w:val="ka-GE"/>
              </w:rPr>
              <w:t>0 ქულა-</w:t>
            </w:r>
            <w:r w:rsidRPr="0008431D">
              <w:rPr>
                <w:rFonts w:ascii="Sylfaen" w:hAnsi="Sylfaen"/>
                <w:sz w:val="20"/>
                <w:szCs w:val="20"/>
                <w:lang w:val="ka-GE"/>
              </w:rPr>
              <w:t xml:space="preserve">სტუდენტი ვერ ართმევს თავს სააუდიტორიო დავალებას ან დავალების 50%-ზე მეტი შეცდომითაა შესრულებული. </w:t>
            </w:r>
          </w:p>
          <w:p w:rsidR="00DA3503" w:rsidRPr="0008431D" w:rsidRDefault="00DA3503" w:rsidP="000B477A">
            <w:pPr>
              <w:jc w:val="both"/>
              <w:rPr>
                <w:rFonts w:ascii="Sylfaen" w:hAnsi="Sylfaen"/>
                <w:b/>
                <w:sz w:val="20"/>
                <w:szCs w:val="20"/>
                <w:lang w:val="ka-GE"/>
              </w:rPr>
            </w:pPr>
          </w:p>
          <w:p w:rsidR="00DA3503" w:rsidRPr="0008431D" w:rsidRDefault="00DA3503" w:rsidP="000B477A">
            <w:pPr>
              <w:jc w:val="both"/>
              <w:rPr>
                <w:rFonts w:ascii="Sylfaen" w:hAnsi="Sylfaen"/>
                <w:b/>
                <w:sz w:val="20"/>
                <w:szCs w:val="20"/>
                <w:lang w:val="ka-GE"/>
              </w:rPr>
            </w:pPr>
            <w:r w:rsidRPr="0008431D">
              <w:rPr>
                <w:rFonts w:ascii="Sylfaen" w:hAnsi="Sylfaen"/>
                <w:sz w:val="20"/>
                <w:szCs w:val="20"/>
                <w:lang w:val="ka-GE"/>
              </w:rPr>
              <w:t xml:space="preserve">ბ) </w:t>
            </w:r>
            <w:r w:rsidRPr="0008431D">
              <w:rPr>
                <w:rFonts w:ascii="Sylfaen" w:hAnsi="Sylfaen"/>
                <w:b/>
                <w:sz w:val="20"/>
                <w:szCs w:val="20"/>
                <w:lang w:val="ka-GE"/>
              </w:rPr>
              <w:t xml:space="preserve">საშინაო დავალებები - </w:t>
            </w:r>
            <w:r w:rsidRPr="0008431D">
              <w:rPr>
                <w:rFonts w:ascii="Sylfaen" w:hAnsi="Sylfaen"/>
                <w:b/>
                <w:sz w:val="20"/>
                <w:szCs w:val="20"/>
              </w:rPr>
              <w:t>1</w:t>
            </w:r>
            <w:r w:rsidRPr="0008431D">
              <w:rPr>
                <w:rFonts w:ascii="Sylfaen" w:hAnsi="Sylfaen"/>
                <w:b/>
                <w:sz w:val="20"/>
                <w:szCs w:val="20"/>
                <w:lang w:val="ka-GE"/>
              </w:rPr>
              <w:t>3</w:t>
            </w:r>
            <w:r w:rsidRPr="0008431D">
              <w:rPr>
                <w:rFonts w:ascii="Sylfaen" w:hAnsi="Sylfaen"/>
                <w:b/>
                <w:sz w:val="20"/>
                <w:szCs w:val="20"/>
              </w:rPr>
              <w:t>-</w:t>
            </w:r>
            <w:r w:rsidRPr="0008431D">
              <w:rPr>
                <w:rFonts w:ascii="Sylfaen" w:hAnsi="Sylfaen"/>
                <w:b/>
                <w:sz w:val="20"/>
                <w:szCs w:val="20"/>
                <w:lang w:val="ka-GE"/>
              </w:rPr>
              <w:t>ჯერ,</w:t>
            </w:r>
            <w:r w:rsidRPr="0008431D">
              <w:rPr>
                <w:rFonts w:ascii="Sylfaen" w:hAnsi="Sylfaen"/>
                <w:sz w:val="20"/>
                <w:szCs w:val="20"/>
                <w:lang w:val="ka-GE"/>
              </w:rPr>
              <w:t xml:space="preserve">  თითოეული აქტივობა ფასდება 1  ქულით.  მაქსიმალური ქულა ჯამში</w:t>
            </w:r>
            <w:r w:rsidRPr="0008431D">
              <w:rPr>
                <w:rFonts w:ascii="Sylfaen" w:hAnsi="Sylfaen"/>
                <w:b/>
                <w:sz w:val="20"/>
                <w:szCs w:val="20"/>
                <w:lang w:val="ka-GE"/>
              </w:rPr>
              <w:t xml:space="preserve"> -  13   ქულა. </w:t>
            </w:r>
          </w:p>
          <w:p w:rsidR="00DA3503" w:rsidRPr="0008431D" w:rsidRDefault="00DA3503" w:rsidP="000B477A">
            <w:pPr>
              <w:jc w:val="both"/>
              <w:rPr>
                <w:rFonts w:ascii="Sylfaen" w:hAnsi="Sylfaen"/>
                <w:b/>
                <w:sz w:val="20"/>
                <w:szCs w:val="20"/>
                <w:lang w:val="ka-GE"/>
              </w:rPr>
            </w:pPr>
          </w:p>
          <w:p w:rsidR="00DA3503" w:rsidRPr="0008431D" w:rsidRDefault="00DA3503" w:rsidP="000B477A">
            <w:pPr>
              <w:jc w:val="both"/>
              <w:rPr>
                <w:rFonts w:ascii="Sylfaen" w:hAnsi="Sylfaen"/>
                <w:b/>
                <w:sz w:val="20"/>
                <w:szCs w:val="20"/>
                <w:lang w:val="ka-GE"/>
              </w:rPr>
            </w:pPr>
            <w:r w:rsidRPr="0008431D">
              <w:rPr>
                <w:rFonts w:ascii="Sylfaen" w:hAnsi="Sylfaen"/>
                <w:b/>
                <w:sz w:val="20"/>
                <w:szCs w:val="20"/>
                <w:lang w:val="ka-GE"/>
              </w:rPr>
              <w:t>საშინაო დავალებების შეფასების კრიტერიუმებია:</w:t>
            </w:r>
          </w:p>
          <w:p w:rsidR="00DA3503" w:rsidRPr="0008431D" w:rsidRDefault="00DA3503" w:rsidP="000B477A">
            <w:pPr>
              <w:jc w:val="both"/>
              <w:rPr>
                <w:rFonts w:ascii="Sylfaen" w:hAnsi="Sylfaen"/>
                <w:sz w:val="20"/>
                <w:szCs w:val="20"/>
                <w:lang w:val="ka-GE"/>
              </w:rPr>
            </w:pPr>
            <w:r w:rsidRPr="0008431D">
              <w:rPr>
                <w:rFonts w:ascii="Sylfaen" w:hAnsi="Sylfaen"/>
                <w:b/>
                <w:sz w:val="20"/>
                <w:szCs w:val="20"/>
                <w:lang w:val="ka-GE"/>
              </w:rPr>
              <w:t>1 ქულა-</w:t>
            </w:r>
            <w:r w:rsidRPr="0008431D">
              <w:rPr>
                <w:rFonts w:ascii="Sylfaen" w:hAnsi="Sylfaen"/>
                <w:sz w:val="20"/>
                <w:szCs w:val="20"/>
                <w:lang w:val="ka-GE"/>
              </w:rPr>
              <w:t xml:space="preserve">სტუდენტმა ზედმიწევნით კარგად შეასრულა ყველა საშინაო დავალება. 2-3 შემთხვევის გარდა, დავალება უშეცდომოდაა შესრულებული. </w:t>
            </w:r>
          </w:p>
          <w:p w:rsidR="00DA3503" w:rsidRPr="0008431D" w:rsidRDefault="00DA3503" w:rsidP="000B477A">
            <w:pPr>
              <w:jc w:val="both"/>
              <w:rPr>
                <w:rFonts w:ascii="Sylfaen" w:hAnsi="Sylfaen"/>
                <w:b/>
                <w:sz w:val="20"/>
                <w:szCs w:val="20"/>
                <w:lang w:val="ka-GE"/>
              </w:rPr>
            </w:pPr>
          </w:p>
          <w:p w:rsidR="00DA3503" w:rsidRPr="0008431D" w:rsidRDefault="00DA3503" w:rsidP="000B477A">
            <w:pPr>
              <w:jc w:val="both"/>
              <w:rPr>
                <w:rFonts w:ascii="Sylfaen" w:hAnsi="Sylfaen"/>
                <w:sz w:val="20"/>
                <w:szCs w:val="20"/>
                <w:lang w:val="ka-GE"/>
              </w:rPr>
            </w:pPr>
            <w:r w:rsidRPr="0008431D">
              <w:rPr>
                <w:rFonts w:ascii="Sylfaen" w:hAnsi="Sylfaen"/>
                <w:b/>
                <w:sz w:val="20"/>
                <w:szCs w:val="20"/>
                <w:lang w:val="ka-GE"/>
              </w:rPr>
              <w:t xml:space="preserve">0.5 ქულა - </w:t>
            </w:r>
            <w:r w:rsidRPr="0008431D">
              <w:rPr>
                <w:rFonts w:ascii="Sylfaen" w:hAnsi="Sylfaen"/>
                <w:sz w:val="20"/>
                <w:szCs w:val="20"/>
                <w:lang w:val="ka-GE"/>
              </w:rPr>
              <w:t>სტუდენტმა კარგად შეასრულა ყველა საშინაო დავალება, თუმცა გვხვდება რამდენიმე ხარვეზი.</w:t>
            </w:r>
          </w:p>
          <w:p w:rsidR="00DA3503" w:rsidRPr="0008431D" w:rsidRDefault="00DA3503" w:rsidP="000B477A">
            <w:pPr>
              <w:jc w:val="both"/>
              <w:rPr>
                <w:rFonts w:ascii="Sylfaen" w:hAnsi="Sylfaen"/>
                <w:b/>
                <w:sz w:val="20"/>
                <w:szCs w:val="20"/>
                <w:lang w:val="ka-GE"/>
              </w:rPr>
            </w:pPr>
          </w:p>
          <w:p w:rsidR="00DA3503" w:rsidRPr="0008431D" w:rsidRDefault="00DA3503" w:rsidP="000B477A">
            <w:pPr>
              <w:jc w:val="both"/>
              <w:rPr>
                <w:rFonts w:ascii="Sylfaen" w:hAnsi="Sylfaen"/>
                <w:b/>
                <w:sz w:val="20"/>
                <w:szCs w:val="20"/>
                <w:lang w:val="ka-GE"/>
              </w:rPr>
            </w:pPr>
            <w:r w:rsidRPr="0008431D">
              <w:rPr>
                <w:rFonts w:ascii="Sylfaen" w:hAnsi="Sylfaen"/>
                <w:b/>
                <w:sz w:val="20"/>
                <w:szCs w:val="20"/>
                <w:lang w:val="ka-GE"/>
              </w:rPr>
              <w:t>0-ქულა-</w:t>
            </w:r>
            <w:r w:rsidRPr="0008431D">
              <w:rPr>
                <w:rFonts w:ascii="Sylfaen" w:hAnsi="Sylfaen"/>
                <w:sz w:val="20"/>
                <w:szCs w:val="20"/>
                <w:lang w:val="ka-GE"/>
              </w:rPr>
              <w:t xml:space="preserve">სტუდენტს არ აქვს შესრულებული საშინაო დავალება ან დავალების 50%-ზე მეტი შეცდომითაა შესრულებული. </w:t>
            </w:r>
          </w:p>
          <w:p w:rsidR="00DA3503" w:rsidRPr="00F93839" w:rsidRDefault="00DA3503" w:rsidP="000B477A">
            <w:pPr>
              <w:jc w:val="both"/>
              <w:rPr>
                <w:rFonts w:ascii="Sylfaen" w:hAnsi="Sylfaen"/>
                <w:b/>
                <w:sz w:val="20"/>
                <w:szCs w:val="20"/>
                <w:lang w:val="ka-GE"/>
              </w:rPr>
            </w:pPr>
          </w:p>
          <w:p w:rsidR="00DA3503" w:rsidRPr="00F93839" w:rsidRDefault="00DA3503" w:rsidP="000B477A">
            <w:pPr>
              <w:jc w:val="both"/>
              <w:rPr>
                <w:rFonts w:ascii="Sylfaen" w:hAnsi="Sylfaen"/>
                <w:b/>
                <w:sz w:val="20"/>
                <w:szCs w:val="20"/>
                <w:lang w:val="ka-GE"/>
              </w:rPr>
            </w:pPr>
            <w:r w:rsidRPr="00F93839">
              <w:rPr>
                <w:rFonts w:ascii="Sylfaen" w:hAnsi="Sylfaen"/>
                <w:sz w:val="20"/>
                <w:szCs w:val="20"/>
                <w:lang w:val="ka-GE"/>
              </w:rPr>
              <w:t>გ) სემესტრში ერთხელ სტუდენტი ორგანიზებას უკეთებს როლურ თამაშსმასწავლებლის ხელმძღვანელობით</w:t>
            </w:r>
            <w:r w:rsidRPr="00F93839">
              <w:rPr>
                <w:rFonts w:ascii="Sylfaen" w:hAnsi="Sylfaen"/>
                <w:b/>
                <w:sz w:val="20"/>
                <w:szCs w:val="20"/>
                <w:lang w:val="ka-GE"/>
              </w:rPr>
              <w:t xml:space="preserve">   - 2  ქულა</w:t>
            </w:r>
          </w:p>
          <w:p w:rsidR="00DA3503" w:rsidRPr="00F93839" w:rsidRDefault="00DA3503" w:rsidP="000B477A">
            <w:pPr>
              <w:jc w:val="both"/>
              <w:rPr>
                <w:rFonts w:ascii="Sylfaen" w:hAnsi="Sylfaen"/>
                <w:b/>
                <w:sz w:val="20"/>
                <w:szCs w:val="20"/>
                <w:lang w:val="ka-GE"/>
              </w:rPr>
            </w:pPr>
          </w:p>
          <w:p w:rsidR="00DA3503" w:rsidRPr="00F93839" w:rsidRDefault="00DA3503" w:rsidP="000B477A">
            <w:pPr>
              <w:jc w:val="both"/>
              <w:rPr>
                <w:rFonts w:ascii="Sylfaen" w:hAnsi="Sylfaen"/>
                <w:b/>
                <w:sz w:val="20"/>
                <w:szCs w:val="20"/>
                <w:lang w:val="ka-GE"/>
              </w:rPr>
            </w:pPr>
            <w:r w:rsidRPr="00F93839">
              <w:rPr>
                <w:rFonts w:ascii="Sylfaen" w:hAnsi="Sylfaen"/>
                <w:b/>
                <w:sz w:val="20"/>
                <w:szCs w:val="20"/>
                <w:lang w:val="ka-GE"/>
              </w:rPr>
              <w:t>როლური თამაშის  შეფასების კრიტერიუმებია:</w:t>
            </w:r>
          </w:p>
          <w:p w:rsidR="00DA3503" w:rsidRPr="00F93839" w:rsidRDefault="00DA3503" w:rsidP="000B477A">
            <w:pPr>
              <w:jc w:val="both"/>
              <w:rPr>
                <w:rFonts w:ascii="Sylfaen" w:hAnsi="Sylfaen"/>
                <w:sz w:val="20"/>
                <w:szCs w:val="20"/>
                <w:lang w:val="ka-GE"/>
              </w:rPr>
            </w:pPr>
            <w:r w:rsidRPr="00F93839">
              <w:rPr>
                <w:rFonts w:ascii="Sylfaen" w:hAnsi="Sylfaen"/>
                <w:b/>
                <w:sz w:val="20"/>
                <w:szCs w:val="20"/>
                <w:lang w:val="ka-GE"/>
              </w:rPr>
              <w:t xml:space="preserve">2 ქულა- </w:t>
            </w:r>
            <w:r w:rsidRPr="00F93839">
              <w:rPr>
                <w:rFonts w:ascii="Sylfaen" w:hAnsi="Sylfaen"/>
                <w:sz w:val="20"/>
                <w:szCs w:val="20"/>
                <w:lang w:val="ka-GE"/>
              </w:rPr>
              <w:t>სტუდენტმაშეძლო როლური თამაშის ორგანიზება მასწავლებლის ხელმძღვანელობით. აქტივობა შეესაბამება დასახულ სასწავლო ამოცანას.</w:t>
            </w:r>
          </w:p>
          <w:p w:rsidR="00DA3503" w:rsidRPr="00F93839" w:rsidRDefault="00DA3503" w:rsidP="000B477A">
            <w:pPr>
              <w:jc w:val="both"/>
              <w:rPr>
                <w:rFonts w:ascii="Sylfaen" w:hAnsi="Sylfaen"/>
                <w:sz w:val="20"/>
                <w:szCs w:val="20"/>
                <w:lang w:val="ka-GE"/>
              </w:rPr>
            </w:pPr>
            <w:r w:rsidRPr="00F93839">
              <w:rPr>
                <w:rFonts w:ascii="Sylfaen" w:hAnsi="Sylfaen"/>
                <w:b/>
                <w:sz w:val="20"/>
                <w:szCs w:val="20"/>
                <w:lang w:val="ka-GE"/>
              </w:rPr>
              <w:t xml:space="preserve">1 ქულა- </w:t>
            </w:r>
            <w:r w:rsidRPr="00F93839">
              <w:rPr>
                <w:rFonts w:ascii="Sylfaen" w:hAnsi="Sylfaen"/>
                <w:sz w:val="20"/>
                <w:szCs w:val="20"/>
                <w:lang w:val="ka-GE"/>
              </w:rPr>
              <w:t xml:space="preserve">სტუდენტმაშეძლო როლური თამაშის ორგანიზება მასწავლებლის ხელმძღვანელობით. აქტივობა ძირითადად შეესაბამება დასახულ სასწავლო ამოცანას. </w:t>
            </w:r>
          </w:p>
          <w:p w:rsidR="00DA3503" w:rsidRPr="00F93839" w:rsidRDefault="00DA3503" w:rsidP="000B477A">
            <w:pPr>
              <w:jc w:val="both"/>
              <w:rPr>
                <w:rFonts w:ascii="Sylfaen" w:hAnsi="Sylfaen"/>
                <w:sz w:val="20"/>
                <w:szCs w:val="20"/>
                <w:lang w:val="ka-GE"/>
              </w:rPr>
            </w:pPr>
            <w:r w:rsidRPr="00F93839">
              <w:rPr>
                <w:rFonts w:ascii="Sylfaen" w:hAnsi="Sylfaen"/>
                <w:b/>
                <w:sz w:val="20"/>
                <w:szCs w:val="20"/>
                <w:lang w:val="ka-GE"/>
              </w:rPr>
              <w:t xml:space="preserve">0 ქულა- </w:t>
            </w:r>
            <w:r w:rsidRPr="00F93839">
              <w:rPr>
                <w:rFonts w:ascii="Sylfaen" w:hAnsi="Sylfaen"/>
                <w:sz w:val="20"/>
                <w:szCs w:val="20"/>
                <w:lang w:val="ka-GE"/>
              </w:rPr>
              <w:t xml:space="preserve">სტუდენტმავერ შეძლო როლური თამაშის ორგანიზება ან  აქტივობა არ შეესაბამება დასახულ სასწავლო ამოცანას. </w:t>
            </w:r>
          </w:p>
          <w:p w:rsidR="00DA3503" w:rsidRPr="00F93839" w:rsidRDefault="00DA3503" w:rsidP="000B477A">
            <w:pPr>
              <w:jc w:val="both"/>
              <w:rPr>
                <w:rFonts w:ascii="Sylfaen" w:hAnsi="Sylfaen"/>
                <w:sz w:val="20"/>
                <w:szCs w:val="20"/>
              </w:rPr>
            </w:pPr>
          </w:p>
          <w:p w:rsidR="0055284F" w:rsidRDefault="0055284F" w:rsidP="0055284F">
            <w:pPr>
              <w:jc w:val="both"/>
              <w:rPr>
                <w:rFonts w:ascii="Sylfaen" w:hAnsi="Sylfaen" w:cs="Sylfaen"/>
                <w:b/>
                <w:noProof/>
                <w:sz w:val="20"/>
                <w:szCs w:val="20"/>
                <w:lang w:val="en-US"/>
              </w:rPr>
            </w:pPr>
            <w:r>
              <w:rPr>
                <w:rFonts w:ascii="Sylfaen" w:hAnsi="Sylfaen" w:cs="Sylfaen"/>
                <w:b/>
                <w:noProof/>
                <w:sz w:val="20"/>
                <w:szCs w:val="20"/>
                <w:lang w:val="ka-GE"/>
              </w:rPr>
              <w:t xml:space="preserve">შუალედური  გამოცდა </w:t>
            </w:r>
            <w:r>
              <w:rPr>
                <w:rFonts w:ascii="Sylfaen" w:hAnsi="Sylfaen" w:cs="Sylfaen"/>
                <w:b/>
                <w:noProof/>
                <w:sz w:val="20"/>
                <w:szCs w:val="20"/>
                <w:lang w:val="en-US"/>
              </w:rPr>
              <w:t>-0-</w:t>
            </w:r>
            <w:r>
              <w:rPr>
                <w:rFonts w:ascii="Sylfaen" w:hAnsi="Sylfaen" w:cs="Sylfaen"/>
                <w:b/>
                <w:noProof/>
                <w:sz w:val="20"/>
                <w:szCs w:val="20"/>
                <w:lang w:val="ka-GE"/>
              </w:rPr>
              <w:t xml:space="preserve"> 30 ქულა </w:t>
            </w:r>
          </w:p>
          <w:p w:rsidR="0055284F" w:rsidRDefault="0055284F" w:rsidP="0055284F">
            <w:pPr>
              <w:jc w:val="both"/>
              <w:rPr>
                <w:rFonts w:ascii="Sylfaen" w:hAnsi="Sylfaen"/>
                <w:sz w:val="20"/>
                <w:szCs w:val="20"/>
                <w:lang w:val="ka-GE" w:eastAsia="en-US"/>
              </w:rPr>
            </w:pPr>
            <w:r>
              <w:rPr>
                <w:rFonts w:ascii="Sylfaen" w:hAnsi="Sylfaen"/>
                <w:sz w:val="20"/>
                <w:szCs w:val="20"/>
                <w:lang w:val="ka-GE" w:eastAsia="en-US"/>
              </w:rPr>
              <w:lastRenderedPageBreak/>
              <w:t>შუალედური გამოცდ</w:t>
            </w:r>
            <w:r>
              <w:rPr>
                <w:rFonts w:ascii="Sylfaen" w:hAnsi="Sylfaen"/>
                <w:sz w:val="20"/>
                <w:szCs w:val="20"/>
                <w:lang w:val="en-US" w:eastAsia="en-US"/>
              </w:rPr>
              <w:t>ა</w:t>
            </w:r>
            <w:r>
              <w:rPr>
                <w:rFonts w:ascii="Sylfaen" w:hAnsi="Sylfaen"/>
                <w:sz w:val="20"/>
                <w:szCs w:val="20"/>
                <w:lang w:val="ka-GE" w:eastAsia="en-US"/>
              </w:rPr>
              <w:t xml:space="preserve"> ტარდება სილაბუსით განსაზღვრულ დროს (მე-8  კვირას) და მოიცავს   იმ დროისათვის განვლილ მასალას. შუალედური გამოცდის დროს </w:t>
            </w:r>
            <w:r>
              <w:rPr>
                <w:rFonts w:ascii="Sylfaen" w:hAnsi="Sylfaen" w:cs="Sylfaen"/>
                <w:sz w:val="20"/>
                <w:szCs w:val="20"/>
                <w:lang w:val="ka-GE" w:eastAsia="en-US"/>
              </w:rPr>
              <w:t xml:space="preserve">შეთავაზებულია </w:t>
            </w:r>
            <w:r>
              <w:rPr>
                <w:rFonts w:ascii="Sylfaen" w:hAnsi="Sylfaen"/>
                <w:sz w:val="20"/>
                <w:szCs w:val="20"/>
                <w:lang w:val="ka-GE" w:eastAsia="en-US"/>
              </w:rPr>
              <w:t xml:space="preserve">დახურული ტიპის </w:t>
            </w:r>
            <w:r>
              <w:rPr>
                <w:rFonts w:ascii="Sylfaen" w:hAnsi="Sylfaen" w:cs="Sylfaen"/>
                <w:sz w:val="20"/>
                <w:szCs w:val="20"/>
                <w:lang w:val="en-US" w:eastAsia="en-US"/>
              </w:rPr>
              <w:t>ტესტური</w:t>
            </w:r>
            <w:r>
              <w:rPr>
                <w:rFonts w:ascii="Sylfaen" w:hAnsi="Sylfaen" w:cs="Sylfaen"/>
                <w:sz w:val="20"/>
                <w:szCs w:val="20"/>
                <w:lang w:val="ka-GE" w:eastAsia="en-US"/>
              </w:rPr>
              <w:t xml:space="preserve"> დავალების შესრულება</w:t>
            </w:r>
            <w:r>
              <w:rPr>
                <w:rFonts w:ascii="Calibri" w:hAnsi="Calibri"/>
                <w:sz w:val="20"/>
                <w:szCs w:val="20"/>
                <w:lang w:val="en-US" w:eastAsia="en-US"/>
              </w:rPr>
              <w:t xml:space="preserve">. </w:t>
            </w:r>
            <w:r>
              <w:rPr>
                <w:rFonts w:ascii="Sylfaen" w:hAnsi="Sylfaen" w:cs="Sylfaen"/>
                <w:sz w:val="20"/>
                <w:szCs w:val="20"/>
                <w:lang w:val="en-US" w:eastAsia="en-US"/>
              </w:rPr>
              <w:t>სტუდენტებს</w:t>
            </w:r>
            <w:r>
              <w:rPr>
                <w:rFonts w:ascii="Sylfaen" w:hAnsi="Sylfaen" w:cs="Sylfaen"/>
                <w:sz w:val="20"/>
                <w:szCs w:val="20"/>
                <w:lang w:val="ka-GE" w:eastAsia="en-US"/>
              </w:rPr>
              <w:t xml:space="preserve"> </w:t>
            </w:r>
            <w:r>
              <w:rPr>
                <w:rFonts w:ascii="Sylfaen" w:hAnsi="Sylfaen" w:cs="Sylfaen"/>
                <w:sz w:val="20"/>
                <w:szCs w:val="20"/>
                <w:lang w:val="en-US" w:eastAsia="en-US"/>
              </w:rPr>
              <w:t>ვთავაზობთ</w:t>
            </w:r>
            <w:r>
              <w:rPr>
                <w:rFonts w:ascii="Sylfaen" w:hAnsi="Sylfaen" w:cs="Sylfaen"/>
                <w:sz w:val="20"/>
                <w:szCs w:val="20"/>
                <w:lang w:val="ka-GE" w:eastAsia="en-US"/>
              </w:rPr>
              <w:t xml:space="preserve"> </w:t>
            </w:r>
            <w:r>
              <w:rPr>
                <w:rFonts w:ascii="Sylfaen" w:hAnsi="Sylfaen"/>
                <w:sz w:val="20"/>
                <w:szCs w:val="20"/>
                <w:lang w:val="ka-GE" w:eastAsia="en-US"/>
              </w:rPr>
              <w:t xml:space="preserve">30 </w:t>
            </w:r>
            <w:r>
              <w:rPr>
                <w:rFonts w:ascii="Sylfaen" w:hAnsi="Sylfaen" w:cs="Sylfaen"/>
                <w:sz w:val="20"/>
                <w:szCs w:val="20"/>
                <w:lang w:val="en-US" w:eastAsia="en-US"/>
              </w:rPr>
              <w:t>ქულიან</w:t>
            </w:r>
            <w:r>
              <w:rPr>
                <w:rFonts w:ascii="Sylfaen" w:hAnsi="Sylfaen" w:cs="Sylfaen"/>
                <w:sz w:val="20"/>
                <w:szCs w:val="20"/>
                <w:lang w:val="ka-GE" w:eastAsia="en-US"/>
              </w:rPr>
              <w:t xml:space="preserve"> </w:t>
            </w:r>
            <w:r>
              <w:rPr>
                <w:rFonts w:ascii="Sylfaen" w:hAnsi="Sylfaen" w:cs="Sylfaen"/>
                <w:sz w:val="20"/>
                <w:szCs w:val="20"/>
                <w:lang w:val="en-US" w:eastAsia="en-US"/>
              </w:rPr>
              <w:t>ტესტს</w:t>
            </w:r>
            <w:r>
              <w:rPr>
                <w:rFonts w:ascii="Calibri" w:hAnsi="Calibri"/>
                <w:sz w:val="20"/>
                <w:szCs w:val="20"/>
                <w:lang w:val="en-US" w:eastAsia="en-US"/>
              </w:rPr>
              <w:t xml:space="preserve">. </w:t>
            </w:r>
            <w:r>
              <w:rPr>
                <w:rFonts w:ascii="Sylfaen" w:hAnsi="Sylfaen" w:cs="Sylfaen"/>
                <w:sz w:val="20"/>
                <w:szCs w:val="20"/>
                <w:lang w:val="en-US" w:eastAsia="en-US"/>
              </w:rPr>
              <w:t>კითხვები</w:t>
            </w:r>
            <w:r>
              <w:rPr>
                <w:rFonts w:ascii="Sylfaen" w:hAnsi="Sylfaen" w:cs="Sylfaen"/>
                <w:sz w:val="20"/>
                <w:szCs w:val="20"/>
                <w:lang w:val="ka-GE" w:eastAsia="en-US"/>
              </w:rPr>
              <w:t xml:space="preserve"> </w:t>
            </w:r>
            <w:r>
              <w:rPr>
                <w:rFonts w:ascii="Sylfaen" w:hAnsi="Sylfaen" w:cs="Sylfaen"/>
                <w:sz w:val="20"/>
                <w:szCs w:val="20"/>
                <w:lang w:val="en-US" w:eastAsia="en-US"/>
              </w:rPr>
              <w:t>ფორმულირებულია</w:t>
            </w:r>
            <w:r>
              <w:rPr>
                <w:rFonts w:ascii="Sylfaen" w:hAnsi="Sylfaen" w:cs="Sylfaen"/>
                <w:sz w:val="20"/>
                <w:szCs w:val="20"/>
                <w:lang w:val="ka-GE" w:eastAsia="en-US"/>
              </w:rPr>
              <w:t xml:space="preserve"> </w:t>
            </w:r>
            <w:r>
              <w:rPr>
                <w:rFonts w:ascii="Sylfaen" w:hAnsi="Sylfaen" w:cs="Sylfaen"/>
                <w:sz w:val="20"/>
                <w:szCs w:val="20"/>
                <w:lang w:val="en-US" w:eastAsia="en-US"/>
              </w:rPr>
              <w:t>შემდეგი</w:t>
            </w:r>
            <w:r>
              <w:rPr>
                <w:rFonts w:ascii="Sylfaen" w:hAnsi="Sylfaen" w:cs="Sylfaen"/>
                <w:sz w:val="20"/>
                <w:szCs w:val="20"/>
                <w:lang w:val="ka-GE" w:eastAsia="en-US"/>
              </w:rPr>
              <w:t xml:space="preserve"> </w:t>
            </w:r>
            <w:r>
              <w:rPr>
                <w:rFonts w:ascii="Sylfaen" w:hAnsi="Sylfaen" w:cs="Sylfaen"/>
                <w:sz w:val="20"/>
                <w:szCs w:val="20"/>
                <w:lang w:val="en-US" w:eastAsia="en-US"/>
              </w:rPr>
              <w:t>სახით</w:t>
            </w:r>
            <w:r>
              <w:rPr>
                <w:rFonts w:ascii="Calibri" w:hAnsi="Calibri"/>
                <w:sz w:val="20"/>
                <w:szCs w:val="20"/>
                <w:lang w:val="en-US" w:eastAsia="en-US"/>
              </w:rPr>
              <w:t xml:space="preserve">:  </w:t>
            </w:r>
            <w:r>
              <w:rPr>
                <w:rFonts w:ascii="Sylfaen" w:hAnsi="Sylfaen" w:cs="Sylfaen"/>
                <w:sz w:val="20"/>
                <w:szCs w:val="20"/>
                <w:lang w:val="en-US" w:eastAsia="en-US"/>
              </w:rPr>
              <w:t>შემოხაზეთ</w:t>
            </w:r>
            <w:r>
              <w:rPr>
                <w:rFonts w:ascii="Sylfaen" w:hAnsi="Sylfaen" w:cs="Sylfaen"/>
                <w:sz w:val="20"/>
                <w:szCs w:val="20"/>
                <w:lang w:val="ka-GE" w:eastAsia="en-US"/>
              </w:rPr>
              <w:t xml:space="preserve"> </w:t>
            </w:r>
            <w:r>
              <w:rPr>
                <w:rFonts w:ascii="Sylfaen" w:hAnsi="Sylfaen" w:cs="Sylfaen"/>
                <w:sz w:val="20"/>
                <w:szCs w:val="20"/>
                <w:lang w:val="en-US" w:eastAsia="en-US"/>
              </w:rPr>
              <w:t>სწორი</w:t>
            </w:r>
            <w:r>
              <w:rPr>
                <w:rFonts w:ascii="Sylfaen" w:hAnsi="Sylfaen" w:cs="Sylfaen"/>
                <w:sz w:val="20"/>
                <w:szCs w:val="20"/>
                <w:lang w:val="ka-GE" w:eastAsia="en-US"/>
              </w:rPr>
              <w:t xml:space="preserve"> </w:t>
            </w:r>
            <w:r>
              <w:rPr>
                <w:rFonts w:ascii="Sylfaen" w:hAnsi="Sylfaen" w:cs="Sylfaen"/>
                <w:sz w:val="20"/>
                <w:szCs w:val="20"/>
                <w:lang w:val="en-US" w:eastAsia="en-US"/>
              </w:rPr>
              <w:t>ფორმა;</w:t>
            </w:r>
            <w:r>
              <w:rPr>
                <w:rFonts w:ascii="Sylfaen" w:hAnsi="Sylfaen" w:cs="Sylfaen"/>
                <w:sz w:val="20"/>
                <w:szCs w:val="20"/>
                <w:lang w:val="ka-GE" w:eastAsia="en-US"/>
              </w:rPr>
              <w:t xml:space="preserve"> </w:t>
            </w:r>
            <w:r>
              <w:rPr>
                <w:rFonts w:ascii="Sylfaen" w:hAnsi="Sylfaen" w:cs="Sylfaen"/>
                <w:sz w:val="20"/>
                <w:szCs w:val="20"/>
                <w:lang w:val="en-US" w:eastAsia="en-US"/>
              </w:rPr>
              <w:t>აირჩიეთ</w:t>
            </w:r>
            <w:r>
              <w:rPr>
                <w:rFonts w:ascii="Sylfaen" w:hAnsi="Sylfaen" w:cs="Sylfaen"/>
                <w:sz w:val="20"/>
                <w:szCs w:val="20"/>
                <w:lang w:val="ka-GE" w:eastAsia="en-US"/>
              </w:rPr>
              <w:t xml:space="preserve"> </w:t>
            </w:r>
            <w:r>
              <w:rPr>
                <w:rFonts w:ascii="Sylfaen" w:hAnsi="Sylfaen" w:cs="Sylfaen"/>
                <w:sz w:val="20"/>
                <w:szCs w:val="20"/>
                <w:lang w:val="en-US" w:eastAsia="en-US"/>
              </w:rPr>
              <w:t>და</w:t>
            </w:r>
            <w:r>
              <w:rPr>
                <w:rFonts w:ascii="Sylfaen" w:hAnsi="Sylfaen" w:cs="Sylfaen"/>
                <w:sz w:val="20"/>
                <w:szCs w:val="20"/>
                <w:lang w:val="ka-GE" w:eastAsia="en-US"/>
              </w:rPr>
              <w:t xml:space="preserve"> </w:t>
            </w:r>
            <w:r>
              <w:rPr>
                <w:rFonts w:ascii="Sylfaen" w:hAnsi="Sylfaen" w:cs="Sylfaen"/>
                <w:sz w:val="20"/>
                <w:szCs w:val="20"/>
                <w:lang w:val="en-US" w:eastAsia="en-US"/>
              </w:rPr>
              <w:t>ჩასვით</w:t>
            </w:r>
            <w:r>
              <w:rPr>
                <w:rFonts w:ascii="Sylfaen" w:hAnsi="Sylfaen" w:cs="Sylfaen"/>
                <w:sz w:val="20"/>
                <w:szCs w:val="20"/>
                <w:lang w:val="ka-GE" w:eastAsia="en-US"/>
              </w:rPr>
              <w:t xml:space="preserve"> </w:t>
            </w:r>
            <w:r>
              <w:rPr>
                <w:rFonts w:ascii="Sylfaen" w:hAnsi="Sylfaen"/>
                <w:sz w:val="20"/>
                <w:szCs w:val="20"/>
                <w:lang w:val="ka-GE" w:eastAsia="en-US"/>
              </w:rPr>
              <w:t>სათანადო ბრუნვის ნიშანი</w:t>
            </w:r>
            <w:r>
              <w:rPr>
                <w:rFonts w:ascii="Calibri" w:hAnsi="Calibri"/>
                <w:sz w:val="20"/>
                <w:szCs w:val="20"/>
                <w:lang w:val="en-US" w:eastAsia="en-US"/>
              </w:rPr>
              <w:t xml:space="preserve">; </w:t>
            </w:r>
            <w:r>
              <w:rPr>
                <w:rFonts w:ascii="Sylfaen" w:hAnsi="Sylfaen" w:cs="Sylfaen"/>
                <w:sz w:val="20"/>
                <w:szCs w:val="20"/>
                <w:lang w:val="en-US" w:eastAsia="en-US"/>
              </w:rPr>
              <w:t>გადაიყვანეთ</w:t>
            </w:r>
            <w:r>
              <w:rPr>
                <w:rFonts w:ascii="Sylfaen" w:hAnsi="Sylfaen" w:cs="Sylfaen"/>
                <w:sz w:val="20"/>
                <w:szCs w:val="20"/>
                <w:lang w:val="ka-GE" w:eastAsia="en-US"/>
              </w:rPr>
              <w:t xml:space="preserve"> </w:t>
            </w:r>
            <w:r>
              <w:rPr>
                <w:rFonts w:ascii="Sylfaen" w:hAnsi="Sylfaen" w:cs="Sylfaen"/>
                <w:sz w:val="20"/>
                <w:szCs w:val="20"/>
                <w:lang w:val="en-US" w:eastAsia="en-US"/>
              </w:rPr>
              <w:t>მხოლობით</w:t>
            </w:r>
            <w:r>
              <w:rPr>
                <w:rFonts w:ascii="Sylfaen" w:hAnsi="Sylfaen" w:cs="Sylfaen"/>
                <w:sz w:val="20"/>
                <w:szCs w:val="20"/>
                <w:lang w:val="ka-GE" w:eastAsia="en-US"/>
              </w:rPr>
              <w:t xml:space="preserve"> </w:t>
            </w:r>
            <w:r>
              <w:rPr>
                <w:rFonts w:ascii="Sylfaen" w:hAnsi="Sylfaen" w:cs="Sylfaen"/>
                <w:sz w:val="20"/>
                <w:szCs w:val="20"/>
                <w:lang w:val="en-US" w:eastAsia="en-US"/>
              </w:rPr>
              <w:t>და</w:t>
            </w:r>
            <w:r>
              <w:rPr>
                <w:rFonts w:ascii="Sylfaen" w:hAnsi="Sylfaen" w:cs="Sylfaen"/>
                <w:sz w:val="20"/>
                <w:szCs w:val="20"/>
                <w:lang w:val="ka-GE" w:eastAsia="en-US"/>
              </w:rPr>
              <w:t xml:space="preserve"> </w:t>
            </w:r>
            <w:r>
              <w:rPr>
                <w:rFonts w:ascii="Sylfaen" w:hAnsi="Sylfaen" w:cs="Sylfaen"/>
                <w:sz w:val="20"/>
                <w:szCs w:val="20"/>
                <w:lang w:val="en-US" w:eastAsia="en-US"/>
              </w:rPr>
              <w:t>მრავლობით</w:t>
            </w:r>
            <w:r>
              <w:rPr>
                <w:rFonts w:ascii="Sylfaen" w:hAnsi="Sylfaen" w:cs="Sylfaen"/>
                <w:sz w:val="20"/>
                <w:szCs w:val="20"/>
                <w:lang w:val="ka-GE" w:eastAsia="en-US"/>
              </w:rPr>
              <w:t xml:space="preserve"> </w:t>
            </w:r>
            <w:r>
              <w:rPr>
                <w:rFonts w:ascii="Sylfaen" w:hAnsi="Sylfaen" w:cs="Sylfaen"/>
                <w:sz w:val="20"/>
                <w:szCs w:val="20"/>
                <w:lang w:val="en-US" w:eastAsia="en-US"/>
              </w:rPr>
              <w:t>რიცხვში</w:t>
            </w:r>
            <w:r>
              <w:rPr>
                <w:rFonts w:ascii="Calibri" w:hAnsi="Calibri"/>
                <w:sz w:val="20"/>
                <w:szCs w:val="20"/>
                <w:lang w:val="en-US" w:eastAsia="en-US"/>
              </w:rPr>
              <w:t xml:space="preserve">. </w:t>
            </w:r>
            <w:r>
              <w:rPr>
                <w:rFonts w:ascii="Sylfaen" w:hAnsi="Sylfaen" w:cs="Sylfaen"/>
                <w:sz w:val="20"/>
                <w:szCs w:val="20"/>
                <w:lang w:val="en-US" w:eastAsia="en-US"/>
              </w:rPr>
              <w:t>შეარჩიეთ</w:t>
            </w:r>
            <w:r>
              <w:rPr>
                <w:rFonts w:ascii="Sylfaen" w:hAnsi="Sylfaen" w:cs="Sylfaen"/>
                <w:sz w:val="20"/>
                <w:szCs w:val="20"/>
                <w:lang w:val="ka-GE" w:eastAsia="en-US"/>
              </w:rPr>
              <w:t xml:space="preserve"> </w:t>
            </w:r>
            <w:r>
              <w:rPr>
                <w:rFonts w:ascii="Sylfaen" w:hAnsi="Sylfaen"/>
                <w:sz w:val="20"/>
                <w:szCs w:val="20"/>
                <w:lang w:val="ka-GE" w:eastAsia="en-US"/>
              </w:rPr>
              <w:t xml:space="preserve">სწორი დაბოლოება </w:t>
            </w:r>
            <w:r>
              <w:rPr>
                <w:rFonts w:ascii="Sylfaen" w:hAnsi="Sylfaen" w:cs="Sylfaen"/>
                <w:sz w:val="20"/>
                <w:szCs w:val="20"/>
                <w:lang w:val="en-US" w:eastAsia="en-US"/>
              </w:rPr>
              <w:t>და</w:t>
            </w:r>
            <w:r>
              <w:rPr>
                <w:rFonts w:ascii="Sylfaen" w:hAnsi="Sylfaen" w:cs="Sylfaen"/>
                <w:sz w:val="20"/>
                <w:szCs w:val="20"/>
                <w:lang w:val="ka-GE" w:eastAsia="en-US"/>
              </w:rPr>
              <w:t xml:space="preserve"> </w:t>
            </w:r>
            <w:r>
              <w:rPr>
                <w:rFonts w:ascii="Sylfaen" w:hAnsi="Sylfaen" w:cs="Sylfaen"/>
                <w:sz w:val="20"/>
                <w:szCs w:val="20"/>
                <w:lang w:val="en-US" w:eastAsia="en-US"/>
              </w:rPr>
              <w:t>ა</w:t>
            </w:r>
            <w:r>
              <w:rPr>
                <w:rFonts w:ascii="Calibri" w:hAnsi="Calibri"/>
                <w:sz w:val="20"/>
                <w:szCs w:val="20"/>
                <w:lang w:val="en-US" w:eastAsia="en-US"/>
              </w:rPr>
              <w:t>.</w:t>
            </w:r>
            <w:r>
              <w:rPr>
                <w:rFonts w:ascii="Sylfaen" w:hAnsi="Sylfaen" w:cs="Sylfaen"/>
                <w:sz w:val="20"/>
                <w:szCs w:val="20"/>
                <w:lang w:val="en-US" w:eastAsia="en-US"/>
              </w:rPr>
              <w:t>შ</w:t>
            </w:r>
            <w:r>
              <w:rPr>
                <w:rFonts w:ascii="Calibri" w:hAnsi="Calibri"/>
                <w:sz w:val="20"/>
                <w:szCs w:val="20"/>
                <w:lang w:val="en-US" w:eastAsia="en-US"/>
              </w:rPr>
              <w:t xml:space="preserve">.  </w:t>
            </w:r>
            <w:r>
              <w:rPr>
                <w:rFonts w:ascii="Sylfaen" w:hAnsi="Sylfaen" w:cs="Sylfaen"/>
                <w:sz w:val="20"/>
                <w:szCs w:val="20"/>
                <w:lang w:val="en-US" w:eastAsia="en-US"/>
              </w:rPr>
              <w:t>თითოეული</w:t>
            </w:r>
            <w:r>
              <w:rPr>
                <w:rFonts w:ascii="Sylfaen" w:hAnsi="Sylfaen" w:cs="Sylfaen"/>
                <w:sz w:val="20"/>
                <w:szCs w:val="20"/>
                <w:lang w:val="ka-GE" w:eastAsia="en-US"/>
              </w:rPr>
              <w:t xml:space="preserve"> </w:t>
            </w:r>
            <w:r>
              <w:rPr>
                <w:rFonts w:ascii="Sylfaen" w:hAnsi="Sylfaen"/>
                <w:sz w:val="20"/>
                <w:szCs w:val="20"/>
                <w:lang w:val="ka-GE" w:eastAsia="en-US"/>
              </w:rPr>
              <w:t xml:space="preserve">სწორად შესრულებული </w:t>
            </w:r>
            <w:r>
              <w:rPr>
                <w:rFonts w:ascii="Sylfaen" w:hAnsi="Sylfaen" w:cs="Sylfaen"/>
                <w:sz w:val="20"/>
                <w:szCs w:val="20"/>
                <w:lang w:val="en-US" w:eastAsia="en-US"/>
              </w:rPr>
              <w:t>ტესტური</w:t>
            </w:r>
            <w:r>
              <w:rPr>
                <w:rFonts w:ascii="Sylfaen" w:hAnsi="Sylfaen" w:cs="Sylfaen"/>
                <w:sz w:val="20"/>
                <w:szCs w:val="20"/>
                <w:lang w:val="ka-GE" w:eastAsia="en-US"/>
              </w:rPr>
              <w:t xml:space="preserve"> </w:t>
            </w:r>
            <w:r>
              <w:rPr>
                <w:rFonts w:ascii="Sylfaen" w:hAnsi="Sylfaen" w:cs="Sylfaen"/>
                <w:sz w:val="20"/>
                <w:szCs w:val="20"/>
                <w:lang w:val="en-US" w:eastAsia="en-US"/>
              </w:rPr>
              <w:t>დავალება</w:t>
            </w:r>
            <w:r>
              <w:rPr>
                <w:rFonts w:ascii="Sylfaen" w:hAnsi="Sylfaen" w:cs="Sylfaen"/>
                <w:sz w:val="20"/>
                <w:szCs w:val="20"/>
                <w:lang w:val="ka-GE" w:eastAsia="en-US"/>
              </w:rPr>
              <w:t xml:space="preserve"> </w:t>
            </w:r>
            <w:r>
              <w:rPr>
                <w:rFonts w:ascii="Sylfaen" w:hAnsi="Sylfaen" w:cs="Sylfaen"/>
                <w:sz w:val="20"/>
                <w:szCs w:val="20"/>
                <w:lang w:val="en-US" w:eastAsia="en-US"/>
              </w:rPr>
              <w:t>ფასდება</w:t>
            </w:r>
            <w:r>
              <w:rPr>
                <w:rFonts w:ascii="Calibri" w:hAnsi="Calibri"/>
                <w:sz w:val="20"/>
                <w:szCs w:val="20"/>
                <w:lang w:val="en-US" w:eastAsia="en-US"/>
              </w:rPr>
              <w:t xml:space="preserve"> 1 </w:t>
            </w:r>
            <w:r>
              <w:rPr>
                <w:rFonts w:ascii="Sylfaen" w:hAnsi="Sylfaen" w:cs="Sylfaen"/>
                <w:sz w:val="20"/>
                <w:szCs w:val="20"/>
                <w:lang w:val="en-US" w:eastAsia="en-US"/>
              </w:rPr>
              <w:t>ქულით</w:t>
            </w:r>
            <w:r>
              <w:rPr>
                <w:rFonts w:ascii="Sylfaen" w:hAnsi="Sylfaen"/>
                <w:sz w:val="20"/>
                <w:szCs w:val="20"/>
                <w:lang w:val="ka-GE" w:eastAsia="en-US"/>
              </w:rPr>
              <w:t>, არასწორად შესრულებული ან შემოხაზვის გარეშე დატოვებული-0 ქულით.</w:t>
            </w:r>
          </w:p>
          <w:p w:rsidR="00DA3503" w:rsidRPr="00F93839" w:rsidRDefault="00DA3503" w:rsidP="000B477A">
            <w:pPr>
              <w:spacing w:line="276" w:lineRule="auto"/>
              <w:jc w:val="both"/>
              <w:rPr>
                <w:rFonts w:ascii="Sylfaen" w:hAnsi="Sylfaen"/>
                <w:sz w:val="20"/>
                <w:szCs w:val="20"/>
                <w:lang w:val="ka-GE"/>
              </w:rPr>
            </w:pPr>
          </w:p>
          <w:p w:rsidR="00DA3503" w:rsidRPr="00F93839" w:rsidRDefault="00DA3503" w:rsidP="000B477A">
            <w:pPr>
              <w:spacing w:line="276" w:lineRule="auto"/>
              <w:jc w:val="both"/>
              <w:rPr>
                <w:rFonts w:ascii="Sylfaen" w:hAnsi="Sylfaen" w:cs="Sylfaen"/>
                <w:b/>
                <w:noProof/>
                <w:sz w:val="20"/>
                <w:szCs w:val="20"/>
                <w:lang w:val="ka-GE"/>
              </w:rPr>
            </w:pPr>
            <w:r w:rsidRPr="00F93839">
              <w:rPr>
                <w:rFonts w:ascii="Sylfaen" w:hAnsi="Sylfaen" w:cs="Sylfaen"/>
                <w:b/>
                <w:noProof/>
                <w:sz w:val="20"/>
                <w:szCs w:val="20"/>
                <w:lang w:val="ka-GE"/>
              </w:rPr>
              <w:t xml:space="preserve">დასკვნითი </w:t>
            </w:r>
            <w:r w:rsidRPr="00F93839">
              <w:rPr>
                <w:rFonts w:ascii="Sylfaen" w:hAnsi="Sylfaen" w:cs="Sylfaen"/>
                <w:b/>
                <w:noProof/>
                <w:sz w:val="20"/>
                <w:szCs w:val="20"/>
                <w:lang w:val="it-IT"/>
              </w:rPr>
              <w:t>გამოცდა</w:t>
            </w:r>
            <w:r w:rsidRPr="00F93839">
              <w:rPr>
                <w:rFonts w:ascii="Sylfaen" w:hAnsi="Sylfaen"/>
                <w:noProof/>
                <w:sz w:val="20"/>
                <w:szCs w:val="20"/>
                <w:lang w:val="it-IT"/>
              </w:rPr>
              <w:t>_</w:t>
            </w:r>
            <w:r w:rsidRPr="00F93839">
              <w:rPr>
                <w:rFonts w:ascii="Sylfaen" w:hAnsi="Sylfaen"/>
                <w:b/>
                <w:noProof/>
                <w:sz w:val="20"/>
                <w:szCs w:val="20"/>
                <w:lang w:val="ka-GE"/>
              </w:rPr>
              <w:t>0–40</w:t>
            </w:r>
            <w:r w:rsidRPr="00F93839">
              <w:rPr>
                <w:rFonts w:ascii="Sylfaen" w:hAnsi="Sylfaen" w:cs="Sylfaen"/>
                <w:b/>
                <w:noProof/>
                <w:sz w:val="20"/>
                <w:szCs w:val="20"/>
                <w:lang w:val="ka-GE"/>
              </w:rPr>
              <w:t>ქულა</w:t>
            </w:r>
          </w:p>
          <w:p w:rsidR="00DA3503" w:rsidRPr="00F93839" w:rsidRDefault="00DA3503" w:rsidP="000B477A">
            <w:pPr>
              <w:spacing w:line="276" w:lineRule="auto"/>
              <w:jc w:val="both"/>
              <w:rPr>
                <w:rFonts w:ascii="Sylfaen" w:hAnsi="Sylfaen"/>
                <w:sz w:val="20"/>
                <w:szCs w:val="20"/>
                <w:lang w:val="ka-GE"/>
              </w:rPr>
            </w:pPr>
            <w:r w:rsidRPr="00F93839">
              <w:rPr>
                <w:rFonts w:ascii="Sylfaen" w:hAnsi="Sylfaen"/>
                <w:sz w:val="20"/>
                <w:szCs w:val="20"/>
                <w:lang w:val="ka-GE"/>
              </w:rPr>
              <w:t xml:space="preserve">დასკვნითი გამოცდა ტარდება </w:t>
            </w:r>
            <w:r w:rsidR="007F3A7A">
              <w:rPr>
                <w:rFonts w:ascii="Sylfaen" w:hAnsi="Sylfaen"/>
                <w:lang w:val="ka-GE"/>
              </w:rPr>
              <w:t>(მე-</w:t>
            </w:r>
            <w:r w:rsidR="007F3A7A">
              <w:rPr>
                <w:rFonts w:ascii="Sylfaen" w:hAnsi="Sylfaen"/>
                <w:lang w:val="en-US"/>
              </w:rPr>
              <w:t>17-</w:t>
            </w:r>
            <w:r w:rsidR="007F3A7A">
              <w:rPr>
                <w:rFonts w:ascii="Sylfaen" w:hAnsi="Sylfaen"/>
                <w:lang w:val="ka-GE"/>
              </w:rPr>
              <w:t xml:space="preserve">18 კვირები) </w:t>
            </w:r>
            <w:r w:rsidRPr="00F93839">
              <w:rPr>
                <w:rFonts w:ascii="Sylfaen" w:hAnsi="Sylfaen"/>
                <w:sz w:val="20"/>
                <w:szCs w:val="20"/>
                <w:lang w:val="ka-GE"/>
              </w:rPr>
              <w:t xml:space="preserve">კვირებში  და ამოწმებს მთელი განვლილი მასალის ცოდნას. გამოცდა ტარდება წერილობით, კურსის სპეციფიკიდან გამომდინარე, ტესტური გამოკითხვის ფორმით.სტუდენტებს ვთავაზობთ 40-ქულიან </w:t>
            </w:r>
            <w:r w:rsidRPr="00F93839">
              <w:rPr>
                <w:rFonts w:ascii="Sylfaen" w:hAnsi="Sylfaen" w:cs="Sylfaen"/>
                <w:sz w:val="20"/>
                <w:szCs w:val="20"/>
                <w:lang w:val="ka-GE"/>
              </w:rPr>
              <w:t xml:space="preserve">(80 დახურული ტიპის ტესტური დავალება, თითოეული სწორი პასუხი ფასდება 0.5 ქულით, არასწორი პასუხი-0 ქულით) </w:t>
            </w:r>
            <w:r w:rsidRPr="00F93839">
              <w:rPr>
                <w:rFonts w:ascii="Sylfaen" w:hAnsi="Sylfaen"/>
                <w:sz w:val="20"/>
                <w:szCs w:val="20"/>
                <w:lang w:val="ka-GE"/>
              </w:rPr>
              <w:t xml:space="preserve"> ტესტს. კითხვები დასმულია შემდეგი სახით:   შემოხაზეთ სწორი პასუხი; რომელია ზედმეტი; დააკავშირეთ ერთმანეთთან; შეავსეთ გამოტოვებული.</w:t>
            </w:r>
          </w:p>
        </w:tc>
      </w:tr>
      <w:tr w:rsidR="00DA3503" w:rsidTr="006A6069">
        <w:tc>
          <w:tcPr>
            <w:tcW w:w="1925" w:type="dxa"/>
          </w:tcPr>
          <w:p w:rsidR="00DA3503" w:rsidRPr="009478CC" w:rsidRDefault="00DA3503" w:rsidP="00DA3503">
            <w:pPr>
              <w:jc w:val="both"/>
              <w:rPr>
                <w:rFonts w:ascii="Sylfaen" w:hAnsi="Sylfaen"/>
                <w:b/>
                <w:noProof/>
                <w:sz w:val="20"/>
                <w:szCs w:val="20"/>
                <w:lang w:val="ka-GE"/>
              </w:rPr>
            </w:pPr>
            <w:r w:rsidRPr="009478CC">
              <w:rPr>
                <w:rFonts w:ascii="Sylfaen" w:hAnsi="Sylfaen"/>
                <w:b/>
                <w:noProof/>
                <w:sz w:val="20"/>
                <w:szCs w:val="20"/>
                <w:lang w:val="ka-GE"/>
              </w:rPr>
              <w:lastRenderedPageBreak/>
              <w:t>სავალდებულო ლიტერატურა</w:t>
            </w:r>
          </w:p>
        </w:tc>
        <w:tc>
          <w:tcPr>
            <w:tcW w:w="8758" w:type="dxa"/>
          </w:tcPr>
          <w:p w:rsidR="00DA3503" w:rsidRPr="009478CC" w:rsidRDefault="00DA3503" w:rsidP="00DA3503">
            <w:pPr>
              <w:spacing w:line="276" w:lineRule="auto"/>
              <w:jc w:val="both"/>
              <w:rPr>
                <w:rFonts w:ascii="Sylfaen" w:hAnsi="Sylfaen"/>
                <w:sz w:val="20"/>
                <w:szCs w:val="20"/>
                <w:lang w:val="de-DE"/>
              </w:rPr>
            </w:pPr>
            <w:r w:rsidRPr="009478CC">
              <w:rPr>
                <w:rStyle w:val="Strong"/>
                <w:rFonts w:ascii="Sylfaen" w:hAnsi="Sylfaen" w:cs="Sylfaen"/>
                <w:b w:val="0"/>
                <w:sz w:val="20"/>
                <w:szCs w:val="20"/>
                <w:lang w:val="ka-GE"/>
              </w:rPr>
              <w:t>ნინო შარაშენიძე, მიდამო, სიტუაციები და გრამატიკა კომუნიკაცისათვის, გამომცემლობა „საიმედო“, თბილისი, 2013</w:t>
            </w:r>
          </w:p>
        </w:tc>
      </w:tr>
      <w:tr w:rsidR="00DA3503" w:rsidTr="006A6069">
        <w:tc>
          <w:tcPr>
            <w:tcW w:w="1925" w:type="dxa"/>
          </w:tcPr>
          <w:p w:rsidR="00DA3503" w:rsidRPr="009478CC" w:rsidRDefault="00DA3503" w:rsidP="00DA3503">
            <w:pPr>
              <w:jc w:val="both"/>
              <w:rPr>
                <w:rFonts w:ascii="Sylfaen" w:hAnsi="Sylfaen"/>
                <w:b/>
                <w:noProof/>
                <w:sz w:val="20"/>
                <w:szCs w:val="20"/>
                <w:lang w:val="ka-GE"/>
              </w:rPr>
            </w:pPr>
            <w:r w:rsidRPr="009478CC">
              <w:rPr>
                <w:rFonts w:ascii="Sylfaen" w:hAnsi="Sylfaen"/>
                <w:b/>
                <w:noProof/>
                <w:sz w:val="20"/>
                <w:szCs w:val="20"/>
                <w:lang w:val="ka-GE"/>
              </w:rPr>
              <w:t>დამატებითი ლიტერატურა</w:t>
            </w:r>
          </w:p>
        </w:tc>
        <w:tc>
          <w:tcPr>
            <w:tcW w:w="8758" w:type="dxa"/>
          </w:tcPr>
          <w:p w:rsidR="00DA3503" w:rsidRPr="009478CC" w:rsidRDefault="00255B6E" w:rsidP="00255B6E">
            <w:pPr>
              <w:jc w:val="both"/>
              <w:rPr>
                <w:rFonts w:ascii="Sylfaen" w:hAnsi="Sylfaen"/>
                <w:sz w:val="20"/>
                <w:szCs w:val="20"/>
                <w:lang w:val="ka-GE"/>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DA3503" w:rsidTr="006A6069">
        <w:tc>
          <w:tcPr>
            <w:tcW w:w="1925" w:type="dxa"/>
          </w:tcPr>
          <w:p w:rsidR="00DA3503" w:rsidRPr="009478CC" w:rsidRDefault="00DA3503" w:rsidP="00DA3503">
            <w:pPr>
              <w:jc w:val="both"/>
              <w:rPr>
                <w:rFonts w:ascii="Sylfaen" w:hAnsi="Sylfaen"/>
                <w:b/>
                <w:noProof/>
                <w:sz w:val="20"/>
                <w:szCs w:val="20"/>
                <w:lang w:val="ka-GE"/>
              </w:rPr>
            </w:pPr>
            <w:r w:rsidRPr="009478CC">
              <w:rPr>
                <w:rFonts w:ascii="Sylfaen" w:hAnsi="Sylfaen"/>
                <w:b/>
                <w:noProof/>
                <w:sz w:val="20"/>
                <w:szCs w:val="20"/>
                <w:lang w:val="ka-GE"/>
              </w:rPr>
              <w:t>სწავლის შედეგები.</w:t>
            </w:r>
          </w:p>
          <w:p w:rsidR="00DA3503" w:rsidRPr="009478CC" w:rsidRDefault="00DA3503" w:rsidP="00DA3503">
            <w:pPr>
              <w:jc w:val="both"/>
              <w:rPr>
                <w:rFonts w:ascii="Sylfaen" w:hAnsi="Sylfaen"/>
                <w:b/>
                <w:noProof/>
                <w:sz w:val="20"/>
                <w:szCs w:val="20"/>
                <w:lang w:val="ka-GE"/>
              </w:rPr>
            </w:pPr>
            <w:r w:rsidRPr="009478CC">
              <w:rPr>
                <w:rFonts w:ascii="Sylfaen" w:hAnsi="Sylfaen"/>
                <w:b/>
                <w:noProof/>
                <w:sz w:val="20"/>
                <w:szCs w:val="20"/>
                <w:lang w:val="ka-GE"/>
              </w:rPr>
              <w:t>დარგობრივი კომპეტენციები</w:t>
            </w:r>
          </w:p>
        </w:tc>
        <w:tc>
          <w:tcPr>
            <w:tcW w:w="8758" w:type="dxa"/>
          </w:tcPr>
          <w:p w:rsidR="00DA3503" w:rsidRPr="009478CC" w:rsidRDefault="00DA3503" w:rsidP="00DA3503">
            <w:pPr>
              <w:pStyle w:val="Heading1"/>
              <w:numPr>
                <w:ilvl w:val="0"/>
                <w:numId w:val="7"/>
              </w:numPr>
              <w:jc w:val="both"/>
              <w:outlineLvl w:val="0"/>
              <w:rPr>
                <w:rFonts w:ascii="Sylfaen" w:hAnsi="Sylfaen"/>
                <w:b/>
                <w:sz w:val="20"/>
                <w:lang w:val="ka-GE"/>
              </w:rPr>
            </w:pPr>
            <w:r w:rsidRPr="009478CC">
              <w:rPr>
                <w:rFonts w:ascii="Sylfaen" w:hAnsi="Sylfaen"/>
                <w:b/>
                <w:sz w:val="20"/>
                <w:lang w:val="ka-GE"/>
              </w:rPr>
              <w:t>ცოდნა და გაცნობიერება</w:t>
            </w:r>
          </w:p>
          <w:p w:rsidR="00DA3503" w:rsidRPr="0073601D" w:rsidRDefault="0073601D" w:rsidP="005B1DCC">
            <w:pPr>
              <w:jc w:val="both"/>
              <w:rPr>
                <w:rFonts w:ascii="Sylfaen" w:hAnsi="Sylfaen"/>
                <w:lang w:val="en-US" w:eastAsia="en-US"/>
              </w:rPr>
            </w:pPr>
            <w:r>
              <w:rPr>
                <w:rFonts w:ascii="Sylfaen" w:hAnsi="Sylfaen" w:cs="Sylfaen"/>
                <w:sz w:val="20"/>
                <w:szCs w:val="20"/>
                <w:lang w:val="ka-GE"/>
              </w:rPr>
              <w:t xml:space="preserve">სტუდენტს კურსის ფარგლებში სტუდენტი იძენს  თეორიულ და პრაქტიკულ ცოდნას  ქართული ენის გრამატიკული სტრუქტურებისა და ენობრივი ფორმების კონსტრუირების შესახებ. იცის, როგორ გამოიყენოს ქართული ენის გრამატიკული ფორმები და ენობრივი სტრუქტურები სხვადასხვა პრაგმატულ გარემოსა და საკომუნიკაციო სიტუაციაში. </w:t>
            </w:r>
          </w:p>
          <w:p w:rsidR="00DA3503" w:rsidRPr="009478CC" w:rsidRDefault="00DA3503" w:rsidP="005B1DCC">
            <w:pPr>
              <w:pStyle w:val="ListParagraph"/>
              <w:numPr>
                <w:ilvl w:val="0"/>
                <w:numId w:val="7"/>
              </w:numPr>
              <w:tabs>
                <w:tab w:val="left" w:pos="222"/>
              </w:tabs>
              <w:spacing w:after="0"/>
              <w:jc w:val="both"/>
              <w:rPr>
                <w:rFonts w:ascii="Sylfaen" w:hAnsi="Sylfaen"/>
                <w:b/>
                <w:sz w:val="20"/>
                <w:szCs w:val="20"/>
                <w:lang w:val="ka-GE"/>
              </w:rPr>
            </w:pPr>
            <w:r w:rsidRPr="009478CC">
              <w:rPr>
                <w:rFonts w:ascii="Sylfaen" w:hAnsi="Sylfaen"/>
                <w:b/>
                <w:sz w:val="20"/>
                <w:szCs w:val="20"/>
                <w:lang w:val="ka-GE"/>
              </w:rPr>
              <w:t>ცოდნის პრაქტიკაში გამოყენების უნარი</w:t>
            </w:r>
          </w:p>
          <w:p w:rsidR="00DA3503" w:rsidRPr="009478CC" w:rsidRDefault="00DA3503" w:rsidP="005B1DCC">
            <w:pPr>
              <w:pStyle w:val="Heading1"/>
              <w:spacing w:line="276" w:lineRule="auto"/>
              <w:jc w:val="both"/>
              <w:outlineLvl w:val="0"/>
              <w:rPr>
                <w:rFonts w:ascii="Sylfaen" w:hAnsi="Sylfaen" w:cs="Sylfaen"/>
                <w:sz w:val="20"/>
              </w:rPr>
            </w:pPr>
            <w:r w:rsidRPr="009478CC">
              <w:rPr>
                <w:rFonts w:ascii="Sylfaen" w:hAnsi="Sylfaen" w:cs="Sylfaen"/>
                <w:sz w:val="20"/>
                <w:lang w:val="ka-GE"/>
              </w:rPr>
              <w:t xml:space="preserve">სტუდენტს </w:t>
            </w:r>
            <w:r w:rsidR="0073601D">
              <w:rPr>
                <w:rFonts w:ascii="Sylfaen" w:hAnsi="Sylfaen" w:cs="Sylfaen"/>
                <w:sz w:val="20"/>
                <w:lang w:val="ka-GE"/>
              </w:rPr>
              <w:t>შეუძლია, რეალურკომუნიკაციაში</w:t>
            </w:r>
            <w:r w:rsidRPr="009478CC">
              <w:rPr>
                <w:rFonts w:ascii="Sylfaen" w:hAnsi="Sylfaen" w:cs="Sylfaen"/>
                <w:sz w:val="20"/>
              </w:rPr>
              <w:t>გამო</w:t>
            </w:r>
            <w:r w:rsidRPr="009478CC">
              <w:rPr>
                <w:rFonts w:ascii="Sylfaen" w:hAnsi="Sylfaen" w:cs="Sylfaen"/>
                <w:sz w:val="20"/>
                <w:lang w:val="ka-GE"/>
              </w:rPr>
              <w:t>ი</w:t>
            </w:r>
            <w:r w:rsidRPr="009478CC">
              <w:rPr>
                <w:rFonts w:ascii="Sylfaen" w:hAnsi="Sylfaen" w:cs="Sylfaen"/>
                <w:sz w:val="20"/>
              </w:rPr>
              <w:t>ყენ</w:t>
            </w:r>
            <w:r w:rsidRPr="009478CC">
              <w:rPr>
                <w:rFonts w:ascii="Sylfaen" w:hAnsi="Sylfaen" w:cs="Sylfaen"/>
                <w:sz w:val="20"/>
                <w:lang w:val="ka-GE"/>
              </w:rPr>
              <w:t>ოს სწორად შერჩეული ენობრივი ფორმები</w:t>
            </w:r>
            <w:r w:rsidRPr="009478CC">
              <w:rPr>
                <w:rFonts w:ascii="Sylfaen" w:hAnsi="Sylfaen"/>
                <w:sz w:val="20"/>
                <w:lang w:val="ka-GE"/>
              </w:rPr>
              <w:t xml:space="preserve">, ამოიცნოს და შეასწოროს დაშვებული შეცდომები. </w:t>
            </w:r>
            <w:r w:rsidR="0073601D">
              <w:rPr>
                <w:rFonts w:ascii="Sylfaen" w:hAnsi="Sylfaen" w:cs="Sylfaen"/>
                <w:sz w:val="20"/>
                <w:lang w:val="ka-GE"/>
              </w:rPr>
              <w:t xml:space="preserve">შეცვალოს ენობრივი რეგისტრი სიტუაციისა და საკომუნიკაციო ამოცანის შესაბამისად. მიჯნავს სამეტყველო და აკადემიური სტილისათვის შესაბამის ენობრივ ფორმებს. </w:t>
            </w:r>
          </w:p>
          <w:p w:rsidR="00DA3503" w:rsidRPr="009478CC" w:rsidRDefault="00DA3503" w:rsidP="00DA3503">
            <w:pPr>
              <w:pStyle w:val="Heading1"/>
              <w:spacing w:line="276" w:lineRule="auto"/>
              <w:jc w:val="both"/>
              <w:outlineLvl w:val="0"/>
              <w:rPr>
                <w:rFonts w:ascii="Sylfaen" w:hAnsi="Sylfaen" w:cs="Sylfaen"/>
                <w:b/>
                <w:sz w:val="20"/>
                <w:lang w:val="ka-GE"/>
              </w:rPr>
            </w:pPr>
            <w:r w:rsidRPr="009478CC">
              <w:rPr>
                <w:rFonts w:ascii="Sylfaen" w:hAnsi="Sylfaen"/>
                <w:sz w:val="20"/>
              </w:rPr>
              <w:t xml:space="preserve">3. </w:t>
            </w:r>
            <w:r w:rsidRPr="009478CC">
              <w:rPr>
                <w:rFonts w:ascii="Sylfaen" w:hAnsi="Sylfaen" w:cs="Sylfaen"/>
                <w:b/>
                <w:sz w:val="20"/>
                <w:lang w:val="ka-GE"/>
              </w:rPr>
              <w:t>დასკვნის უნარი</w:t>
            </w:r>
          </w:p>
          <w:p w:rsidR="00DA3503" w:rsidRPr="009478CC" w:rsidRDefault="00DA3503" w:rsidP="00DA3503">
            <w:pPr>
              <w:pStyle w:val="Heading1"/>
              <w:spacing w:line="276" w:lineRule="auto"/>
              <w:jc w:val="both"/>
              <w:outlineLvl w:val="0"/>
              <w:rPr>
                <w:rFonts w:ascii="Sylfaen" w:hAnsi="Sylfaen" w:cs="Sylfaen"/>
                <w:sz w:val="20"/>
                <w:lang w:val="ka-GE"/>
              </w:rPr>
            </w:pPr>
            <w:r w:rsidRPr="009478CC">
              <w:rPr>
                <w:rFonts w:ascii="Sylfaen" w:hAnsi="Sylfaen" w:cs="Sylfaen"/>
                <w:sz w:val="20"/>
                <w:lang w:val="ka-GE"/>
              </w:rPr>
              <w:t xml:space="preserve"> სტუდენტს  შეუძლია შეაჯეროს ინფორმაცია, შეადაროს, გააანალიზოს და ამის შედეგად გამოიტანოს, ზეპირად და წერილობითად ჩამოაყალიბოს დასკვნები. </w:t>
            </w:r>
          </w:p>
          <w:p w:rsidR="00DA3503" w:rsidRPr="009478CC" w:rsidRDefault="00DA3503" w:rsidP="00DA3503">
            <w:pPr>
              <w:pStyle w:val="ListParagraph"/>
              <w:tabs>
                <w:tab w:val="left" w:pos="222"/>
              </w:tabs>
              <w:spacing w:after="0"/>
              <w:ind w:left="0"/>
              <w:jc w:val="both"/>
              <w:rPr>
                <w:rFonts w:ascii="Sylfaen" w:hAnsi="Sylfaen"/>
                <w:b/>
                <w:sz w:val="20"/>
                <w:szCs w:val="20"/>
                <w:lang w:val="ka-GE"/>
              </w:rPr>
            </w:pPr>
            <w:r w:rsidRPr="009478CC">
              <w:rPr>
                <w:rFonts w:ascii="Sylfaen" w:hAnsi="Sylfaen"/>
                <w:b/>
                <w:sz w:val="20"/>
                <w:szCs w:val="20"/>
                <w:lang w:val="ka-GE"/>
              </w:rPr>
              <w:t>4.კომუნიკაციის უნარი</w:t>
            </w:r>
          </w:p>
          <w:p w:rsidR="00DA3503" w:rsidRPr="009478CC" w:rsidRDefault="00DA3503" w:rsidP="00DA3503">
            <w:pPr>
              <w:pStyle w:val="ListParagraph"/>
              <w:tabs>
                <w:tab w:val="left" w:pos="222"/>
              </w:tabs>
              <w:spacing w:after="0"/>
              <w:ind w:left="0"/>
              <w:jc w:val="both"/>
              <w:rPr>
                <w:rFonts w:ascii="Sylfaen" w:hAnsi="Sylfaen"/>
                <w:sz w:val="20"/>
                <w:szCs w:val="20"/>
                <w:lang w:val="ka-GE"/>
              </w:rPr>
            </w:pPr>
            <w:r w:rsidRPr="009478CC">
              <w:rPr>
                <w:rFonts w:ascii="Sylfaen" w:hAnsi="Sylfaen"/>
                <w:sz w:val="20"/>
                <w:szCs w:val="20"/>
                <w:lang w:val="ka-GE"/>
              </w:rPr>
              <w:t xml:space="preserve">შეუძლია რეალური (დაგეგმილი და დაუგეგმავი) საკომუნიკაციო ამოცანების წარმატებით დაძლევა. ამყარებს კომუნიკაციას სხვადასხვა საკომუნიკაციო სიტუაციაში თავისი ენობრივი კომპეტენციის ფარგლებში. შეუძლია საკუთარი აზრების ჩამოყალიბება ზეპირად და წერილობით და მათი დემონსტრირება როგორც ფორმალურ, ისე არაფორმალურ გარემოში.. </w:t>
            </w:r>
          </w:p>
          <w:p w:rsidR="00DA3503" w:rsidRPr="009478CC" w:rsidRDefault="00DA3503" w:rsidP="00DA3503">
            <w:pPr>
              <w:pStyle w:val="ListParagraph"/>
              <w:tabs>
                <w:tab w:val="left" w:pos="222"/>
              </w:tabs>
              <w:spacing w:after="0"/>
              <w:ind w:left="0"/>
              <w:jc w:val="both"/>
              <w:rPr>
                <w:rFonts w:ascii="Sylfaen" w:hAnsi="Sylfaen"/>
                <w:b/>
                <w:sz w:val="20"/>
                <w:szCs w:val="20"/>
                <w:lang w:val="ka-GE"/>
              </w:rPr>
            </w:pPr>
            <w:r w:rsidRPr="009478CC">
              <w:rPr>
                <w:rFonts w:ascii="Sylfaen" w:hAnsi="Sylfaen"/>
                <w:b/>
                <w:sz w:val="20"/>
                <w:szCs w:val="20"/>
              </w:rPr>
              <w:t>5.</w:t>
            </w:r>
            <w:r w:rsidRPr="009478CC">
              <w:rPr>
                <w:rFonts w:ascii="Sylfaen" w:hAnsi="Sylfaen"/>
                <w:b/>
                <w:sz w:val="20"/>
                <w:szCs w:val="20"/>
                <w:lang w:val="ka-GE"/>
              </w:rPr>
              <w:t>სწავლის უნარი</w:t>
            </w:r>
          </w:p>
          <w:p w:rsidR="00DA3503" w:rsidRPr="009478CC" w:rsidRDefault="00DA3503" w:rsidP="00C52458">
            <w:pPr>
              <w:rPr>
                <w:rFonts w:ascii="Sylfaen" w:hAnsi="Sylfaen"/>
                <w:sz w:val="20"/>
                <w:szCs w:val="20"/>
                <w:lang w:val="ka-GE"/>
              </w:rPr>
            </w:pPr>
            <w:r w:rsidRPr="009478CC">
              <w:rPr>
                <w:rFonts w:ascii="Sylfaen" w:hAnsi="Sylfaen"/>
                <w:sz w:val="20"/>
                <w:szCs w:val="20"/>
                <w:lang w:val="ka-GE"/>
              </w:rPr>
              <w:t>კურსის გ</w:t>
            </w:r>
            <w:r w:rsidR="00C52458">
              <w:rPr>
                <w:rFonts w:ascii="Sylfaen" w:hAnsi="Sylfaen"/>
                <w:sz w:val="20"/>
                <w:szCs w:val="20"/>
                <w:lang w:val="ka-GE"/>
              </w:rPr>
              <w:t xml:space="preserve">ავლის შემდეგ სტუდენტს  შეუძლია მის წინაშე არსებული პრობლემებისა და ამოცანების იდენტიფიცირება და მათზე მუშაობა. </w:t>
            </w:r>
          </w:p>
        </w:tc>
      </w:tr>
      <w:tr w:rsidR="00DA3503" w:rsidTr="006A6069">
        <w:tc>
          <w:tcPr>
            <w:tcW w:w="1925" w:type="dxa"/>
          </w:tcPr>
          <w:p w:rsidR="00DA3503" w:rsidRPr="009478CC" w:rsidRDefault="00DA3503" w:rsidP="000B477A">
            <w:pPr>
              <w:jc w:val="both"/>
              <w:rPr>
                <w:rFonts w:ascii="Sylfaen" w:hAnsi="Sylfaen"/>
                <w:b/>
                <w:noProof/>
                <w:sz w:val="20"/>
                <w:szCs w:val="20"/>
                <w:lang w:val="ka-GE"/>
              </w:rPr>
            </w:pPr>
            <w:r w:rsidRPr="009478CC">
              <w:rPr>
                <w:rFonts w:ascii="Sylfaen" w:hAnsi="Sylfaen"/>
                <w:b/>
                <w:noProof/>
                <w:sz w:val="20"/>
                <w:szCs w:val="20"/>
                <w:lang w:val="ka-GE"/>
              </w:rPr>
              <w:t>სწავლების მეთოდები</w:t>
            </w:r>
          </w:p>
        </w:tc>
        <w:tc>
          <w:tcPr>
            <w:tcW w:w="8758" w:type="dxa"/>
          </w:tcPr>
          <w:p w:rsidR="00DA3503" w:rsidRPr="00F93839" w:rsidRDefault="00DA3503" w:rsidP="000B477A">
            <w:pPr>
              <w:tabs>
                <w:tab w:val="num" w:pos="-567"/>
                <w:tab w:val="num" w:pos="46"/>
                <w:tab w:val="left" w:pos="450"/>
                <w:tab w:val="left" w:pos="2554"/>
                <w:tab w:val="left" w:pos="6129"/>
              </w:tabs>
              <w:jc w:val="both"/>
              <w:rPr>
                <w:rFonts w:ascii="Sylfaen" w:hAnsi="Sylfaen"/>
                <w:sz w:val="20"/>
                <w:szCs w:val="20"/>
              </w:rPr>
            </w:pPr>
            <w:r w:rsidRPr="00F93839">
              <w:rPr>
                <w:rFonts w:ascii="Sylfaen" w:hAnsi="Sylfaen"/>
                <w:b/>
                <w:sz w:val="20"/>
                <w:szCs w:val="20"/>
              </w:rPr>
              <w:t>ლექცია</w:t>
            </w:r>
            <w:r w:rsidRPr="00F93839">
              <w:rPr>
                <w:rFonts w:ascii="Sylfaen" w:hAnsi="Sylfaen"/>
                <w:sz w:val="20"/>
                <w:szCs w:val="20"/>
              </w:rPr>
              <w:t xml:space="preserve">: ლექტორისა და სტუდენტის ერთობლივი მუშაობის პროცესია, რომელზეც პედაგოგი აცნობს შესასწავლ მასალას და ეხმარება სტუდენტებს მის გააზრებასა და ანალიზში. </w:t>
            </w:r>
          </w:p>
          <w:p w:rsidR="00DA3503" w:rsidRPr="00F93839" w:rsidRDefault="00DA3503" w:rsidP="000B477A">
            <w:pPr>
              <w:tabs>
                <w:tab w:val="num" w:pos="-567"/>
                <w:tab w:val="num" w:pos="46"/>
                <w:tab w:val="left" w:pos="6129"/>
              </w:tabs>
              <w:jc w:val="both"/>
              <w:rPr>
                <w:rFonts w:ascii="Sylfaen" w:hAnsi="Sylfaen" w:cs="Arial"/>
                <w:sz w:val="20"/>
                <w:szCs w:val="20"/>
                <w:lang w:eastAsia="en-US"/>
              </w:rPr>
            </w:pPr>
            <w:r w:rsidRPr="00F93839">
              <w:rPr>
                <w:rFonts w:ascii="Sylfaen" w:hAnsi="Sylfaen" w:cs="Arial"/>
                <w:b/>
                <w:sz w:val="20"/>
                <w:szCs w:val="20"/>
                <w:lang w:eastAsia="en-US"/>
              </w:rPr>
              <w:t xml:space="preserve">პრაქტიკული მეცადინეობა: </w:t>
            </w:r>
            <w:r w:rsidRPr="00F93839">
              <w:rPr>
                <w:rFonts w:ascii="Sylfaen" w:hAnsi="Sylfaen" w:cs="Arial"/>
                <w:sz w:val="20"/>
                <w:szCs w:val="20"/>
                <w:lang w:eastAsia="en-US"/>
              </w:rPr>
              <w:t xml:space="preserve">სტუდენტები იღრმავებენ ლექციაზე განხილული თემების ცოდნას. თეორიული ცოდნა განმტკიცდება პრაქტიკული მაგალითებითა და სავარჯიშოებით. მეცადინეობის დიდი ნაწილი ეთმობა ენობრივ პრაქტიკას. მოსწავლე დემონსტრირებას უკეთებს საკუთარ ცოდნას. ივსებს ხარვეზებს. ასევე, სტუდენტები უზიარებს თავიანთ ცოდნას თანაკურსელებს და „აფასებენ“ მათ მიღწევებს. </w:t>
            </w:r>
          </w:p>
          <w:p w:rsidR="00DA3503" w:rsidRPr="00F93839" w:rsidRDefault="00DA3503" w:rsidP="000B477A">
            <w:pPr>
              <w:tabs>
                <w:tab w:val="num" w:pos="-567"/>
                <w:tab w:val="num" w:pos="46"/>
                <w:tab w:val="left" w:pos="6129"/>
              </w:tabs>
              <w:jc w:val="both"/>
              <w:rPr>
                <w:rFonts w:ascii="Sylfaen" w:hAnsi="Sylfaen"/>
                <w:sz w:val="20"/>
                <w:szCs w:val="20"/>
              </w:rPr>
            </w:pPr>
            <w:r w:rsidRPr="00F93839">
              <w:rPr>
                <w:rFonts w:ascii="Sylfaen" w:eastAsia="Calibri" w:hAnsi="Sylfaen" w:cs="Sylfaen"/>
                <w:b/>
                <w:sz w:val="20"/>
                <w:szCs w:val="20"/>
                <w:lang w:val="en-US" w:eastAsia="en-US"/>
              </w:rPr>
              <w:t>სტუდენტთადამოუკიდებელიმუშაობა</w:t>
            </w:r>
            <w:r w:rsidRPr="00F93839">
              <w:rPr>
                <w:rFonts w:ascii="Sylfaen" w:eastAsia="Calibri" w:hAnsi="Sylfaen" w:cs="Sylfaen"/>
                <w:b/>
                <w:sz w:val="20"/>
                <w:szCs w:val="20"/>
                <w:lang w:eastAsia="en-US"/>
              </w:rPr>
              <w:t>:</w:t>
            </w:r>
            <w:r w:rsidRPr="00F93839">
              <w:rPr>
                <w:rFonts w:ascii="Sylfaen" w:eastAsia="Calibri" w:hAnsi="Sylfaen"/>
                <w:sz w:val="20"/>
                <w:szCs w:val="20"/>
                <w:lang w:eastAsia="en-US"/>
              </w:rPr>
              <w:t xml:space="preserve"> დრო, რომელსაც </w:t>
            </w:r>
            <w:r w:rsidRPr="00F93839">
              <w:rPr>
                <w:rFonts w:ascii="Sylfaen" w:eastAsia="Calibri" w:hAnsi="Sylfaen" w:cs="Sylfaen"/>
                <w:sz w:val="20"/>
                <w:szCs w:val="20"/>
                <w:lang w:val="en-US" w:eastAsia="en-US"/>
              </w:rPr>
              <w:t>კურსებისწარმატებითათვისებისათვის</w:t>
            </w:r>
            <w:r w:rsidRPr="00F93839">
              <w:rPr>
                <w:rFonts w:ascii="Sylfaen" w:eastAsia="Calibri" w:hAnsi="Sylfaen" w:cs="Sylfaen"/>
                <w:sz w:val="20"/>
                <w:szCs w:val="20"/>
                <w:lang w:eastAsia="en-US"/>
              </w:rPr>
              <w:t xml:space="preserve">სტუდენტი არასაუდიტორიო გარემოში ხარჯავს, </w:t>
            </w:r>
            <w:r w:rsidRPr="00F93839">
              <w:rPr>
                <w:rFonts w:ascii="Sylfaen" w:eastAsia="Calibri" w:hAnsi="Sylfaen"/>
                <w:sz w:val="20"/>
                <w:szCs w:val="20"/>
                <w:lang w:eastAsia="en-US"/>
              </w:rPr>
              <w:t xml:space="preserve">გარდა იმისა, რომ სალექციო და პრაქტიკული მუშაობისას მიღებული ცოდნის განმტკიცების მნიშვნელოვანი საფეხურია, </w:t>
            </w:r>
            <w:r w:rsidRPr="00F93839">
              <w:rPr>
                <w:rFonts w:ascii="Sylfaen" w:hAnsi="Sylfaen"/>
                <w:sz w:val="20"/>
                <w:szCs w:val="20"/>
              </w:rPr>
              <w:t xml:space="preserve">  სტუდენტს უვითარებს ავტონომიურად მუშაობისა და აკადემიურ გარემოში და შრომით ბაზარზე დამკვიდრებისათვის მნიშვნელოვანი ბევრ სხვა უნარს. </w:t>
            </w:r>
          </w:p>
          <w:p w:rsidR="00DA3503" w:rsidRPr="00F93839" w:rsidRDefault="00DA3503" w:rsidP="000B477A">
            <w:pPr>
              <w:tabs>
                <w:tab w:val="left" w:pos="6129"/>
              </w:tabs>
              <w:jc w:val="both"/>
              <w:rPr>
                <w:rFonts w:ascii="Sylfaen" w:hAnsi="Sylfaen"/>
                <w:sz w:val="20"/>
                <w:szCs w:val="20"/>
              </w:rPr>
            </w:pPr>
            <w:r w:rsidRPr="00F93839">
              <w:rPr>
                <w:rFonts w:ascii="Sylfaen" w:hAnsi="Sylfaen" w:cs="Sylfaen"/>
                <w:b/>
                <w:color w:val="000000"/>
                <w:sz w:val="20"/>
                <w:szCs w:val="20"/>
                <w:lang w:val="en-US"/>
              </w:rPr>
              <w:lastRenderedPageBreak/>
              <w:t>დისკუსია-დებატები:</w:t>
            </w:r>
            <w:r w:rsidRPr="00F93839">
              <w:rPr>
                <w:rFonts w:ascii="Sylfaen" w:hAnsi="Sylfaen" w:cs="Sylfaen"/>
                <w:color w:val="000000"/>
                <w:sz w:val="20"/>
                <w:szCs w:val="20"/>
              </w:rPr>
              <w:t>მნიშვნელოვნად</w:t>
            </w:r>
            <w:r w:rsidRPr="00F93839">
              <w:rPr>
                <w:rFonts w:ascii="Sylfaen" w:hAnsi="Sylfaen" w:cs="Sylfaen"/>
                <w:color w:val="000000"/>
                <w:sz w:val="20"/>
                <w:szCs w:val="20"/>
                <w:lang w:val="en-US"/>
              </w:rPr>
              <w:t xml:space="preserve">ამაღლებსსტუდენტთაჩართულობისხარისხსდააქტივობას. </w:t>
            </w:r>
            <w:r w:rsidRPr="00F93839">
              <w:rPr>
                <w:rFonts w:ascii="Sylfaen" w:hAnsi="Sylfaen" w:cs="Sylfaen"/>
                <w:color w:val="000000"/>
                <w:sz w:val="20"/>
                <w:szCs w:val="20"/>
              </w:rPr>
              <w:t xml:space="preserve">დისკუსიის თემას პედაგოგი სთავაზობს სტუდენტებს სასწავლო მიზნებიდან გამომდინარე. საჭიროების შემთხვევაში ახდენს მის ფასილიტირებას. </w:t>
            </w:r>
            <w:r w:rsidRPr="00F93839">
              <w:rPr>
                <w:rFonts w:ascii="Sylfaen" w:hAnsi="Sylfaen" w:cs="Sylfaen"/>
                <w:color w:val="000000"/>
                <w:sz w:val="20"/>
                <w:szCs w:val="20"/>
                <w:lang w:val="en-US"/>
              </w:rPr>
              <w:t>ესმეთოდიუვითარებსსტუდენტს</w:t>
            </w:r>
            <w:r w:rsidRPr="00F93839">
              <w:rPr>
                <w:rFonts w:ascii="Sylfaen" w:hAnsi="Sylfaen" w:cs="Sylfaen"/>
                <w:color w:val="000000"/>
                <w:sz w:val="20"/>
                <w:szCs w:val="20"/>
              </w:rPr>
              <w:t xml:space="preserve">მსჯელობის, </w:t>
            </w:r>
            <w:r w:rsidRPr="00F93839">
              <w:rPr>
                <w:rFonts w:ascii="Sylfaen" w:hAnsi="Sylfaen" w:cs="Sylfaen"/>
                <w:color w:val="000000"/>
                <w:sz w:val="20"/>
                <w:szCs w:val="20"/>
                <w:lang w:val="en-US"/>
              </w:rPr>
              <w:t>კამათისადასაკუთარიაზრისდასაბუთების</w:t>
            </w:r>
            <w:r w:rsidRPr="00F93839">
              <w:rPr>
                <w:rFonts w:ascii="Sylfaen" w:hAnsi="Sylfaen" w:cs="Sylfaen"/>
                <w:color w:val="000000"/>
                <w:sz w:val="20"/>
                <w:szCs w:val="20"/>
              </w:rPr>
              <w:t xml:space="preserve">ა და დაცვის  </w:t>
            </w:r>
            <w:r w:rsidRPr="00F93839">
              <w:rPr>
                <w:rFonts w:ascii="Sylfaen" w:hAnsi="Sylfaen" w:cs="Sylfaen"/>
                <w:color w:val="000000"/>
                <w:sz w:val="20"/>
                <w:szCs w:val="20"/>
                <w:lang w:val="en-US"/>
              </w:rPr>
              <w:t>უნარს;</w:t>
            </w:r>
          </w:p>
          <w:p w:rsidR="00DA3503" w:rsidRPr="00F93839" w:rsidRDefault="00DA3503" w:rsidP="000B477A">
            <w:pPr>
              <w:tabs>
                <w:tab w:val="left" w:pos="180"/>
                <w:tab w:val="left" w:pos="6129"/>
              </w:tabs>
              <w:autoSpaceDE w:val="0"/>
              <w:autoSpaceDN w:val="0"/>
              <w:adjustRightInd w:val="0"/>
              <w:jc w:val="both"/>
              <w:rPr>
                <w:rFonts w:ascii="Sylfaen" w:hAnsi="Sylfaen" w:cs="Sylfaen"/>
                <w:color w:val="000000"/>
                <w:sz w:val="20"/>
                <w:szCs w:val="20"/>
              </w:rPr>
            </w:pPr>
            <w:r w:rsidRPr="00F93839">
              <w:rPr>
                <w:rFonts w:ascii="Sylfaen" w:hAnsi="Sylfaen" w:cs="Sylfaen"/>
                <w:b/>
                <w:color w:val="000000"/>
                <w:sz w:val="20"/>
                <w:szCs w:val="20"/>
              </w:rPr>
              <w:t>ჯგუფურიმუშაობა:</w:t>
            </w:r>
            <w:r w:rsidRPr="00F93839">
              <w:rPr>
                <w:rFonts w:ascii="Sylfaen" w:hAnsi="Sylfaen" w:cs="Sylfaen"/>
                <w:color w:val="000000"/>
                <w:sz w:val="20"/>
                <w:szCs w:val="20"/>
              </w:rPr>
              <w:t xml:space="preserve">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w:t>
            </w:r>
          </w:p>
          <w:p w:rsidR="00DA3503" w:rsidRPr="00F93839" w:rsidRDefault="00DA3503" w:rsidP="000B477A">
            <w:pPr>
              <w:tabs>
                <w:tab w:val="left" w:pos="180"/>
                <w:tab w:val="left" w:pos="6129"/>
              </w:tabs>
              <w:autoSpaceDE w:val="0"/>
              <w:autoSpaceDN w:val="0"/>
              <w:adjustRightInd w:val="0"/>
              <w:contextualSpacing/>
              <w:rPr>
                <w:rFonts w:ascii="Sylfaen" w:hAnsi="Sylfaen" w:cs="Sylfaen"/>
                <w:color w:val="000000"/>
                <w:sz w:val="20"/>
                <w:szCs w:val="20"/>
                <w:lang w:val="en-US" w:eastAsia="en-US"/>
              </w:rPr>
            </w:pPr>
            <w:r w:rsidRPr="00F93839">
              <w:rPr>
                <w:rFonts w:ascii="Sylfaen" w:hAnsi="Sylfaen" w:cs="Sylfaen"/>
                <w:color w:val="000000"/>
                <w:sz w:val="20"/>
                <w:szCs w:val="20"/>
                <w:lang w:val="en-US" w:eastAsia="en-US"/>
              </w:rPr>
              <w:t xml:space="preserve">ამაშავებენსაკითხებსდაპარალელურადუზიარებენმასჯგუფისდანარჩენწევრებს. </w:t>
            </w:r>
          </w:p>
          <w:p w:rsidR="00DA3503" w:rsidRPr="00F93839" w:rsidRDefault="00DA3503" w:rsidP="000B477A">
            <w:pPr>
              <w:tabs>
                <w:tab w:val="left" w:pos="180"/>
                <w:tab w:val="left" w:pos="6129"/>
              </w:tabs>
              <w:autoSpaceDE w:val="0"/>
              <w:autoSpaceDN w:val="0"/>
              <w:adjustRightInd w:val="0"/>
              <w:contextualSpacing/>
              <w:rPr>
                <w:rFonts w:ascii="Sylfaen" w:hAnsi="Sylfaen" w:cs="Sylfaen"/>
                <w:color w:val="000000"/>
                <w:sz w:val="20"/>
                <w:szCs w:val="20"/>
                <w:lang w:val="en-US" w:eastAsia="en-US"/>
              </w:rPr>
            </w:pPr>
            <w:r w:rsidRPr="00F93839">
              <w:rPr>
                <w:rFonts w:ascii="Sylfaen" w:hAnsi="Sylfaen" w:cs="Sylfaen"/>
                <w:color w:val="000000"/>
                <w:sz w:val="20"/>
                <w:szCs w:val="20"/>
                <w:lang w:val="en-US" w:eastAsia="en-US"/>
              </w:rPr>
              <w:t>დასახულიამოცანებიდანგამომდინარეშესაძლებელიაჯგუფისმუშაობისპროცესში</w:t>
            </w:r>
          </w:p>
          <w:p w:rsidR="00DA3503" w:rsidRPr="00F93839" w:rsidRDefault="00DA3503" w:rsidP="000B477A">
            <w:pPr>
              <w:tabs>
                <w:tab w:val="left" w:pos="180"/>
                <w:tab w:val="left" w:pos="6129"/>
              </w:tabs>
              <w:autoSpaceDE w:val="0"/>
              <w:autoSpaceDN w:val="0"/>
              <w:adjustRightInd w:val="0"/>
              <w:contextualSpacing/>
              <w:rPr>
                <w:rFonts w:ascii="Sylfaen" w:hAnsi="Sylfaen" w:cs="Sylfaen"/>
                <w:color w:val="000000"/>
                <w:sz w:val="20"/>
                <w:szCs w:val="20"/>
                <w:lang w:val="en-US" w:eastAsia="en-US"/>
              </w:rPr>
            </w:pPr>
            <w:r w:rsidRPr="00F93839">
              <w:rPr>
                <w:rFonts w:ascii="Sylfaen" w:hAnsi="Sylfaen" w:cs="Sylfaen"/>
                <w:color w:val="000000"/>
                <w:sz w:val="20"/>
                <w:szCs w:val="20"/>
                <w:lang w:val="en-US" w:eastAsia="en-US"/>
              </w:rPr>
              <w:t>წევრებსშორისმოხდესფუნქციებისგადანაწილება. ესსტრატეგიაუზრუნველყოფს</w:t>
            </w:r>
          </w:p>
          <w:p w:rsidR="00DA3503" w:rsidRPr="00F93839" w:rsidRDefault="00DA3503" w:rsidP="000B477A">
            <w:pPr>
              <w:tabs>
                <w:tab w:val="left" w:pos="180"/>
                <w:tab w:val="left" w:pos="6129"/>
              </w:tabs>
              <w:autoSpaceDE w:val="0"/>
              <w:autoSpaceDN w:val="0"/>
              <w:adjustRightInd w:val="0"/>
              <w:contextualSpacing/>
              <w:rPr>
                <w:rFonts w:ascii="Sylfaen" w:hAnsi="Sylfaen" w:cs="Sylfaen"/>
                <w:b/>
                <w:color w:val="000000"/>
                <w:sz w:val="20"/>
                <w:szCs w:val="20"/>
                <w:lang w:val="en-US" w:eastAsia="en-US"/>
              </w:rPr>
            </w:pPr>
            <w:r w:rsidRPr="00F93839">
              <w:rPr>
                <w:rFonts w:ascii="Sylfaen" w:hAnsi="Sylfaen" w:cs="Sylfaen"/>
                <w:color w:val="000000"/>
                <w:sz w:val="20"/>
                <w:szCs w:val="20"/>
                <w:lang w:val="en-US" w:eastAsia="en-US"/>
              </w:rPr>
              <w:t>ყველასტუდენტისმაქსიმალურჩართულობასსასწავლოპროცესში;</w:t>
            </w:r>
          </w:p>
          <w:p w:rsidR="00DA3503" w:rsidRPr="00F93839" w:rsidRDefault="00DA3503" w:rsidP="000B477A">
            <w:pPr>
              <w:tabs>
                <w:tab w:val="left" w:pos="180"/>
                <w:tab w:val="left" w:pos="6129"/>
              </w:tabs>
              <w:autoSpaceDE w:val="0"/>
              <w:autoSpaceDN w:val="0"/>
              <w:adjustRightInd w:val="0"/>
              <w:jc w:val="both"/>
              <w:rPr>
                <w:rFonts w:ascii="Sylfaen" w:hAnsi="Sylfaen" w:cs="Sylfaen"/>
                <w:color w:val="000000"/>
                <w:sz w:val="20"/>
                <w:szCs w:val="20"/>
              </w:rPr>
            </w:pPr>
            <w:r w:rsidRPr="00F93839">
              <w:rPr>
                <w:rFonts w:ascii="Sylfaen" w:hAnsi="Sylfaen" w:cs="Sylfaen"/>
                <w:b/>
                <w:color w:val="000000"/>
                <w:sz w:val="20"/>
                <w:szCs w:val="20"/>
              </w:rPr>
              <w:t xml:space="preserve">თანამშრომლობითისწავლება: </w:t>
            </w:r>
            <w:r w:rsidRPr="00F93839">
              <w:rPr>
                <w:rFonts w:ascii="Sylfaen" w:hAnsi="Sylfaen" w:cs="Sylfaen"/>
                <w:color w:val="000000"/>
                <w:sz w:val="20"/>
                <w:szCs w:val="20"/>
              </w:rPr>
              <w:t>ჯგუფის თითოეული წევრი ვალდებულია არა მხოლოდ შეისწავლოს, არამედ  დაეხმაროს თავის თანაგუნდელს საგნის უკეთ</w:t>
            </w:r>
          </w:p>
          <w:p w:rsidR="00DA3503" w:rsidRPr="00F93839" w:rsidRDefault="00DA3503" w:rsidP="000B477A">
            <w:pPr>
              <w:tabs>
                <w:tab w:val="left" w:pos="180"/>
                <w:tab w:val="left" w:pos="6129"/>
              </w:tabs>
              <w:autoSpaceDE w:val="0"/>
              <w:autoSpaceDN w:val="0"/>
              <w:adjustRightInd w:val="0"/>
              <w:contextualSpacing/>
              <w:rPr>
                <w:rFonts w:ascii="Sylfaen" w:hAnsi="Sylfaen" w:cs="Sylfaen"/>
                <w:color w:val="000000"/>
                <w:sz w:val="20"/>
                <w:szCs w:val="20"/>
                <w:lang w:val="en-US" w:eastAsia="en-US"/>
              </w:rPr>
            </w:pPr>
            <w:r w:rsidRPr="00F93839">
              <w:rPr>
                <w:rFonts w:ascii="Sylfaen" w:hAnsi="Sylfaen" w:cs="Sylfaen"/>
                <w:color w:val="000000"/>
                <w:sz w:val="20"/>
                <w:szCs w:val="20"/>
                <w:lang w:val="en-US" w:eastAsia="en-US"/>
              </w:rPr>
              <w:t>შესწავლაში. თითოეულიჯგუფისწევრიმუშაობსპრობლემაზე, ვიდრეყველამათგანი</w:t>
            </w:r>
          </w:p>
          <w:p w:rsidR="00DA3503" w:rsidRPr="00F93839" w:rsidRDefault="00DA3503" w:rsidP="000B477A">
            <w:pPr>
              <w:tabs>
                <w:tab w:val="left" w:pos="180"/>
                <w:tab w:val="left" w:pos="6129"/>
              </w:tabs>
              <w:autoSpaceDE w:val="0"/>
              <w:autoSpaceDN w:val="0"/>
              <w:adjustRightInd w:val="0"/>
              <w:contextualSpacing/>
              <w:rPr>
                <w:rFonts w:ascii="Sylfaen" w:hAnsi="Sylfaen" w:cs="Sylfaen"/>
                <w:color w:val="000000"/>
                <w:sz w:val="20"/>
                <w:szCs w:val="20"/>
                <w:lang w:val="en-US" w:eastAsia="en-US"/>
              </w:rPr>
            </w:pPr>
            <w:r w:rsidRPr="00F93839">
              <w:rPr>
                <w:rFonts w:ascii="Sylfaen" w:hAnsi="Sylfaen" w:cs="Sylfaen"/>
                <w:color w:val="000000"/>
                <w:sz w:val="20"/>
                <w:szCs w:val="20"/>
                <w:lang w:val="en-US" w:eastAsia="en-US"/>
              </w:rPr>
              <w:t>არდაეუფლებასაკითხს;</w:t>
            </w:r>
          </w:p>
          <w:p w:rsidR="00DA3503" w:rsidRPr="00F93839" w:rsidRDefault="00DA3503" w:rsidP="000B477A">
            <w:pPr>
              <w:tabs>
                <w:tab w:val="left" w:pos="0"/>
                <w:tab w:val="left" w:pos="90"/>
                <w:tab w:val="left" w:pos="6129"/>
                <w:tab w:val="left" w:pos="15168"/>
              </w:tabs>
              <w:jc w:val="both"/>
              <w:rPr>
                <w:rFonts w:ascii="Sylfaen" w:hAnsi="Sylfaen"/>
                <w:sz w:val="20"/>
                <w:szCs w:val="20"/>
              </w:rPr>
            </w:pPr>
            <w:r w:rsidRPr="00F93839">
              <w:rPr>
                <w:rFonts w:ascii="Sylfaen" w:hAnsi="Sylfaen" w:cs="Sylfaen"/>
                <w:b/>
                <w:bCs/>
                <w:sz w:val="20"/>
                <w:szCs w:val="20"/>
              </w:rPr>
              <w:t>ე</w:t>
            </w:r>
            <w:r w:rsidRPr="00F93839">
              <w:rPr>
                <w:rFonts w:ascii="Sylfaen" w:hAnsi="Sylfaen" w:cs="Sylfaen"/>
                <w:b/>
                <w:bCs/>
                <w:sz w:val="20"/>
                <w:szCs w:val="20"/>
                <w:lang w:val="ka-GE"/>
              </w:rPr>
              <w:t>ე</w:t>
            </w:r>
            <w:r w:rsidRPr="00F93839">
              <w:rPr>
                <w:rFonts w:ascii="Sylfaen" w:hAnsi="Sylfaen" w:cs="Sylfaen"/>
                <w:b/>
                <w:bCs/>
                <w:sz w:val="20"/>
                <w:szCs w:val="20"/>
              </w:rPr>
              <w:t>ვრისტიკულიმეთოდი</w:t>
            </w:r>
            <w:r w:rsidRPr="00F93839">
              <w:rPr>
                <w:rFonts w:ascii="Sylfaen" w:hAnsi="Sylfaen"/>
                <w:sz w:val="20"/>
                <w:szCs w:val="20"/>
              </w:rPr>
              <w:t xml:space="preserve">– </w:t>
            </w:r>
            <w:r w:rsidRPr="00F93839">
              <w:rPr>
                <w:rFonts w:ascii="Sylfaen" w:hAnsi="Sylfaen" w:cs="Sylfaen"/>
                <w:sz w:val="20"/>
                <w:szCs w:val="20"/>
              </w:rPr>
              <w:t>სტუდენტები მათწინაშედასმულამოცანებსეტაპობრივადწყვეტენ</w:t>
            </w:r>
            <w:r w:rsidRPr="00F93839">
              <w:rPr>
                <w:rFonts w:ascii="Sylfaen" w:hAnsi="Sylfaen"/>
                <w:sz w:val="20"/>
                <w:szCs w:val="20"/>
              </w:rPr>
              <w:t xml:space="preserve">. </w:t>
            </w:r>
            <w:r w:rsidRPr="00F93839">
              <w:rPr>
                <w:rFonts w:ascii="Sylfaen" w:hAnsi="Sylfaen" w:cs="Sylfaen"/>
                <w:sz w:val="20"/>
                <w:szCs w:val="20"/>
              </w:rPr>
              <w:t>ესამოცანასწავლებისპროცესშიფაქტებისდამოუკიდებლადდაფიქსირებისადამათშორისკავშირებისდანახვისგზითხორციელდება</w:t>
            </w:r>
            <w:r w:rsidRPr="00F93839">
              <w:rPr>
                <w:rFonts w:ascii="Sylfaen" w:hAnsi="Sylfaen"/>
                <w:sz w:val="20"/>
                <w:szCs w:val="20"/>
              </w:rPr>
              <w:t>.  </w:t>
            </w:r>
          </w:p>
          <w:p w:rsidR="00DA3503" w:rsidRPr="00F93839" w:rsidRDefault="00DA3503" w:rsidP="000B477A">
            <w:pPr>
              <w:tabs>
                <w:tab w:val="left" w:pos="0"/>
                <w:tab w:val="left" w:pos="90"/>
                <w:tab w:val="num" w:pos="1440"/>
                <w:tab w:val="left" w:pos="6129"/>
                <w:tab w:val="left" w:pos="15168"/>
              </w:tabs>
              <w:jc w:val="both"/>
              <w:rPr>
                <w:rFonts w:ascii="Sylfaen" w:hAnsi="Sylfaen"/>
                <w:sz w:val="20"/>
                <w:szCs w:val="20"/>
              </w:rPr>
            </w:pPr>
            <w:r w:rsidRPr="00F93839">
              <w:rPr>
                <w:rFonts w:ascii="Sylfaen" w:hAnsi="Sylfaen" w:cs="Sylfaen"/>
                <w:b/>
                <w:sz w:val="20"/>
                <w:szCs w:val="20"/>
              </w:rPr>
              <w:t>სწავლების</w:t>
            </w:r>
            <w:r w:rsidRPr="00F93839">
              <w:rPr>
                <w:rFonts w:ascii="Sylfaen" w:hAnsi="Sylfaen" w:cs="Sylfaen"/>
                <w:b/>
                <w:bCs/>
                <w:sz w:val="20"/>
                <w:szCs w:val="20"/>
              </w:rPr>
              <w:t>ინდუქციურიმეთოდი:</w:t>
            </w:r>
            <w:r w:rsidRPr="00F93839">
              <w:rPr>
                <w:rFonts w:ascii="Sylfaen" w:hAnsi="Sylfaen" w:cs="Sylfaen"/>
                <w:sz w:val="20"/>
                <w:szCs w:val="20"/>
              </w:rPr>
              <w:t>სწავლისპროცესში საკითხის განვითარებაკერძოდან ზოგადისაკენ</w:t>
            </w:r>
            <w:r w:rsidRPr="00F93839">
              <w:rPr>
                <w:rFonts w:ascii="Sylfaen" w:hAnsi="Sylfaen"/>
                <w:sz w:val="20"/>
                <w:szCs w:val="20"/>
              </w:rPr>
              <w:t xml:space="preserve">, </w:t>
            </w:r>
            <w:r w:rsidRPr="00F93839">
              <w:rPr>
                <w:rFonts w:ascii="Sylfaen" w:hAnsi="Sylfaen" w:cs="Sylfaen"/>
                <w:sz w:val="20"/>
                <w:szCs w:val="20"/>
              </w:rPr>
              <w:t>ფაქტებიდანგანზოგადებისაკენარისმიმართული.</w:t>
            </w:r>
          </w:p>
          <w:p w:rsidR="00DA3503" w:rsidRPr="00F93839" w:rsidRDefault="00DA3503" w:rsidP="000B477A">
            <w:pPr>
              <w:tabs>
                <w:tab w:val="left" w:pos="0"/>
                <w:tab w:val="left" w:pos="90"/>
                <w:tab w:val="num" w:pos="1440"/>
                <w:tab w:val="left" w:pos="6129"/>
                <w:tab w:val="left" w:pos="15168"/>
              </w:tabs>
              <w:jc w:val="both"/>
              <w:rPr>
                <w:rFonts w:ascii="Sylfaen" w:hAnsi="Sylfaen"/>
                <w:sz w:val="20"/>
                <w:szCs w:val="20"/>
              </w:rPr>
            </w:pPr>
            <w:r w:rsidRPr="00F93839">
              <w:rPr>
                <w:rFonts w:ascii="Sylfaen" w:hAnsi="Sylfaen" w:cs="Sylfaen"/>
                <w:b/>
                <w:sz w:val="20"/>
                <w:szCs w:val="20"/>
              </w:rPr>
              <w:t>სწავლების</w:t>
            </w:r>
            <w:r w:rsidRPr="00F93839">
              <w:rPr>
                <w:rFonts w:ascii="Sylfaen" w:hAnsi="Sylfaen" w:cs="Sylfaen"/>
                <w:b/>
                <w:bCs/>
                <w:sz w:val="20"/>
                <w:szCs w:val="20"/>
              </w:rPr>
              <w:t xml:space="preserve">დედუქციურიმეთოდი: </w:t>
            </w:r>
            <w:r w:rsidRPr="00F93839">
              <w:rPr>
                <w:rFonts w:ascii="Sylfaen" w:hAnsi="Sylfaen" w:cs="Sylfaen"/>
                <w:bCs/>
                <w:sz w:val="20"/>
                <w:szCs w:val="20"/>
              </w:rPr>
              <w:t>საკითხის შესწავლის პროცესი</w:t>
            </w:r>
            <w:r w:rsidRPr="00F93839">
              <w:rPr>
                <w:rFonts w:ascii="Sylfaen" w:hAnsi="Sylfaen" w:cs="Sylfaen"/>
                <w:sz w:val="20"/>
                <w:szCs w:val="20"/>
              </w:rPr>
              <w:t>მიმდინარეობსზოგადიდანკონკრეტულისაკენ</w:t>
            </w:r>
            <w:r w:rsidRPr="00F93839">
              <w:rPr>
                <w:rFonts w:ascii="Sylfaen" w:hAnsi="Sylfaen"/>
                <w:sz w:val="20"/>
                <w:szCs w:val="20"/>
              </w:rPr>
              <w:t>.</w:t>
            </w:r>
          </w:p>
          <w:p w:rsidR="00DA3503" w:rsidRPr="00F93839" w:rsidRDefault="00DA3503" w:rsidP="000B477A">
            <w:pPr>
              <w:tabs>
                <w:tab w:val="left" w:pos="6129"/>
              </w:tabs>
              <w:jc w:val="both"/>
              <w:rPr>
                <w:rFonts w:ascii="Sylfaen" w:eastAsia="Calibri" w:hAnsi="Sylfaen" w:cs="Sylfaen"/>
                <w:sz w:val="20"/>
                <w:szCs w:val="20"/>
                <w:lang w:val="ka-GE" w:eastAsia="en-US"/>
              </w:rPr>
            </w:pPr>
            <w:r w:rsidRPr="00F93839">
              <w:rPr>
                <w:rFonts w:ascii="Sylfaen" w:eastAsia="Calibri" w:hAnsi="Sylfaen" w:cs="Sylfaen"/>
                <w:b/>
                <w:sz w:val="20"/>
                <w:szCs w:val="20"/>
                <w:lang w:val="ka-GE" w:eastAsia="en-US"/>
              </w:rPr>
              <w:t>ინტერკულტურულიმიდგომა</w:t>
            </w:r>
          </w:p>
          <w:p w:rsidR="00DA3503" w:rsidRPr="00F93839" w:rsidRDefault="00DA3503" w:rsidP="000B477A">
            <w:pPr>
              <w:tabs>
                <w:tab w:val="left" w:pos="6129"/>
              </w:tabs>
              <w:jc w:val="both"/>
              <w:rPr>
                <w:rFonts w:ascii="Sylfaen" w:eastAsia="Calibri" w:hAnsi="Sylfaen"/>
                <w:sz w:val="20"/>
                <w:szCs w:val="20"/>
                <w:lang w:val="ka-GE" w:eastAsia="en-US"/>
              </w:rPr>
            </w:pPr>
            <w:r w:rsidRPr="00F93839">
              <w:rPr>
                <w:rFonts w:ascii="Sylfaen" w:eastAsia="Calibri" w:hAnsi="Sylfaen" w:cs="Sylfaen"/>
                <w:sz w:val="20"/>
                <w:szCs w:val="20"/>
                <w:lang w:val="ka-GE" w:eastAsia="en-US"/>
              </w:rPr>
              <w:t>კომუნიკაციურ</w:t>
            </w:r>
            <w:r w:rsidRPr="00F93839">
              <w:rPr>
                <w:rFonts w:ascii="Calibri" w:eastAsia="Calibri" w:hAnsi="Calibri"/>
                <w:sz w:val="20"/>
                <w:szCs w:val="20"/>
                <w:lang w:val="ka-GE" w:eastAsia="en-US"/>
              </w:rPr>
              <w:t>-</w:t>
            </w:r>
            <w:r w:rsidRPr="00F93839">
              <w:rPr>
                <w:rFonts w:ascii="Sylfaen" w:eastAsia="Calibri" w:hAnsi="Sylfaen" w:cs="Sylfaen"/>
                <w:sz w:val="20"/>
                <w:szCs w:val="20"/>
                <w:lang w:val="ka-GE" w:eastAsia="en-US"/>
              </w:rPr>
              <w:t>პრაგმატულიმიდგომისგანვითარებასწარმოადგენსინტერკულტურულიმიდგომა</w:t>
            </w:r>
            <w:r w:rsidRPr="00F93839">
              <w:rPr>
                <w:rFonts w:ascii="Sylfaen" w:eastAsia="Calibri" w:hAnsi="Sylfaen"/>
                <w:sz w:val="20"/>
                <w:szCs w:val="20"/>
                <w:lang w:val="ka-GE" w:eastAsia="en-US"/>
              </w:rPr>
              <w:t xml:space="preserve">. </w:t>
            </w:r>
            <w:r w:rsidRPr="00F93839">
              <w:rPr>
                <w:rFonts w:ascii="Sylfaen" w:eastAsia="Calibri" w:hAnsi="Sylfaen" w:cs="Sylfaen"/>
                <w:sz w:val="20"/>
                <w:szCs w:val="20"/>
                <w:lang w:val="ka-GE" w:eastAsia="en-US"/>
              </w:rPr>
              <w:t>ინტერკულტურულიმიდგომაწინაპლანზეაყენებსშემსწავლელისთვისმნიშვნელოვანიდასაინტერესოთემატიკისსწავლებასდაეყრდნობაიმას</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რაცზოგადადუნივერსალურიაყველაადამიანისთვის</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მაგრამცალკეულიასპექტებითგანსხვავებულიასხვადასხვაკულტურისწარმომადგენელისთვის</w:t>
            </w:r>
            <w:r w:rsidRPr="00F93839">
              <w:rPr>
                <w:rFonts w:ascii="Sylfaen" w:eastAsia="Calibri" w:hAnsi="Sylfaen"/>
                <w:sz w:val="20"/>
                <w:szCs w:val="20"/>
                <w:lang w:val="ka-GE" w:eastAsia="en-US"/>
              </w:rPr>
              <w:t xml:space="preserve">. </w:t>
            </w:r>
            <w:r w:rsidRPr="00F93839">
              <w:rPr>
                <w:rFonts w:ascii="Sylfaen" w:eastAsia="Calibri" w:hAnsi="Sylfaen" w:cs="Sylfaen"/>
                <w:sz w:val="20"/>
                <w:szCs w:val="20"/>
                <w:lang w:val="ka-GE" w:eastAsia="en-US"/>
              </w:rPr>
              <w:t>ინტერკულტურულმიდგომაშიცდიდმნიშვნელობაენიჭებასწავლებისპროცესშიუნივერსალიებისჩართვას</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მაგალითად</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დაბადება</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ცხოვრება</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ავადმყოფობა</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სოციალურიიდენტობა</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მეგობრობა</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სოციალურიწერა</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გარემოდაცხოვრებისწესიდაა</w:t>
            </w:r>
            <w:r w:rsidRPr="00F93839">
              <w:rPr>
                <w:rFonts w:ascii="Calibri" w:eastAsia="Calibri" w:hAnsi="Calibri"/>
                <w:sz w:val="20"/>
                <w:szCs w:val="20"/>
                <w:lang w:val="ka-GE" w:eastAsia="en-US"/>
              </w:rPr>
              <w:t>.</w:t>
            </w:r>
            <w:r w:rsidRPr="00F93839">
              <w:rPr>
                <w:rFonts w:ascii="Sylfaen" w:eastAsia="Calibri" w:hAnsi="Sylfaen" w:cs="Sylfaen"/>
                <w:sz w:val="20"/>
                <w:szCs w:val="20"/>
                <w:lang w:val="ka-GE" w:eastAsia="en-US"/>
              </w:rPr>
              <w:t>შ</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უცხოენოვანიკულტურისშეცნობისერთ</w:t>
            </w:r>
            <w:r w:rsidRPr="00F93839">
              <w:rPr>
                <w:rFonts w:ascii="Calibri" w:eastAsia="Calibri" w:hAnsi="Calibri"/>
                <w:sz w:val="20"/>
                <w:szCs w:val="20"/>
                <w:lang w:val="ka-GE" w:eastAsia="en-US"/>
              </w:rPr>
              <w:t>-</w:t>
            </w:r>
            <w:r w:rsidRPr="00F93839">
              <w:rPr>
                <w:rFonts w:ascii="Sylfaen" w:eastAsia="Calibri" w:hAnsi="Sylfaen" w:cs="Sylfaen"/>
                <w:sz w:val="20"/>
                <w:szCs w:val="20"/>
                <w:lang w:val="ka-GE" w:eastAsia="en-US"/>
              </w:rPr>
              <w:t>ერთმნიშვნელოვანწყაროდსალიტერატუროტექსტებიგანიხილება</w:t>
            </w:r>
            <w:r w:rsidRPr="00F93839">
              <w:rPr>
                <w:rFonts w:ascii="Sylfaen" w:eastAsia="Calibri" w:hAnsi="Sylfaen"/>
                <w:sz w:val="20"/>
                <w:szCs w:val="20"/>
                <w:lang w:val="ka-GE" w:eastAsia="en-US"/>
              </w:rPr>
              <w:t xml:space="preserve">. </w:t>
            </w:r>
            <w:r w:rsidRPr="00F93839">
              <w:rPr>
                <w:rFonts w:ascii="Sylfaen" w:eastAsia="Calibri" w:hAnsi="Sylfaen" w:cs="Sylfaen"/>
                <w:sz w:val="20"/>
                <w:szCs w:val="20"/>
                <w:lang w:val="ka-GE" w:eastAsia="en-US"/>
              </w:rPr>
              <w:t>სასწავლომასალამდიდარიასხვადასხვასახეობისადათემატიკისტექსტებით</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განსაკუთრებითმნიშვნელოვანიაინტერკულტურულიმიდგომაისეთრეგიონებში</w:t>
            </w:r>
            <w:r w:rsidRPr="00F93839">
              <w:rPr>
                <w:rFonts w:ascii="Calibri" w:eastAsia="Calibri" w:hAnsi="Calibri"/>
                <w:sz w:val="20"/>
                <w:szCs w:val="20"/>
                <w:lang w:val="ka-GE" w:eastAsia="en-US"/>
              </w:rPr>
              <w:t xml:space="preserve">, </w:t>
            </w:r>
            <w:r w:rsidRPr="00F93839">
              <w:rPr>
                <w:rFonts w:ascii="Sylfaen" w:eastAsia="Calibri" w:hAnsi="Sylfaen" w:cs="Sylfaen"/>
                <w:sz w:val="20"/>
                <w:szCs w:val="20"/>
                <w:lang w:val="ka-GE" w:eastAsia="en-US"/>
              </w:rPr>
              <w:t>რომლებიცსაკმაოდგანსხვავებულიაშესასწავლიენისკულტურისგან</w:t>
            </w:r>
            <w:r w:rsidRPr="00F93839">
              <w:rPr>
                <w:rFonts w:ascii="Calibri" w:eastAsia="Calibri" w:hAnsi="Calibri"/>
                <w:sz w:val="20"/>
                <w:szCs w:val="20"/>
                <w:lang w:val="ka-GE" w:eastAsia="en-US"/>
              </w:rPr>
              <w:t xml:space="preserve">. </w:t>
            </w:r>
          </w:p>
          <w:p w:rsidR="00DA3503" w:rsidRPr="00F93839" w:rsidRDefault="00DA3503" w:rsidP="000B477A">
            <w:pPr>
              <w:tabs>
                <w:tab w:val="left" w:pos="360"/>
                <w:tab w:val="left" w:pos="5562"/>
              </w:tabs>
              <w:autoSpaceDE w:val="0"/>
              <w:autoSpaceDN w:val="0"/>
              <w:adjustRightInd w:val="0"/>
              <w:jc w:val="both"/>
              <w:rPr>
                <w:rFonts w:ascii="Sylfaen" w:hAnsi="Sylfaen" w:cs="Sylfaen"/>
                <w:color w:val="000000"/>
                <w:sz w:val="20"/>
                <w:szCs w:val="20"/>
              </w:rPr>
            </w:pPr>
            <w:r w:rsidRPr="00F93839">
              <w:rPr>
                <w:rFonts w:ascii="Sylfaen" w:hAnsi="Sylfaen" w:cs="Sylfaen"/>
                <w:b/>
                <w:color w:val="000000"/>
                <w:sz w:val="20"/>
                <w:szCs w:val="20"/>
              </w:rPr>
              <w:t>ახსნა-განმარტებითი მეთოდი:</w:t>
            </w:r>
            <w:r w:rsidRPr="00F93839">
              <w:rPr>
                <w:rFonts w:ascii="Sylfaen" w:hAnsi="Sylfaen" w:cs="Sylfaen"/>
                <w:color w:val="000000"/>
                <w:sz w:val="20"/>
                <w:szCs w:val="20"/>
              </w:rPr>
              <w:t xml:space="preserve"> ეფუძნება მსჯელობას მოცემული საკითხისირგვლივ. პროფესორს მასალის</w:t>
            </w:r>
          </w:p>
          <w:p w:rsidR="00DA3503" w:rsidRPr="00F93839" w:rsidRDefault="00DA3503" w:rsidP="000B477A">
            <w:pPr>
              <w:tabs>
                <w:tab w:val="left" w:pos="360"/>
                <w:tab w:val="left" w:pos="5562"/>
              </w:tabs>
              <w:autoSpaceDE w:val="0"/>
              <w:autoSpaceDN w:val="0"/>
              <w:adjustRightInd w:val="0"/>
              <w:jc w:val="both"/>
              <w:rPr>
                <w:rFonts w:ascii="Sylfaen" w:hAnsi="Sylfaen" w:cs="Sylfaen"/>
                <w:color w:val="000000"/>
                <w:sz w:val="20"/>
                <w:szCs w:val="20"/>
              </w:rPr>
            </w:pPr>
            <w:r w:rsidRPr="00F93839">
              <w:rPr>
                <w:rFonts w:ascii="Sylfaen" w:hAnsi="Sylfaen" w:cs="Sylfaen"/>
                <w:color w:val="000000"/>
                <w:sz w:val="20"/>
                <w:szCs w:val="20"/>
              </w:rPr>
              <w:t>გადმოცემისას მოჰყავს კონკრეტული მაგალითი,</w:t>
            </w:r>
          </w:p>
          <w:p w:rsidR="00DA3503" w:rsidRPr="00F93839" w:rsidRDefault="00DA3503" w:rsidP="000B477A">
            <w:pPr>
              <w:tabs>
                <w:tab w:val="left" w:pos="360"/>
                <w:tab w:val="left" w:pos="5562"/>
              </w:tabs>
              <w:autoSpaceDE w:val="0"/>
              <w:autoSpaceDN w:val="0"/>
              <w:adjustRightInd w:val="0"/>
              <w:rPr>
                <w:rFonts w:ascii="Sylfaen" w:hAnsi="Sylfaen" w:cs="Sylfaen"/>
                <w:color w:val="000000"/>
                <w:sz w:val="20"/>
                <w:szCs w:val="20"/>
              </w:rPr>
            </w:pPr>
            <w:r w:rsidRPr="00F93839">
              <w:rPr>
                <w:rFonts w:ascii="Sylfaen" w:hAnsi="Sylfaen" w:cs="Sylfaen"/>
                <w:color w:val="000000"/>
                <w:sz w:val="20"/>
                <w:szCs w:val="20"/>
              </w:rPr>
              <w:t>რომელსაც დაწვრილებით განიხილავენ  მოცემული</w:t>
            </w:r>
          </w:p>
          <w:p w:rsidR="00DA3503" w:rsidRPr="00F93839" w:rsidRDefault="00DA3503" w:rsidP="000B477A">
            <w:pPr>
              <w:tabs>
                <w:tab w:val="left" w:pos="360"/>
                <w:tab w:val="left" w:pos="5562"/>
              </w:tabs>
              <w:autoSpaceDE w:val="0"/>
              <w:autoSpaceDN w:val="0"/>
              <w:adjustRightInd w:val="0"/>
              <w:rPr>
                <w:rFonts w:ascii="Sylfaen" w:hAnsi="Sylfaen" w:cs="Sylfaen"/>
                <w:b/>
                <w:color w:val="000000"/>
                <w:sz w:val="20"/>
                <w:szCs w:val="20"/>
              </w:rPr>
            </w:pPr>
            <w:r w:rsidRPr="00F93839">
              <w:rPr>
                <w:rFonts w:ascii="Sylfaen" w:hAnsi="Sylfaen" w:cs="Sylfaen"/>
                <w:color w:val="000000"/>
                <w:sz w:val="20"/>
                <w:szCs w:val="20"/>
              </w:rPr>
              <w:t>თემის ფარგლებში;</w:t>
            </w:r>
          </w:p>
          <w:p w:rsidR="00DA3503" w:rsidRPr="00F93839" w:rsidRDefault="00DA3503" w:rsidP="000B477A">
            <w:pPr>
              <w:tabs>
                <w:tab w:val="left" w:pos="192"/>
                <w:tab w:val="left" w:pos="6129"/>
              </w:tabs>
              <w:jc w:val="both"/>
              <w:rPr>
                <w:rFonts w:ascii="Sylfaen" w:hAnsi="Sylfaen" w:cs="AcadNusx"/>
                <w:sz w:val="20"/>
                <w:szCs w:val="20"/>
                <w:lang w:val="ka-GE"/>
              </w:rPr>
            </w:pPr>
            <w:r w:rsidRPr="00F93839">
              <w:rPr>
                <w:rFonts w:ascii="Sylfaen" w:hAnsi="Sylfaen" w:cs="Sylfaen"/>
                <w:b/>
                <w:bCs/>
                <w:sz w:val="20"/>
                <w:szCs w:val="20"/>
                <w:lang w:val="ka-GE"/>
              </w:rPr>
              <w:t>გონებრივი იერიში:</w:t>
            </w:r>
            <w:r w:rsidRPr="00F93839">
              <w:rPr>
                <w:rFonts w:ascii="Sylfaen" w:hAnsi="Sylfaen" w:cs="Sylfaen"/>
                <w:sz w:val="20"/>
                <w:szCs w:val="20"/>
                <w:lang w:val="ka-GE"/>
              </w:rPr>
              <w:t>გულისხმობს კონკრეტული თემის ფარგლებში კონკრეტული საკითხის</w:t>
            </w:r>
            <w:r w:rsidRPr="00F93839">
              <w:rPr>
                <w:rFonts w:ascii="Sylfaen" w:hAnsi="Sylfaen" w:cs="AcadNusx"/>
                <w:sz w:val="20"/>
                <w:szCs w:val="20"/>
                <w:lang w:val="ka-GE"/>
              </w:rPr>
              <w:t>/</w:t>
            </w:r>
            <w:r w:rsidRPr="00F93839">
              <w:rPr>
                <w:rFonts w:ascii="Sylfaen" w:hAnsi="Sylfaen" w:cs="Sylfaen"/>
                <w:sz w:val="20"/>
                <w:szCs w:val="20"/>
                <w:lang w:val="ka-GE"/>
              </w:rPr>
              <w:t>პრობლემის შესახებ მაქსიმალურად მეტი</w:t>
            </w:r>
            <w:r w:rsidRPr="00F93839">
              <w:rPr>
                <w:rFonts w:ascii="Sylfaen" w:hAnsi="Sylfaen" w:cs="AcadNusx"/>
                <w:sz w:val="20"/>
                <w:szCs w:val="20"/>
                <w:lang w:val="ka-GE"/>
              </w:rPr>
              <w:t>,</w:t>
            </w:r>
            <w:r w:rsidRPr="00F93839">
              <w:rPr>
                <w:rFonts w:ascii="Sylfaen" w:hAnsi="Sylfaen" w:cs="Sylfaen"/>
                <w:sz w:val="20"/>
                <w:szCs w:val="20"/>
                <w:lang w:val="ka-GE"/>
              </w:rPr>
              <w:t>განსხვავებულიაზრის</w:t>
            </w:r>
            <w:r w:rsidRPr="00F93839">
              <w:rPr>
                <w:rFonts w:ascii="Sylfaen" w:hAnsi="Sylfaen" w:cs="AcadNusx"/>
                <w:sz w:val="20"/>
                <w:szCs w:val="20"/>
                <w:lang w:val="ka-GE"/>
              </w:rPr>
              <w:t xml:space="preserve">, </w:t>
            </w:r>
            <w:r w:rsidRPr="00F93839">
              <w:rPr>
                <w:rFonts w:ascii="Sylfaen" w:hAnsi="Sylfaen" w:cs="Sylfaen"/>
                <w:sz w:val="20"/>
                <w:szCs w:val="20"/>
                <w:lang w:val="ka-GE"/>
              </w:rPr>
              <w:t>იდეის ჩამოყალიბებასა და გამოთქმისელშეწყობას</w:t>
            </w:r>
            <w:r w:rsidRPr="00F93839">
              <w:rPr>
                <w:rFonts w:ascii="Sylfaen" w:hAnsi="Sylfaen" w:cs="AcadNusx"/>
                <w:sz w:val="20"/>
                <w:szCs w:val="20"/>
                <w:lang w:val="ka-GE"/>
              </w:rPr>
              <w:t>.</w:t>
            </w:r>
          </w:p>
          <w:p w:rsidR="00DA3503" w:rsidRPr="00F93839" w:rsidRDefault="00DA3503" w:rsidP="000B477A">
            <w:pPr>
              <w:tabs>
                <w:tab w:val="left" w:pos="192"/>
                <w:tab w:val="left" w:pos="6129"/>
              </w:tabs>
              <w:jc w:val="both"/>
              <w:rPr>
                <w:rFonts w:ascii="Sylfaen" w:hAnsi="Sylfaen" w:cs="Sylfaen"/>
                <w:sz w:val="20"/>
                <w:szCs w:val="20"/>
                <w:lang w:val="ka-GE"/>
              </w:rPr>
            </w:pPr>
            <w:r w:rsidRPr="00F93839">
              <w:rPr>
                <w:rFonts w:ascii="Sylfaen" w:hAnsi="Sylfaen" w:cs="Sylfaen"/>
                <w:sz w:val="20"/>
                <w:szCs w:val="20"/>
                <w:lang w:val="ka-GE"/>
              </w:rPr>
              <w:t>აღნიშნული პრობლემისადმი შემოქმედებითი მიდგომის განვითარებას;</w:t>
            </w:r>
          </w:p>
          <w:p w:rsidR="00DA3503" w:rsidRPr="00F93839" w:rsidRDefault="00DA3503" w:rsidP="000B477A">
            <w:pPr>
              <w:tabs>
                <w:tab w:val="left" w:pos="6129"/>
              </w:tabs>
              <w:rPr>
                <w:sz w:val="20"/>
                <w:szCs w:val="20"/>
                <w:lang w:val="ka-GE" w:eastAsia="ka-GE"/>
              </w:rPr>
            </w:pPr>
            <w:r w:rsidRPr="00F93839">
              <w:rPr>
                <w:rFonts w:ascii="Sylfaen" w:hAnsi="Sylfaen"/>
                <w:b/>
                <w:bCs/>
                <w:sz w:val="20"/>
                <w:szCs w:val="20"/>
                <w:lang w:val="ka-GE" w:eastAsia="ka-GE"/>
              </w:rPr>
              <w:t>წიგნზე მუშაობის მეთოდი:  </w:t>
            </w:r>
            <w:r w:rsidRPr="00F93839">
              <w:rPr>
                <w:rFonts w:ascii="Sylfaen" w:hAnsi="Sylfaen"/>
                <w:sz w:val="20"/>
                <w:szCs w:val="20"/>
                <w:lang w:val="ka-GE" w:eastAsia="ka-GE"/>
              </w:rPr>
              <w:t>დამოუკიდებლად მიცემული საკითხავი მასალის გაცნობა, დამუშავება და ანალიზი;</w:t>
            </w:r>
          </w:p>
          <w:p w:rsidR="00DA3503" w:rsidRDefault="00DA3503" w:rsidP="000B477A">
            <w:pPr>
              <w:tabs>
                <w:tab w:val="left" w:pos="180"/>
                <w:tab w:val="left" w:pos="360"/>
                <w:tab w:val="left" w:pos="6129"/>
              </w:tabs>
              <w:autoSpaceDE w:val="0"/>
              <w:autoSpaceDN w:val="0"/>
              <w:adjustRightInd w:val="0"/>
              <w:spacing w:before="100" w:after="100"/>
              <w:ind w:right="-990"/>
              <w:jc w:val="both"/>
              <w:rPr>
                <w:rFonts w:ascii="Sylfaen" w:hAnsi="Sylfaen"/>
                <w:sz w:val="20"/>
                <w:szCs w:val="20"/>
                <w:lang w:val="ka-GE" w:eastAsia="ka-GE"/>
              </w:rPr>
            </w:pPr>
            <w:r w:rsidRPr="00F93839">
              <w:rPr>
                <w:rFonts w:ascii="Sylfaen" w:hAnsi="Sylfaen"/>
                <w:b/>
                <w:bCs/>
                <w:sz w:val="20"/>
                <w:szCs w:val="20"/>
                <w:lang w:val="ka-GE" w:eastAsia="ka-GE"/>
              </w:rPr>
              <w:t xml:space="preserve">წერითი მუშაობის მეთოდი: </w:t>
            </w:r>
            <w:r w:rsidRPr="00F93839">
              <w:rPr>
                <w:rFonts w:ascii="Sylfaen" w:hAnsi="Sylfaen"/>
                <w:bCs/>
                <w:sz w:val="20"/>
                <w:szCs w:val="20"/>
                <w:lang w:val="ka-GE" w:eastAsia="ka-GE"/>
              </w:rPr>
              <w:t>გულისხმობს</w:t>
            </w:r>
            <w:r w:rsidRPr="00F93839">
              <w:rPr>
                <w:rFonts w:ascii="Sylfaen" w:hAnsi="Sylfaen"/>
                <w:sz w:val="20"/>
                <w:szCs w:val="20"/>
                <w:lang w:val="ka-GE" w:eastAsia="ka-GE"/>
              </w:rPr>
              <w:t xml:space="preserve"> ტესტურ მუშაობას, ქვიზების, სავარჯიშოებისა და სხვა სახის წერილობითი </w:t>
            </w:r>
          </w:p>
          <w:p w:rsidR="00DA3503" w:rsidRPr="009B461C" w:rsidRDefault="00DA3503" w:rsidP="000B477A">
            <w:pPr>
              <w:tabs>
                <w:tab w:val="left" w:pos="180"/>
                <w:tab w:val="left" w:pos="360"/>
                <w:tab w:val="left" w:pos="6129"/>
              </w:tabs>
              <w:autoSpaceDE w:val="0"/>
              <w:autoSpaceDN w:val="0"/>
              <w:adjustRightInd w:val="0"/>
              <w:spacing w:before="100" w:after="100"/>
              <w:ind w:right="-990"/>
              <w:jc w:val="both"/>
              <w:rPr>
                <w:rFonts w:ascii="Sylfaen" w:hAnsi="Sylfaen" w:cs="Sylfaen"/>
                <w:b/>
                <w:color w:val="000000"/>
                <w:sz w:val="20"/>
                <w:szCs w:val="20"/>
              </w:rPr>
            </w:pPr>
            <w:r w:rsidRPr="00F93839">
              <w:rPr>
                <w:rFonts w:ascii="Sylfaen" w:hAnsi="Sylfaen"/>
                <w:sz w:val="20"/>
                <w:szCs w:val="20"/>
                <w:lang w:val="ka-GE" w:eastAsia="ka-GE"/>
              </w:rPr>
              <w:t>სამუშაოების შესრულებას.</w:t>
            </w:r>
          </w:p>
          <w:p w:rsidR="00DA3503" w:rsidRDefault="00DA3503" w:rsidP="000B477A">
            <w:pPr>
              <w:tabs>
                <w:tab w:val="left" w:pos="0"/>
                <w:tab w:val="left" w:pos="90"/>
                <w:tab w:val="num" w:pos="1080"/>
                <w:tab w:val="left" w:pos="6129"/>
                <w:tab w:val="left" w:pos="15168"/>
              </w:tabs>
              <w:spacing w:line="276" w:lineRule="auto"/>
              <w:ind w:right="176"/>
              <w:jc w:val="both"/>
              <w:rPr>
                <w:rFonts w:ascii="Sylfaen" w:hAnsi="Sylfaen"/>
                <w:sz w:val="20"/>
                <w:szCs w:val="20"/>
              </w:rPr>
            </w:pPr>
            <w:r w:rsidRPr="009B461C">
              <w:rPr>
                <w:rFonts w:ascii="Sylfaen" w:hAnsi="Sylfaen" w:cs="Sylfaen"/>
                <w:b/>
                <w:sz w:val="20"/>
                <w:szCs w:val="20"/>
              </w:rPr>
              <w:t>როლურითამაში</w:t>
            </w:r>
            <w:r w:rsidRPr="009B461C">
              <w:rPr>
                <w:rFonts w:ascii="Sylfaen" w:hAnsi="Sylfaen" w:cs="Sylfaen"/>
                <w:sz w:val="20"/>
                <w:szCs w:val="20"/>
              </w:rPr>
              <w:t>სწავლებისაქტიურმეთოდსწარმოადგენსდაეფუძნებამონაწილეებისგამოცდილებისშესწავლას</w:t>
            </w:r>
            <w:r w:rsidRPr="009B461C">
              <w:rPr>
                <w:rFonts w:ascii="Sylfaen" w:hAnsi="Sylfaen"/>
                <w:sz w:val="20"/>
                <w:szCs w:val="20"/>
              </w:rPr>
              <w:t xml:space="preserve">, </w:t>
            </w:r>
            <w:r w:rsidRPr="009B461C">
              <w:rPr>
                <w:rFonts w:ascii="Sylfaen" w:hAnsi="Sylfaen" w:cs="Sylfaen"/>
                <w:sz w:val="20"/>
                <w:szCs w:val="20"/>
              </w:rPr>
              <w:t>მათთვისსცენარისგაცნობით</w:t>
            </w:r>
            <w:r w:rsidRPr="009B461C">
              <w:rPr>
                <w:rFonts w:ascii="Sylfaen" w:hAnsi="Sylfaen"/>
                <w:sz w:val="20"/>
                <w:szCs w:val="20"/>
              </w:rPr>
              <w:t xml:space="preserve">, </w:t>
            </w:r>
            <w:r w:rsidRPr="009B461C">
              <w:rPr>
                <w:rFonts w:ascii="Sylfaen" w:hAnsi="Sylfaen" w:cs="Sylfaen"/>
                <w:sz w:val="20"/>
                <w:szCs w:val="20"/>
              </w:rPr>
              <w:t>რომლისფარგლებშიყველამონაწილესკონკრეტულიროლიაქვსმინიჭებული</w:t>
            </w:r>
            <w:r w:rsidRPr="009B461C">
              <w:rPr>
                <w:rFonts w:ascii="Sylfaen" w:hAnsi="Sylfaen"/>
                <w:sz w:val="20"/>
                <w:szCs w:val="20"/>
              </w:rPr>
              <w:t xml:space="preserve">. </w:t>
            </w:r>
            <w:r w:rsidRPr="009B461C">
              <w:rPr>
                <w:rFonts w:ascii="Sylfaen" w:hAnsi="Sylfaen" w:cs="Sylfaen"/>
                <w:sz w:val="20"/>
                <w:szCs w:val="20"/>
              </w:rPr>
              <w:lastRenderedPageBreak/>
              <w:t>როლურითამაშისძირითადიმიზანიამონაწილეებმამეტიცოდნამიიღონერთამანეთისგამოცდილებისგაზიარებისსაფუძველზე</w:t>
            </w:r>
            <w:r w:rsidRPr="009B461C">
              <w:rPr>
                <w:rFonts w:ascii="Sylfaen" w:hAnsi="Sylfaen"/>
                <w:sz w:val="20"/>
                <w:szCs w:val="20"/>
              </w:rPr>
              <w:t>.</w:t>
            </w:r>
          </w:p>
          <w:p w:rsidR="00DA3503" w:rsidRPr="009B461C" w:rsidRDefault="00DA3503" w:rsidP="000B477A">
            <w:pPr>
              <w:tabs>
                <w:tab w:val="left" w:pos="6129"/>
              </w:tabs>
              <w:spacing w:line="276" w:lineRule="auto"/>
              <w:ind w:right="62"/>
              <w:jc w:val="both"/>
              <w:rPr>
                <w:rFonts w:ascii="Sylfaen" w:hAnsi="Sylfaen" w:cs="Sylfaen"/>
                <w:sz w:val="20"/>
                <w:szCs w:val="20"/>
              </w:rPr>
            </w:pPr>
            <w:r w:rsidRPr="009B461C">
              <w:rPr>
                <w:rFonts w:ascii="Sylfaen" w:hAnsi="Sylfaen" w:cs="Sylfaen"/>
                <w:b/>
                <w:sz w:val="20"/>
                <w:szCs w:val="20"/>
              </w:rPr>
              <w:t>კომუნიკაციური მეთოდი</w:t>
            </w:r>
            <w:r>
              <w:rPr>
                <w:rFonts w:ascii="Sylfaen" w:hAnsi="Sylfaen" w:cs="Sylfaen"/>
                <w:b/>
                <w:sz w:val="20"/>
                <w:szCs w:val="20"/>
                <w:lang w:val="ka-GE"/>
              </w:rPr>
              <w:t>:</w:t>
            </w:r>
            <w:r w:rsidRPr="009B461C">
              <w:rPr>
                <w:rFonts w:ascii="Sylfaen" w:hAnsi="Sylfaen" w:cs="Sylfaen"/>
                <w:sz w:val="20"/>
                <w:szCs w:val="20"/>
              </w:rPr>
              <w:t xml:space="preserve">ენობრივის კომპეტენციისა და ოთხივე ენობრივი უნარისს (საუბარი, წერა, კითხვა და მოსმენა) განვითარებას უწყობს ხელს.  წყვილებსა და ჯგუფში ინტერაქციები სწავლების პროცესის წარმმართველია. </w:t>
            </w:r>
          </w:p>
        </w:tc>
      </w:tr>
    </w:tbl>
    <w:p w:rsidR="009478CC" w:rsidRDefault="009478CC"/>
    <w:p w:rsidR="009478CC" w:rsidRDefault="009478CC"/>
    <w:p w:rsidR="00837CC2" w:rsidRPr="00837CC2" w:rsidRDefault="00837CC2" w:rsidP="00837CC2">
      <w:pPr>
        <w:jc w:val="center"/>
        <w:rPr>
          <w:rFonts w:ascii="Sylfaen" w:hAnsi="Sylfaen"/>
          <w:b/>
          <w:lang w:val="ka-GE"/>
        </w:rPr>
      </w:pPr>
      <w:r w:rsidRPr="00837CC2">
        <w:rPr>
          <w:rFonts w:ascii="Sylfaen" w:hAnsi="Sylfaen"/>
          <w:b/>
          <w:lang w:val="ka-GE"/>
        </w:rPr>
        <w:t>სასწავლო კურსის შინაარსი</w:t>
      </w:r>
    </w:p>
    <w:p w:rsidR="00837CC2" w:rsidRPr="00837CC2" w:rsidRDefault="00837CC2" w:rsidP="00837CC2">
      <w:pPr>
        <w:jc w:val="right"/>
        <w:rPr>
          <w:rFonts w:ascii="Sylfaen" w:hAnsi="Sylfaen"/>
          <w:b/>
          <w:noProof/>
        </w:rPr>
      </w:pPr>
      <w:r w:rsidRPr="00837CC2">
        <w:rPr>
          <w:rFonts w:ascii="Sylfaen" w:hAnsi="Sylfaen"/>
          <w:b/>
          <w:noProof/>
          <w:lang w:val="ka-GE"/>
        </w:rPr>
        <w:t xml:space="preserve">დანართი </w:t>
      </w:r>
      <w:r w:rsidRPr="00837CC2">
        <w:rPr>
          <w:rFonts w:ascii="Sylfaen" w:hAnsi="Sylfaen"/>
          <w:b/>
          <w:noProof/>
        </w:rPr>
        <w:t>1</w:t>
      </w:r>
    </w:p>
    <w:p w:rsidR="00837CC2" w:rsidRPr="00837CC2" w:rsidRDefault="00837CC2" w:rsidP="00837CC2"/>
    <w:tbl>
      <w:tblPr>
        <w:tblStyle w:val="TableGrid"/>
        <w:tblW w:w="0" w:type="auto"/>
        <w:tblLook w:val="04A0" w:firstRow="1" w:lastRow="0" w:firstColumn="1" w:lastColumn="0" w:noHBand="0" w:noVBand="1"/>
      </w:tblPr>
      <w:tblGrid>
        <w:gridCol w:w="1100"/>
        <w:gridCol w:w="1133"/>
        <w:gridCol w:w="5937"/>
        <w:gridCol w:w="2513"/>
      </w:tblGrid>
      <w:tr w:rsidR="00837CC2" w:rsidRPr="00837CC2" w:rsidTr="00CF286C">
        <w:trPr>
          <w:trHeight w:val="1265"/>
        </w:trPr>
        <w:tc>
          <w:tcPr>
            <w:tcW w:w="1100" w:type="dxa"/>
            <w:shd w:val="clear" w:color="auto" w:fill="F2F2F2" w:themeFill="background1" w:themeFillShade="F2"/>
            <w:textDirection w:val="btLr"/>
          </w:tcPr>
          <w:p w:rsidR="00837CC2" w:rsidRPr="00837CC2" w:rsidRDefault="00837CC2" w:rsidP="00837CC2">
            <w:pPr>
              <w:jc w:val="center"/>
              <w:rPr>
                <w:rFonts w:ascii="Sylfaen" w:hAnsi="Sylfaen"/>
                <w:b/>
                <w:noProof/>
                <w:lang w:val="ka-GE"/>
              </w:rPr>
            </w:pPr>
            <w:r w:rsidRPr="00837CC2">
              <w:rPr>
                <w:rFonts w:ascii="Sylfaen" w:hAnsi="Sylfaen"/>
                <w:b/>
                <w:noProof/>
                <w:lang w:val="ka-GE"/>
              </w:rPr>
              <w:t>კვირა</w:t>
            </w:r>
          </w:p>
        </w:tc>
        <w:tc>
          <w:tcPr>
            <w:tcW w:w="1133" w:type="dxa"/>
            <w:shd w:val="clear" w:color="auto" w:fill="F2F2F2" w:themeFill="background1" w:themeFillShade="F2"/>
            <w:textDirection w:val="btLr"/>
          </w:tcPr>
          <w:p w:rsidR="00837CC2" w:rsidRPr="00837CC2" w:rsidRDefault="00837CC2" w:rsidP="00837CC2">
            <w:pPr>
              <w:jc w:val="center"/>
              <w:rPr>
                <w:rFonts w:ascii="Sylfaen" w:hAnsi="Sylfaen"/>
                <w:b/>
                <w:noProof/>
                <w:lang w:val="ka-GE"/>
              </w:rPr>
            </w:pPr>
            <w:r w:rsidRPr="00837CC2">
              <w:rPr>
                <w:rFonts w:ascii="Sylfaen" w:hAnsi="Sylfaen"/>
                <w:b/>
                <w:noProof/>
                <w:lang w:val="ka-GE"/>
              </w:rPr>
              <w:t>საათების რაოდენ.</w:t>
            </w:r>
          </w:p>
        </w:tc>
        <w:tc>
          <w:tcPr>
            <w:tcW w:w="5937" w:type="dxa"/>
            <w:shd w:val="clear" w:color="auto" w:fill="F2F2F2" w:themeFill="background1" w:themeFillShade="F2"/>
            <w:vAlign w:val="center"/>
          </w:tcPr>
          <w:p w:rsidR="00837CC2" w:rsidRPr="00837CC2" w:rsidRDefault="00837CC2" w:rsidP="00837CC2">
            <w:pPr>
              <w:jc w:val="center"/>
              <w:rPr>
                <w:rFonts w:ascii="Sylfaen" w:hAnsi="Sylfaen"/>
                <w:b/>
                <w:noProof/>
                <w:lang w:val="ka-GE"/>
              </w:rPr>
            </w:pPr>
            <w:r w:rsidRPr="00837CC2">
              <w:rPr>
                <w:rFonts w:ascii="Sylfaen" w:hAnsi="Sylfaen"/>
                <w:b/>
                <w:noProof/>
                <w:lang w:val="ka-GE"/>
              </w:rPr>
              <w:t>ლექციის/სამუშაო ჯგუფში მუშაობის/პრაქტიკული მეცადინეობის თემა</w:t>
            </w:r>
          </w:p>
        </w:tc>
        <w:tc>
          <w:tcPr>
            <w:tcW w:w="2513" w:type="dxa"/>
            <w:shd w:val="clear" w:color="auto" w:fill="F2F2F2" w:themeFill="background1" w:themeFillShade="F2"/>
            <w:vAlign w:val="center"/>
          </w:tcPr>
          <w:p w:rsidR="00837CC2" w:rsidRPr="00837CC2" w:rsidRDefault="00837CC2" w:rsidP="00837CC2">
            <w:pPr>
              <w:jc w:val="center"/>
              <w:rPr>
                <w:rFonts w:ascii="Sylfaen" w:hAnsi="Sylfaen"/>
                <w:b/>
                <w:noProof/>
                <w:lang w:val="ka-GE"/>
              </w:rPr>
            </w:pPr>
            <w:r w:rsidRPr="00837CC2">
              <w:rPr>
                <w:rFonts w:ascii="Sylfaen" w:hAnsi="Sylfaen"/>
                <w:b/>
                <w:noProof/>
                <w:lang w:val="ka-GE"/>
              </w:rPr>
              <w:t>ლიტერატურა</w:t>
            </w:r>
          </w:p>
          <w:p w:rsidR="00837CC2" w:rsidRPr="00837CC2" w:rsidRDefault="00837CC2" w:rsidP="00837CC2">
            <w:pPr>
              <w:jc w:val="center"/>
              <w:rPr>
                <w:rFonts w:ascii="Sylfaen" w:hAnsi="Sylfaen"/>
                <w:b/>
                <w:noProof/>
                <w:lang w:val="ka-GE"/>
              </w:rPr>
            </w:pPr>
          </w:p>
        </w:tc>
      </w:tr>
      <w:tr w:rsidR="00837CC2" w:rsidRPr="00837CC2" w:rsidTr="00CF286C">
        <w:tc>
          <w:tcPr>
            <w:tcW w:w="1100" w:type="dxa"/>
          </w:tcPr>
          <w:p w:rsidR="00837CC2" w:rsidRPr="00837CC2" w:rsidRDefault="00837CC2" w:rsidP="00837CC2">
            <w:pPr>
              <w:rPr>
                <w:rFonts w:ascii="Sylfaen" w:hAnsi="Sylfaen"/>
                <w:lang w:val="ka-GE"/>
              </w:rPr>
            </w:pPr>
            <w:r w:rsidRPr="00837CC2">
              <w:rPr>
                <w:lang w:val="en-US"/>
              </w:rPr>
              <w:t xml:space="preserve">I </w:t>
            </w:r>
            <w:r w:rsidRPr="00837CC2">
              <w:rPr>
                <w:rFonts w:ascii="Sylfaen" w:hAnsi="Sylfaen"/>
                <w:lang w:val="ka-GE"/>
              </w:rPr>
              <w:t>კვირა</w:t>
            </w:r>
          </w:p>
        </w:tc>
        <w:tc>
          <w:tcPr>
            <w:tcW w:w="1133" w:type="dxa"/>
          </w:tcPr>
          <w:p w:rsidR="00837CC2" w:rsidRPr="00837CC2" w:rsidRDefault="00837CC2" w:rsidP="00837CC2">
            <w:pPr>
              <w:jc w:val="center"/>
              <w:rPr>
                <w:rFonts w:ascii="Sylfaen" w:hAnsi="Sylfaen"/>
                <w:lang w:val="en-US" w:eastAsia="en-US"/>
              </w:rPr>
            </w:pPr>
            <w:r w:rsidRPr="00837CC2">
              <w:rPr>
                <w:rFonts w:ascii="Sylfaen" w:hAnsi="Sylfaen"/>
                <w:lang w:val="en-US" w:eastAsia="en-US"/>
              </w:rPr>
              <w:t>3</w:t>
            </w:r>
          </w:p>
        </w:tc>
        <w:tc>
          <w:tcPr>
            <w:tcW w:w="5937" w:type="dxa"/>
          </w:tcPr>
          <w:p w:rsidR="00837CC2" w:rsidRPr="006C3395" w:rsidRDefault="00837CC2" w:rsidP="00CF286C">
            <w:pPr>
              <w:pStyle w:val="Heading1"/>
              <w:spacing w:line="276" w:lineRule="auto"/>
              <w:jc w:val="both"/>
              <w:outlineLvl w:val="0"/>
              <w:rPr>
                <w:rFonts w:ascii="Sylfaen" w:hAnsi="Sylfaen" w:cs="Sylfaen"/>
                <w:bCs/>
                <w:sz w:val="20"/>
                <w:lang w:val="ka-GE"/>
              </w:rPr>
            </w:pPr>
            <w:r w:rsidRPr="006C3395">
              <w:rPr>
                <w:rFonts w:ascii="Sylfaen" w:hAnsi="Sylfaen"/>
                <w:b/>
                <w:sz w:val="20"/>
                <w:lang w:val="ka-GE"/>
              </w:rPr>
              <w:t>ლექცია 1სთ., პრაქტიკული მეცადინეობა 2სთ.</w:t>
            </w:r>
            <w:r w:rsidRPr="006C3395">
              <w:rPr>
                <w:rFonts w:ascii="Sylfaen" w:hAnsi="Sylfaen"/>
                <w:sz w:val="20"/>
                <w:lang w:val="ka-GE"/>
              </w:rPr>
              <w:br/>
            </w:r>
            <w:r w:rsidRPr="006C3395">
              <w:rPr>
                <w:rFonts w:ascii="Sylfaen" w:hAnsi="Sylfaen" w:cs="Sylfaen"/>
                <w:bCs/>
                <w:sz w:val="20"/>
                <w:lang w:val="ka-GE"/>
              </w:rPr>
              <w:t xml:space="preserve">  შეწყვეტილი და უწყვეტი მოქმედების გამოხატვა. მრავალჯერ განმეორებული მოქმედების გამოხატვა. -ობით ნაწილაკით გადმოცემული ფორმების ფუნქციური ანალიზი. </w:t>
            </w:r>
          </w:p>
          <w:p w:rsidR="00837CC2" w:rsidRPr="00837CC2" w:rsidRDefault="00837CC2" w:rsidP="00837CC2">
            <w:pPr>
              <w:rPr>
                <w:rFonts w:ascii="Sylfaen" w:hAnsi="Sylfaen"/>
                <w:lang w:val="ka-GE" w:eastAsia="en-US"/>
              </w:rPr>
            </w:pPr>
            <w:r w:rsidRPr="006C3395">
              <w:rPr>
                <w:rFonts w:ascii="Sylfaen" w:hAnsi="Sylfaen" w:cs="Sylfaen"/>
                <w:sz w:val="20"/>
                <w:lang w:val="ka-GE"/>
              </w:rPr>
              <w:t xml:space="preserve">პრაქტიკული მუშაობა სახელმძღვანელოს სავაჯიშოებზე. </w:t>
            </w:r>
          </w:p>
        </w:tc>
        <w:tc>
          <w:tcPr>
            <w:tcW w:w="2513" w:type="dxa"/>
          </w:tcPr>
          <w:p w:rsidR="00837CC2" w:rsidRDefault="00837CC2" w:rsidP="00CF286C">
            <w:pPr>
              <w:pStyle w:val="Heading1"/>
              <w:spacing w:line="276" w:lineRule="auto"/>
              <w:jc w:val="both"/>
              <w:outlineLvl w:val="0"/>
              <w:rPr>
                <w:rStyle w:val="Strong"/>
                <w:rFonts w:ascii="Sylfaen" w:hAnsi="Sylfaen" w:cs="Sylfaen"/>
                <w:b w:val="0"/>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w:t>
            </w:r>
            <w:r>
              <w:rPr>
                <w:rStyle w:val="Strong"/>
                <w:rFonts w:ascii="Sylfaen" w:hAnsi="Sylfaen" w:cs="Sylfaen"/>
                <w:b w:val="0"/>
                <w:sz w:val="20"/>
                <w:lang w:val="ka-GE"/>
              </w:rPr>
              <w:t>ი</w:t>
            </w:r>
            <w:r w:rsidRPr="006C3395">
              <w:rPr>
                <w:rStyle w:val="Strong"/>
                <w:rFonts w:ascii="Sylfaen" w:hAnsi="Sylfaen" w:cs="Sylfaen"/>
                <w:b w:val="0"/>
                <w:sz w:val="20"/>
                <w:lang w:val="ka-GE"/>
              </w:rPr>
              <w:t>ისათვის, გამომ</w:t>
            </w:r>
            <w:r>
              <w:rPr>
                <w:rStyle w:val="Strong"/>
                <w:rFonts w:ascii="Sylfaen" w:hAnsi="Sylfaen" w:cs="Sylfaen"/>
                <w:b w:val="0"/>
                <w:sz w:val="20"/>
                <w:lang w:val="ka-GE"/>
              </w:rPr>
              <w:t>ცემლობა ‘საიმედო~, თბილისი, 2013</w:t>
            </w:r>
            <w:r w:rsidRPr="006C3395">
              <w:rPr>
                <w:rStyle w:val="Strong"/>
                <w:rFonts w:ascii="Sylfaen" w:hAnsi="Sylfaen" w:cs="Sylfaen"/>
                <w:b w:val="0"/>
                <w:sz w:val="20"/>
                <w:lang w:val="ka-GE"/>
              </w:rPr>
              <w:t>, გვ. 92-103.</w:t>
            </w:r>
          </w:p>
          <w:p w:rsidR="00837CC2" w:rsidRDefault="00837CC2" w:rsidP="00CF286C">
            <w:pPr>
              <w:pStyle w:val="Heading1"/>
              <w:spacing w:line="276" w:lineRule="auto"/>
              <w:jc w:val="both"/>
              <w:outlineLvl w:val="0"/>
              <w:rPr>
                <w:rFonts w:ascii="Sylfaen" w:hAnsi="Sylfaen"/>
                <w:b/>
                <w:sz w:val="20"/>
                <w:lang w:val="ka-GE"/>
              </w:rPr>
            </w:pPr>
            <w:r>
              <w:rPr>
                <w:rFonts w:ascii="Sylfaen" w:hAnsi="Sylfaen"/>
                <w:b/>
                <w:sz w:val="20"/>
                <w:lang w:val="ka-GE"/>
              </w:rPr>
              <w:t>დამატებითი</w:t>
            </w:r>
          </w:p>
          <w:p w:rsidR="00837CC2" w:rsidRPr="006C3395" w:rsidRDefault="00837CC2" w:rsidP="00CF286C">
            <w:pPr>
              <w:rPr>
                <w:rFonts w:ascii="Sylfaen" w:hAnsi="Sylfaen"/>
                <w:color w:val="00B050"/>
                <w:sz w:val="20"/>
                <w:lang w:val="ka-GE"/>
              </w:rPr>
            </w:pPr>
            <w:r>
              <w:rPr>
                <w:rFonts w:ascii="Sylfaen" w:hAnsi="Sylfaen"/>
                <w:sz w:val="20"/>
                <w:szCs w:val="20"/>
                <w:lang w:val="ka-GE"/>
              </w:rPr>
              <w:t>მზია ხვედელიძე, როზა გაბეჩავა. ჩვენ ვსწავლობთ ქართულს. თბილისი, 2011.</w:t>
            </w:r>
          </w:p>
          <w:p w:rsidR="00837CC2" w:rsidRPr="00837CC2" w:rsidRDefault="00837CC2" w:rsidP="00837CC2">
            <w:pPr>
              <w:rPr>
                <w:rFonts w:ascii="Sylfaen" w:hAnsi="Sylfaen"/>
                <w:b/>
                <w:sz w:val="20"/>
                <w:szCs w:val="20"/>
                <w:lang w:val="ka-GE" w:eastAsia="en-US"/>
              </w:rPr>
            </w:pPr>
          </w:p>
        </w:tc>
      </w:tr>
      <w:tr w:rsidR="00837CC2" w:rsidRPr="00837CC2" w:rsidTr="00CF286C">
        <w:tc>
          <w:tcPr>
            <w:tcW w:w="1100" w:type="dxa"/>
          </w:tcPr>
          <w:p w:rsidR="00837CC2" w:rsidRPr="00837CC2" w:rsidRDefault="00837CC2" w:rsidP="00837CC2">
            <w:r w:rsidRPr="00837CC2">
              <w:rPr>
                <w:rFonts w:ascii="Sylfaen" w:hAnsi="Sylfaen"/>
                <w:lang w:val="en-US"/>
              </w:rPr>
              <w:t xml:space="preserve">II </w:t>
            </w:r>
            <w:r w:rsidRPr="00837CC2">
              <w:rPr>
                <w:rFonts w:ascii="Sylfaen" w:hAnsi="Sylfaen"/>
                <w:lang w:val="ka-GE"/>
              </w:rPr>
              <w:t>კვირა</w:t>
            </w:r>
          </w:p>
        </w:tc>
        <w:tc>
          <w:tcPr>
            <w:tcW w:w="1133" w:type="dxa"/>
          </w:tcPr>
          <w:p w:rsidR="00837CC2" w:rsidRPr="00837CC2" w:rsidRDefault="00837CC2" w:rsidP="00837CC2">
            <w:pPr>
              <w:jc w:val="center"/>
            </w:pPr>
            <w:r w:rsidRPr="00837CC2">
              <w:rPr>
                <w:rFonts w:ascii="Sylfaen" w:hAnsi="Sylfaen"/>
                <w:lang w:val="en-US" w:eastAsia="en-US"/>
              </w:rPr>
              <w:t>3</w:t>
            </w:r>
          </w:p>
        </w:tc>
        <w:tc>
          <w:tcPr>
            <w:tcW w:w="5937" w:type="dxa"/>
          </w:tcPr>
          <w:p w:rsidR="00837CC2" w:rsidRPr="006C3395" w:rsidRDefault="00837CC2" w:rsidP="00CF286C">
            <w:pPr>
              <w:pStyle w:val="Heading1"/>
              <w:spacing w:line="276" w:lineRule="auto"/>
              <w:jc w:val="both"/>
              <w:outlineLvl w:val="0"/>
              <w:rPr>
                <w:rFonts w:ascii="Sylfaen" w:hAnsi="Sylfaen" w:cs="Sylfaen"/>
                <w:sz w:val="20"/>
                <w:lang w:val="ka-GE"/>
              </w:rPr>
            </w:pPr>
            <w:r w:rsidRPr="006C3395">
              <w:rPr>
                <w:rFonts w:ascii="Sylfaen" w:hAnsi="Sylfaen"/>
                <w:b/>
                <w:sz w:val="20"/>
                <w:lang w:val="ka-GE"/>
              </w:rPr>
              <w:t>ლექცია 1სთ., პრაქტიკული მეცადინეობა 2სთ.</w:t>
            </w:r>
            <w:r w:rsidRPr="006C3395">
              <w:rPr>
                <w:rFonts w:ascii="Sylfaen" w:hAnsi="Sylfaen"/>
                <w:sz w:val="20"/>
                <w:lang w:val="ka-GE"/>
              </w:rPr>
              <w:br/>
            </w:r>
            <w:r w:rsidRPr="006C3395">
              <w:rPr>
                <w:rFonts w:ascii="Sylfaen" w:hAnsi="Sylfaen" w:cs="Sylfaen"/>
                <w:sz w:val="20"/>
                <w:lang w:val="ka-GE"/>
              </w:rPr>
              <w:t xml:space="preserve"> მომავლის გეგმა: ალბათ, აუცილებლად, შეიძლება მოდალური ფორმების მეშვეობით აგებული კონსტრუქციების ფუნქციურ-სემანტიკური ანალიზი. </w:t>
            </w:r>
          </w:p>
          <w:p w:rsidR="00837CC2" w:rsidRPr="00837CC2" w:rsidRDefault="00837CC2" w:rsidP="00837CC2">
            <w:pPr>
              <w:keepNext/>
              <w:spacing w:line="276" w:lineRule="auto"/>
              <w:jc w:val="both"/>
              <w:outlineLvl w:val="0"/>
              <w:rPr>
                <w:rFonts w:ascii="Sylfaen" w:hAnsi="Sylfaen"/>
                <w:sz w:val="20"/>
                <w:szCs w:val="20"/>
                <w:lang w:val="ka-GE" w:eastAsia="en-US"/>
              </w:rPr>
            </w:pPr>
            <w:r w:rsidRPr="006C3395">
              <w:rPr>
                <w:rFonts w:ascii="Sylfaen" w:hAnsi="Sylfaen" w:cs="Sylfaen"/>
                <w:sz w:val="20"/>
              </w:rPr>
              <w:t xml:space="preserve">პრაქტიკული მუშაობა </w:t>
            </w:r>
            <w:r w:rsidRPr="006C3395">
              <w:rPr>
                <w:rFonts w:ascii="Sylfaen" w:hAnsi="Sylfaen" w:cs="Sylfaen"/>
                <w:sz w:val="20"/>
                <w:lang w:val="ka-GE"/>
              </w:rPr>
              <w:t>სახელმძღვანელოში მოცემულ სავარჯიშოებზე</w:t>
            </w:r>
            <w:r w:rsidRPr="006C3395">
              <w:rPr>
                <w:rFonts w:ascii="Sylfaen" w:hAnsi="Sylfaen" w:cs="Sylfaen"/>
                <w:sz w:val="20"/>
              </w:rPr>
              <w:t>.</w:t>
            </w:r>
          </w:p>
        </w:tc>
        <w:tc>
          <w:tcPr>
            <w:tcW w:w="2513" w:type="dxa"/>
          </w:tcPr>
          <w:p w:rsidR="00837CC2" w:rsidRDefault="00837CC2" w:rsidP="00CF286C">
            <w:pPr>
              <w:pStyle w:val="Heading1"/>
              <w:spacing w:line="276" w:lineRule="auto"/>
              <w:jc w:val="both"/>
              <w:outlineLvl w:val="0"/>
              <w:rPr>
                <w:rStyle w:val="Strong"/>
                <w:rFonts w:ascii="Sylfaen" w:hAnsi="Sylfaen" w:cs="Sylfaen"/>
                <w:b w:val="0"/>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w:t>
            </w:r>
            <w:r>
              <w:rPr>
                <w:rStyle w:val="Strong"/>
                <w:rFonts w:ascii="Sylfaen" w:hAnsi="Sylfaen" w:cs="Sylfaen"/>
                <w:b w:val="0"/>
                <w:sz w:val="20"/>
                <w:lang w:val="ka-GE"/>
              </w:rPr>
              <w:t>ი</w:t>
            </w:r>
            <w:r w:rsidRPr="006C3395">
              <w:rPr>
                <w:rStyle w:val="Strong"/>
                <w:rFonts w:ascii="Sylfaen" w:hAnsi="Sylfaen" w:cs="Sylfaen"/>
                <w:b w:val="0"/>
                <w:sz w:val="20"/>
                <w:lang w:val="ka-GE"/>
              </w:rPr>
              <w:t>ისათვის,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გვ. 104-107.</w:t>
            </w:r>
          </w:p>
          <w:p w:rsidR="00837CC2" w:rsidRDefault="00837CC2"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837CC2" w:rsidRPr="00837CC2" w:rsidRDefault="00837CC2"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837CC2" w:rsidRPr="00837CC2" w:rsidTr="00CF286C">
        <w:tc>
          <w:tcPr>
            <w:tcW w:w="1100" w:type="dxa"/>
          </w:tcPr>
          <w:p w:rsidR="00837CC2" w:rsidRPr="00837CC2" w:rsidRDefault="00837CC2" w:rsidP="00837CC2">
            <w:r w:rsidRPr="00837CC2">
              <w:rPr>
                <w:rFonts w:ascii="Sylfaen" w:hAnsi="Sylfaen"/>
                <w:lang w:val="en-US"/>
              </w:rPr>
              <w:t xml:space="preserve">III </w:t>
            </w:r>
            <w:r w:rsidRPr="00837CC2">
              <w:rPr>
                <w:rFonts w:ascii="Sylfaen" w:hAnsi="Sylfaen"/>
                <w:lang w:val="ka-GE"/>
              </w:rPr>
              <w:t>კვირა</w:t>
            </w:r>
          </w:p>
        </w:tc>
        <w:tc>
          <w:tcPr>
            <w:tcW w:w="1133" w:type="dxa"/>
          </w:tcPr>
          <w:p w:rsidR="00837CC2" w:rsidRPr="00837CC2" w:rsidRDefault="00837CC2" w:rsidP="00837CC2">
            <w:pPr>
              <w:jc w:val="center"/>
            </w:pPr>
            <w:r w:rsidRPr="00837CC2">
              <w:rPr>
                <w:rFonts w:ascii="Sylfaen" w:hAnsi="Sylfaen"/>
                <w:lang w:val="en-US" w:eastAsia="en-US"/>
              </w:rPr>
              <w:t>3</w:t>
            </w:r>
          </w:p>
        </w:tc>
        <w:tc>
          <w:tcPr>
            <w:tcW w:w="5937" w:type="dxa"/>
          </w:tcPr>
          <w:p w:rsidR="00837CC2" w:rsidRPr="006C3395" w:rsidRDefault="00837CC2" w:rsidP="00CF286C">
            <w:pPr>
              <w:pStyle w:val="Heading1"/>
              <w:spacing w:line="276" w:lineRule="auto"/>
              <w:jc w:val="both"/>
              <w:outlineLvl w:val="0"/>
              <w:rPr>
                <w:rFonts w:ascii="Sylfaen" w:hAnsi="Sylfaen" w:cs="Sylfaen"/>
                <w:sz w:val="20"/>
                <w:lang w:val="ka-GE"/>
              </w:rPr>
            </w:pPr>
            <w:r w:rsidRPr="006C3395">
              <w:rPr>
                <w:rFonts w:ascii="Sylfaen" w:hAnsi="Sylfaen"/>
                <w:b/>
                <w:sz w:val="20"/>
                <w:lang w:val="ka-GE"/>
              </w:rPr>
              <w:t>ლექცია 1სთ., პრაქტიკული მეცადინეობა 2სთ.</w:t>
            </w:r>
            <w:r w:rsidRPr="006C3395">
              <w:rPr>
                <w:rFonts w:ascii="Sylfaen" w:hAnsi="Sylfaen"/>
                <w:b/>
                <w:sz w:val="20"/>
                <w:lang w:val="ka-GE"/>
              </w:rPr>
              <w:br/>
            </w:r>
            <w:r w:rsidRPr="006C3395">
              <w:rPr>
                <w:rFonts w:ascii="Sylfaen" w:hAnsi="Sylfaen" w:cs="Sylfaen"/>
                <w:sz w:val="20"/>
                <w:lang w:val="ka-GE"/>
              </w:rPr>
              <w:t xml:space="preserve">  თავაზიანი მობოდიშება, შეკითხვა, თხოვნა, კონსტრუქციათა ფუნქციურ-სემანტიკური ანალიზი. </w:t>
            </w:r>
          </w:p>
          <w:p w:rsidR="00837CC2" w:rsidRPr="00837CC2" w:rsidRDefault="00837CC2" w:rsidP="00837CC2">
            <w:pPr>
              <w:keepNext/>
              <w:spacing w:line="276" w:lineRule="auto"/>
              <w:jc w:val="both"/>
              <w:outlineLvl w:val="0"/>
              <w:rPr>
                <w:rFonts w:ascii="Sylfaen" w:hAnsi="Sylfaen"/>
                <w:sz w:val="20"/>
                <w:szCs w:val="20"/>
                <w:lang w:val="ka-GE" w:eastAsia="en-US"/>
              </w:rPr>
            </w:pPr>
            <w:r w:rsidRPr="006C3395">
              <w:rPr>
                <w:rFonts w:ascii="Sylfaen" w:hAnsi="Sylfaen" w:cs="Sylfaen"/>
                <w:sz w:val="20"/>
              </w:rPr>
              <w:t xml:space="preserve">პრაქტიკული მუშაობა </w:t>
            </w:r>
            <w:r w:rsidRPr="006C3395">
              <w:rPr>
                <w:rFonts w:ascii="Sylfaen" w:hAnsi="Sylfaen" w:cs="Sylfaen"/>
                <w:sz w:val="20"/>
                <w:lang w:val="ka-GE"/>
              </w:rPr>
              <w:t>სახელმძღბვენლოში მოცემულ სავარჯიშოებზე</w:t>
            </w:r>
            <w:r w:rsidRPr="006C3395">
              <w:rPr>
                <w:rFonts w:ascii="Sylfaen" w:hAnsi="Sylfaen" w:cs="Sylfaen"/>
                <w:sz w:val="20"/>
              </w:rPr>
              <w:t>.</w:t>
            </w:r>
          </w:p>
        </w:tc>
        <w:tc>
          <w:tcPr>
            <w:tcW w:w="2513" w:type="dxa"/>
          </w:tcPr>
          <w:p w:rsidR="00837CC2" w:rsidRDefault="00837CC2" w:rsidP="00CF286C">
            <w:pPr>
              <w:pStyle w:val="Heading1"/>
              <w:spacing w:line="276" w:lineRule="auto"/>
              <w:jc w:val="both"/>
              <w:outlineLvl w:val="0"/>
              <w:rPr>
                <w:rStyle w:val="Strong"/>
                <w:rFonts w:ascii="Sylfaen" w:hAnsi="Sylfaen" w:cs="Sylfaen"/>
                <w:b w:val="0"/>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w:t>
            </w:r>
            <w:r>
              <w:rPr>
                <w:rStyle w:val="Strong"/>
                <w:rFonts w:ascii="Sylfaen" w:hAnsi="Sylfaen" w:cs="Sylfaen"/>
                <w:b w:val="0"/>
                <w:sz w:val="20"/>
                <w:lang w:val="ka-GE"/>
              </w:rPr>
              <w:t>ი</w:t>
            </w:r>
            <w:r w:rsidRPr="006C3395">
              <w:rPr>
                <w:rStyle w:val="Strong"/>
                <w:rFonts w:ascii="Sylfaen" w:hAnsi="Sylfaen" w:cs="Sylfaen"/>
                <w:b w:val="0"/>
                <w:sz w:val="20"/>
                <w:lang w:val="ka-GE"/>
              </w:rPr>
              <w:t>ისათვის,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გვ. 112-115.</w:t>
            </w:r>
          </w:p>
          <w:p w:rsidR="00837CC2" w:rsidRDefault="00837CC2"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837CC2" w:rsidRPr="00837CC2" w:rsidRDefault="00837CC2"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837CC2" w:rsidRPr="00837CC2" w:rsidTr="00CF286C">
        <w:tc>
          <w:tcPr>
            <w:tcW w:w="1100" w:type="dxa"/>
          </w:tcPr>
          <w:p w:rsidR="00837CC2" w:rsidRPr="00837CC2" w:rsidRDefault="00837CC2" w:rsidP="00837CC2">
            <w:r w:rsidRPr="00837CC2">
              <w:rPr>
                <w:rFonts w:ascii="Sylfaen" w:hAnsi="Sylfaen"/>
                <w:lang w:val="en-US"/>
              </w:rPr>
              <w:t xml:space="preserve">IV </w:t>
            </w:r>
            <w:r w:rsidRPr="00837CC2">
              <w:rPr>
                <w:rFonts w:ascii="Sylfaen" w:hAnsi="Sylfaen"/>
                <w:lang w:val="ka-GE"/>
              </w:rPr>
              <w:t>კვირა</w:t>
            </w:r>
          </w:p>
        </w:tc>
        <w:tc>
          <w:tcPr>
            <w:tcW w:w="1133" w:type="dxa"/>
          </w:tcPr>
          <w:p w:rsidR="00837CC2" w:rsidRPr="00837CC2" w:rsidRDefault="00837CC2" w:rsidP="00837CC2">
            <w:pPr>
              <w:jc w:val="center"/>
            </w:pPr>
            <w:r w:rsidRPr="00837CC2">
              <w:rPr>
                <w:rFonts w:ascii="Sylfaen" w:hAnsi="Sylfaen"/>
                <w:lang w:val="en-US" w:eastAsia="en-US"/>
              </w:rPr>
              <w:t>3</w:t>
            </w:r>
          </w:p>
        </w:tc>
        <w:tc>
          <w:tcPr>
            <w:tcW w:w="5937" w:type="dxa"/>
          </w:tcPr>
          <w:p w:rsidR="00837CC2" w:rsidRPr="006C3395" w:rsidRDefault="00837CC2" w:rsidP="00CF286C">
            <w:pPr>
              <w:pStyle w:val="Heading1"/>
              <w:spacing w:line="276" w:lineRule="auto"/>
              <w:jc w:val="both"/>
              <w:outlineLvl w:val="0"/>
              <w:rPr>
                <w:rFonts w:ascii="Sylfaen" w:hAnsi="Sylfaen" w:cs="Sylfaen"/>
                <w:sz w:val="20"/>
                <w:lang w:val="ka-GE"/>
              </w:rPr>
            </w:pPr>
            <w:r w:rsidRPr="006C3395">
              <w:rPr>
                <w:rFonts w:ascii="Sylfaen" w:hAnsi="Sylfaen"/>
                <w:b/>
                <w:sz w:val="20"/>
                <w:lang w:val="ka-GE"/>
              </w:rPr>
              <w:t>ლექცია 1სთ., პრაქტიკული მეცადინეობა 2სთ.</w:t>
            </w:r>
            <w:r w:rsidRPr="006C3395">
              <w:rPr>
                <w:rFonts w:ascii="Sylfaen" w:hAnsi="Sylfaen"/>
                <w:b/>
                <w:sz w:val="20"/>
                <w:lang w:val="ka-GE"/>
              </w:rPr>
              <w:br/>
            </w:r>
            <w:r w:rsidRPr="006C3395">
              <w:rPr>
                <w:rFonts w:ascii="Sylfaen" w:hAnsi="Sylfaen" w:cs="Sylfaen"/>
                <w:sz w:val="20"/>
                <w:lang w:val="ka-GE"/>
              </w:rPr>
              <w:lastRenderedPageBreak/>
              <w:t xml:space="preserve">ჩვენება, მითითება: ჩვენებით ნაცვალსახელთა სისტემა ქართულში. ჩვენებით ნაცვალსახელთა ბრუნება და ბრუნვის ფორმათა ფორმობრივ-სემანტიკური ანალიზი. </w:t>
            </w:r>
          </w:p>
          <w:p w:rsidR="00837CC2" w:rsidRPr="00837CC2" w:rsidRDefault="00837CC2" w:rsidP="00837CC2">
            <w:pPr>
              <w:keepNext/>
              <w:spacing w:line="276" w:lineRule="auto"/>
              <w:jc w:val="both"/>
              <w:outlineLvl w:val="0"/>
              <w:rPr>
                <w:rFonts w:ascii="Sylfaen" w:hAnsi="Sylfaen"/>
                <w:sz w:val="20"/>
                <w:szCs w:val="20"/>
                <w:lang w:val="ka-GE" w:eastAsia="en-US"/>
              </w:rPr>
            </w:pPr>
            <w:r w:rsidRPr="006C3395">
              <w:rPr>
                <w:rFonts w:ascii="Sylfaen" w:hAnsi="Sylfaen" w:cs="Sylfaen"/>
                <w:sz w:val="20"/>
              </w:rPr>
              <w:t xml:space="preserve">პრაქტიკული მუშაობა </w:t>
            </w:r>
            <w:r w:rsidRPr="006C3395">
              <w:rPr>
                <w:rFonts w:ascii="Sylfaen" w:hAnsi="Sylfaen" w:cs="Sylfaen"/>
                <w:sz w:val="20"/>
                <w:lang w:val="ka-GE"/>
              </w:rPr>
              <w:t>სახელმძღვანელოში მოცემულ სავარჯიშოებზე</w:t>
            </w:r>
            <w:r w:rsidRPr="006C3395">
              <w:rPr>
                <w:rFonts w:ascii="Sylfaen" w:hAnsi="Sylfaen" w:cs="Sylfaen"/>
                <w:sz w:val="20"/>
              </w:rPr>
              <w:t>.</w:t>
            </w:r>
          </w:p>
        </w:tc>
        <w:tc>
          <w:tcPr>
            <w:tcW w:w="2513" w:type="dxa"/>
          </w:tcPr>
          <w:p w:rsidR="00837CC2" w:rsidRPr="006C3395" w:rsidRDefault="00837CC2" w:rsidP="00CF286C">
            <w:pPr>
              <w:pStyle w:val="Heading1"/>
              <w:spacing w:line="276" w:lineRule="auto"/>
              <w:jc w:val="both"/>
              <w:outlineLvl w:val="0"/>
              <w:rPr>
                <w:rStyle w:val="Strong"/>
                <w:rFonts w:ascii="Sylfaen" w:hAnsi="Sylfaen" w:cs="Sylfaen"/>
                <w:b w:val="0"/>
                <w:sz w:val="20"/>
                <w:lang w:val="ka-GE"/>
              </w:rPr>
            </w:pPr>
            <w:r w:rsidRPr="006C3395">
              <w:rPr>
                <w:rStyle w:val="Strong"/>
                <w:rFonts w:ascii="Sylfaen" w:hAnsi="Sylfaen" w:cs="Sylfaen"/>
                <w:b w:val="0"/>
                <w:sz w:val="20"/>
                <w:lang w:val="ka-GE"/>
              </w:rPr>
              <w:lastRenderedPageBreak/>
              <w:t xml:space="preserve">ნინო შარაშენიძე, </w:t>
            </w:r>
            <w:r w:rsidRPr="006C3395">
              <w:rPr>
                <w:rStyle w:val="Strong"/>
                <w:rFonts w:ascii="Sylfaen" w:hAnsi="Sylfaen" w:cs="Sylfaen"/>
                <w:b w:val="0"/>
                <w:sz w:val="20"/>
                <w:lang w:val="ka-GE"/>
              </w:rPr>
              <w:lastRenderedPageBreak/>
              <w:t>მიდამო, სიტუაციები და გრამატიკა კომუნიკაც</w:t>
            </w:r>
            <w:r>
              <w:rPr>
                <w:rStyle w:val="Strong"/>
                <w:rFonts w:ascii="Sylfaen" w:hAnsi="Sylfaen" w:cs="Sylfaen"/>
                <w:b w:val="0"/>
                <w:sz w:val="20"/>
                <w:lang w:val="ka-GE"/>
              </w:rPr>
              <w:t>ი</w:t>
            </w:r>
            <w:r w:rsidRPr="006C3395">
              <w:rPr>
                <w:rStyle w:val="Strong"/>
                <w:rFonts w:ascii="Sylfaen" w:hAnsi="Sylfaen" w:cs="Sylfaen"/>
                <w:b w:val="0"/>
                <w:sz w:val="20"/>
                <w:lang w:val="ka-GE"/>
              </w:rPr>
              <w:t>ისათვის,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გვ.  116-119.</w:t>
            </w:r>
          </w:p>
          <w:p w:rsidR="00837CC2" w:rsidRDefault="00837CC2"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837CC2" w:rsidRPr="00837CC2" w:rsidRDefault="00837CC2"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837CC2" w:rsidRPr="00837CC2" w:rsidTr="00CF286C">
        <w:tc>
          <w:tcPr>
            <w:tcW w:w="1100" w:type="dxa"/>
          </w:tcPr>
          <w:p w:rsidR="00837CC2" w:rsidRPr="00837CC2" w:rsidRDefault="00837CC2" w:rsidP="00837CC2">
            <w:r w:rsidRPr="00837CC2">
              <w:rPr>
                <w:rFonts w:ascii="Sylfaen" w:hAnsi="Sylfaen"/>
                <w:lang w:val="en-US"/>
              </w:rPr>
              <w:lastRenderedPageBreak/>
              <w:t xml:space="preserve">V </w:t>
            </w:r>
            <w:r w:rsidRPr="00837CC2">
              <w:rPr>
                <w:rFonts w:ascii="Sylfaen" w:hAnsi="Sylfaen"/>
                <w:lang w:val="ka-GE"/>
              </w:rPr>
              <w:t>კვირა</w:t>
            </w:r>
          </w:p>
        </w:tc>
        <w:tc>
          <w:tcPr>
            <w:tcW w:w="1133" w:type="dxa"/>
          </w:tcPr>
          <w:p w:rsidR="00837CC2" w:rsidRPr="00837CC2" w:rsidRDefault="00837CC2" w:rsidP="00837CC2">
            <w:pPr>
              <w:jc w:val="center"/>
            </w:pPr>
            <w:r w:rsidRPr="00837CC2">
              <w:rPr>
                <w:rFonts w:ascii="Sylfaen" w:hAnsi="Sylfaen"/>
                <w:lang w:val="en-US" w:eastAsia="en-US"/>
              </w:rPr>
              <w:t>3</w:t>
            </w:r>
          </w:p>
        </w:tc>
        <w:tc>
          <w:tcPr>
            <w:tcW w:w="5937" w:type="dxa"/>
          </w:tcPr>
          <w:p w:rsidR="00837CC2" w:rsidRPr="00837CC2" w:rsidRDefault="00837CC2" w:rsidP="00837CC2">
            <w:pPr>
              <w:keepNext/>
              <w:spacing w:line="276" w:lineRule="auto"/>
              <w:jc w:val="both"/>
              <w:outlineLvl w:val="0"/>
              <w:rPr>
                <w:rFonts w:ascii="Sylfaen" w:hAnsi="Sylfaen" w:cs="Sylfaen"/>
                <w:sz w:val="20"/>
                <w:szCs w:val="20"/>
                <w:lang w:val="ka-GE" w:eastAsia="en-US"/>
              </w:rPr>
            </w:pPr>
            <w:r w:rsidRPr="006C3395">
              <w:rPr>
                <w:rFonts w:ascii="Sylfaen" w:hAnsi="Sylfaen"/>
                <w:b/>
                <w:sz w:val="20"/>
                <w:lang w:val="ka-GE"/>
              </w:rPr>
              <w:t>ლექცია 1სთ., პრაქტიკული მეცადინეობა 2სთ.</w:t>
            </w:r>
            <w:r w:rsidRPr="006C3395">
              <w:rPr>
                <w:rFonts w:ascii="Sylfaen" w:hAnsi="Sylfaen"/>
                <w:b/>
                <w:sz w:val="20"/>
                <w:lang w:val="ka-GE"/>
              </w:rPr>
              <w:br/>
            </w:r>
            <w:r w:rsidRPr="006C3395">
              <w:rPr>
                <w:rFonts w:ascii="Sylfaen" w:hAnsi="Sylfaen" w:cs="Sylfaen"/>
                <w:sz w:val="20"/>
                <w:lang w:val="ka-GE"/>
              </w:rPr>
              <w:t>შეთავაზება და არჩევანი. ფრაზათა ფორმობრივ-სემანტიკური ანალიზი. უარყოფის ფუნქციური ანალიზი შეთავაზების კონსტრუქციებში (ხომ არ გნებავთ?)დამოკიდებულება, შეფასება. მომწონს ზმნის უღლება,</w:t>
            </w:r>
            <w:r w:rsidRPr="006C3395">
              <w:rPr>
                <w:rFonts w:ascii="Sylfaen" w:hAnsi="Sylfaen" w:cs="Sylfaen"/>
                <w:sz w:val="20"/>
                <w:lang w:val="ka-GE"/>
              </w:rPr>
              <w:br/>
            </w:r>
            <w:r w:rsidRPr="006C3395">
              <w:rPr>
                <w:rFonts w:ascii="Sylfaen" w:hAnsi="Sylfaen" w:cs="Sylfaen"/>
                <w:sz w:val="20"/>
              </w:rPr>
              <w:t xml:space="preserve">პრაქტიკული მუშაობა </w:t>
            </w:r>
            <w:r w:rsidRPr="006C3395">
              <w:rPr>
                <w:rFonts w:ascii="Sylfaen" w:hAnsi="Sylfaen" w:cs="Sylfaen"/>
                <w:sz w:val="20"/>
                <w:lang w:val="ka-GE"/>
              </w:rPr>
              <w:t>სახელმძღვანელოში მოცემულ სავარჯიშოებზე</w:t>
            </w:r>
            <w:r w:rsidRPr="006C3395">
              <w:rPr>
                <w:rFonts w:ascii="Sylfaen" w:hAnsi="Sylfaen" w:cs="Sylfaen"/>
                <w:sz w:val="20"/>
              </w:rPr>
              <w:t>.</w:t>
            </w:r>
          </w:p>
        </w:tc>
        <w:tc>
          <w:tcPr>
            <w:tcW w:w="2513" w:type="dxa"/>
          </w:tcPr>
          <w:p w:rsidR="00837CC2" w:rsidRPr="006C3395" w:rsidRDefault="00837CC2" w:rsidP="00CF286C">
            <w:pPr>
              <w:pStyle w:val="Heading1"/>
              <w:spacing w:line="276" w:lineRule="auto"/>
              <w:jc w:val="both"/>
              <w:outlineLvl w:val="0"/>
              <w:rPr>
                <w:rStyle w:val="Strong"/>
                <w:rFonts w:ascii="Sylfaen" w:hAnsi="Sylfaen" w:cs="Sylfaen"/>
                <w:b w:val="0"/>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w:t>
            </w:r>
            <w:r>
              <w:rPr>
                <w:rStyle w:val="Strong"/>
                <w:rFonts w:ascii="Sylfaen" w:hAnsi="Sylfaen" w:cs="Sylfaen"/>
                <w:b w:val="0"/>
                <w:sz w:val="20"/>
                <w:lang w:val="ka-GE"/>
              </w:rPr>
              <w:t>ი</w:t>
            </w:r>
            <w:r w:rsidRPr="006C3395">
              <w:rPr>
                <w:rStyle w:val="Strong"/>
                <w:rFonts w:ascii="Sylfaen" w:hAnsi="Sylfaen" w:cs="Sylfaen"/>
                <w:b w:val="0"/>
                <w:sz w:val="20"/>
                <w:lang w:val="ka-GE"/>
              </w:rPr>
              <w:t>ისათვის,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xml:space="preserve">, გვ. 120-131. </w:t>
            </w:r>
          </w:p>
          <w:p w:rsidR="00837CC2" w:rsidRDefault="00837CC2"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837CC2" w:rsidRPr="00837CC2" w:rsidRDefault="00837CC2"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837CC2" w:rsidRPr="00837CC2" w:rsidTr="00CF286C">
        <w:tc>
          <w:tcPr>
            <w:tcW w:w="1100" w:type="dxa"/>
          </w:tcPr>
          <w:p w:rsidR="00837CC2" w:rsidRPr="00837CC2" w:rsidRDefault="00837CC2" w:rsidP="00837CC2">
            <w:r w:rsidRPr="00837CC2">
              <w:rPr>
                <w:rFonts w:ascii="Sylfaen" w:hAnsi="Sylfaen"/>
                <w:lang w:val="en-US"/>
              </w:rPr>
              <w:t xml:space="preserve">VI </w:t>
            </w:r>
            <w:r w:rsidRPr="00837CC2">
              <w:rPr>
                <w:rFonts w:ascii="Sylfaen" w:hAnsi="Sylfaen"/>
                <w:lang w:val="ka-GE"/>
              </w:rPr>
              <w:t>კვირა</w:t>
            </w:r>
          </w:p>
        </w:tc>
        <w:tc>
          <w:tcPr>
            <w:tcW w:w="1133" w:type="dxa"/>
          </w:tcPr>
          <w:p w:rsidR="00837CC2" w:rsidRPr="00837CC2" w:rsidRDefault="00837CC2" w:rsidP="00837CC2">
            <w:pPr>
              <w:jc w:val="center"/>
            </w:pPr>
            <w:r w:rsidRPr="00837CC2">
              <w:rPr>
                <w:rFonts w:ascii="Sylfaen" w:hAnsi="Sylfaen"/>
                <w:lang w:val="en-US" w:eastAsia="en-US"/>
              </w:rPr>
              <w:t>3</w:t>
            </w:r>
          </w:p>
        </w:tc>
        <w:tc>
          <w:tcPr>
            <w:tcW w:w="5937" w:type="dxa"/>
          </w:tcPr>
          <w:p w:rsidR="00837CC2" w:rsidRPr="00837CC2" w:rsidRDefault="00837CC2" w:rsidP="00837CC2">
            <w:pPr>
              <w:keepNext/>
              <w:spacing w:line="276" w:lineRule="auto"/>
              <w:outlineLvl w:val="0"/>
              <w:rPr>
                <w:rFonts w:ascii="Sylfaen" w:hAnsi="Sylfaen" w:cs="Sylfaen"/>
                <w:sz w:val="20"/>
                <w:szCs w:val="20"/>
                <w:lang w:val="ka-GE" w:eastAsia="en-US"/>
              </w:rPr>
            </w:pPr>
            <w:r w:rsidRPr="006C3395">
              <w:rPr>
                <w:rFonts w:ascii="Sylfaen" w:hAnsi="Sylfaen"/>
                <w:b/>
                <w:sz w:val="20"/>
                <w:lang w:val="ka-GE"/>
              </w:rPr>
              <w:t>ლექცია 1სთ., პრაქტიკული მეცადინეობა 2სთ.</w:t>
            </w:r>
            <w:r w:rsidRPr="006C3395">
              <w:rPr>
                <w:rFonts w:ascii="Sylfaen" w:hAnsi="Sylfaen"/>
                <w:sz w:val="20"/>
                <w:lang w:val="ka-GE"/>
              </w:rPr>
              <w:br/>
            </w:r>
            <w:r w:rsidRPr="006C3395">
              <w:rPr>
                <w:rFonts w:ascii="Sylfaen" w:hAnsi="Sylfaen" w:cs="Sylfaen"/>
                <w:sz w:val="20"/>
                <w:lang w:val="ka-GE"/>
              </w:rPr>
              <w:t xml:space="preserve">  თხოვნისა და ოფიციალური მიმართვის დოკუმენტების ენობრივი ანალიზი. ფორმათა და ფრაზათა ფუნქციურ-სემანტიკური განხილვა. </w:t>
            </w:r>
            <w:r w:rsidRPr="006C3395">
              <w:rPr>
                <w:rFonts w:ascii="Sylfaen" w:hAnsi="Sylfaen"/>
                <w:sz w:val="20"/>
                <w:lang w:val="ka-GE"/>
              </w:rPr>
              <w:br/>
            </w:r>
            <w:r w:rsidRPr="006C3395">
              <w:rPr>
                <w:rFonts w:ascii="Sylfaen" w:hAnsi="Sylfaen" w:cs="Sylfaen"/>
                <w:sz w:val="20"/>
              </w:rPr>
              <w:t xml:space="preserve">პრაქტიკული მუშაობა </w:t>
            </w:r>
            <w:r w:rsidRPr="006C3395">
              <w:rPr>
                <w:rFonts w:ascii="Sylfaen" w:hAnsi="Sylfaen" w:cs="Sylfaen"/>
                <w:sz w:val="20"/>
                <w:lang w:val="ka-GE"/>
              </w:rPr>
              <w:t>სახელმძღვანელოში მოცემულ სავარჯიშოებზე.</w:t>
            </w:r>
          </w:p>
        </w:tc>
        <w:tc>
          <w:tcPr>
            <w:tcW w:w="2513" w:type="dxa"/>
          </w:tcPr>
          <w:p w:rsidR="00837CC2" w:rsidRPr="006C3395" w:rsidRDefault="00837CC2" w:rsidP="00CF286C">
            <w:pPr>
              <w:pStyle w:val="Heading1"/>
              <w:spacing w:line="276" w:lineRule="auto"/>
              <w:jc w:val="both"/>
              <w:outlineLvl w:val="0"/>
              <w:rPr>
                <w:rFonts w:ascii="Sylfaen" w:hAnsi="Sylfaen"/>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w:t>
            </w:r>
            <w:r>
              <w:rPr>
                <w:rStyle w:val="Strong"/>
                <w:rFonts w:ascii="Sylfaen" w:hAnsi="Sylfaen" w:cs="Sylfaen"/>
                <w:b w:val="0"/>
                <w:sz w:val="20"/>
                <w:lang w:val="ka-GE"/>
              </w:rPr>
              <w:t>ი</w:t>
            </w:r>
            <w:r w:rsidRPr="006C3395">
              <w:rPr>
                <w:rStyle w:val="Strong"/>
                <w:rFonts w:ascii="Sylfaen" w:hAnsi="Sylfaen" w:cs="Sylfaen"/>
                <w:b w:val="0"/>
                <w:sz w:val="20"/>
                <w:lang w:val="ka-GE"/>
              </w:rPr>
              <w:t>ისათვის,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გვ. 132-135.</w:t>
            </w:r>
          </w:p>
          <w:p w:rsidR="00837CC2" w:rsidRDefault="00837CC2"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837CC2" w:rsidRPr="00837CC2" w:rsidRDefault="00837CC2"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837CC2" w:rsidRPr="00837CC2" w:rsidTr="00CF286C">
        <w:tc>
          <w:tcPr>
            <w:tcW w:w="1100" w:type="dxa"/>
          </w:tcPr>
          <w:p w:rsidR="00837CC2" w:rsidRPr="00837CC2" w:rsidRDefault="00B816CB" w:rsidP="00837CC2">
            <w:r>
              <w:rPr>
                <w:rFonts w:ascii="Sylfaen" w:hAnsi="Sylfaen"/>
                <w:lang w:val="en-US"/>
              </w:rPr>
              <w:t xml:space="preserve">VII </w:t>
            </w:r>
            <w:r w:rsidR="00837CC2" w:rsidRPr="00837CC2">
              <w:rPr>
                <w:rFonts w:ascii="Sylfaen" w:hAnsi="Sylfaen"/>
                <w:lang w:val="ka-GE"/>
              </w:rPr>
              <w:t>კვირა</w:t>
            </w:r>
          </w:p>
        </w:tc>
        <w:tc>
          <w:tcPr>
            <w:tcW w:w="1133" w:type="dxa"/>
          </w:tcPr>
          <w:p w:rsidR="00837CC2" w:rsidRPr="00837CC2" w:rsidRDefault="00837CC2" w:rsidP="00837CC2">
            <w:pPr>
              <w:jc w:val="center"/>
            </w:pPr>
            <w:r w:rsidRPr="00837CC2">
              <w:rPr>
                <w:rFonts w:ascii="Sylfaen" w:hAnsi="Sylfaen"/>
                <w:b/>
                <w:sz w:val="20"/>
              </w:rPr>
              <w:t>3</w:t>
            </w:r>
          </w:p>
        </w:tc>
        <w:tc>
          <w:tcPr>
            <w:tcW w:w="5937" w:type="dxa"/>
          </w:tcPr>
          <w:p w:rsidR="00837CC2" w:rsidRPr="006C3395" w:rsidRDefault="00837CC2" w:rsidP="00CF286C">
            <w:pPr>
              <w:pStyle w:val="Heading1"/>
              <w:spacing w:line="276" w:lineRule="auto"/>
              <w:jc w:val="both"/>
              <w:outlineLvl w:val="0"/>
              <w:rPr>
                <w:rFonts w:ascii="Sylfaen" w:hAnsi="Sylfaen" w:cs="Sylfaen"/>
                <w:sz w:val="20"/>
                <w:lang w:val="ka-GE"/>
              </w:rPr>
            </w:pPr>
            <w:r w:rsidRPr="006C3395">
              <w:rPr>
                <w:rFonts w:ascii="Sylfaen" w:hAnsi="Sylfaen"/>
                <w:b/>
                <w:sz w:val="20"/>
                <w:lang w:val="ka-GE"/>
              </w:rPr>
              <w:t>ლექცია 1სთ., პრაქტიკული მეცადინეობა 2სთ.</w:t>
            </w:r>
            <w:r w:rsidRPr="006C3395">
              <w:rPr>
                <w:rFonts w:ascii="Sylfaen" w:hAnsi="Sylfaen"/>
                <w:sz w:val="20"/>
                <w:lang w:val="ka-GE"/>
              </w:rPr>
              <w:br/>
            </w:r>
            <w:r w:rsidRPr="006C3395">
              <w:rPr>
                <w:rFonts w:ascii="Sylfaen" w:hAnsi="Sylfaen" w:cs="Sylfaen"/>
                <w:sz w:val="20"/>
                <w:lang w:val="ka-GE"/>
              </w:rPr>
              <w:t xml:space="preserve">მოქმედების სიხშირე  - არასოდეს, იშვიათად, ხშირად ფორმათა გამოყენებით შედგენილი კონსტრუქციები და მათი ანალიზი. </w:t>
            </w:r>
          </w:p>
          <w:p w:rsidR="00837CC2" w:rsidRDefault="00837CC2" w:rsidP="00CF286C">
            <w:pPr>
              <w:pStyle w:val="Heading1"/>
              <w:spacing w:line="276" w:lineRule="auto"/>
              <w:jc w:val="both"/>
              <w:outlineLvl w:val="0"/>
              <w:rPr>
                <w:rFonts w:ascii="Sylfaen" w:hAnsi="Sylfaen" w:cs="Sylfaen"/>
                <w:sz w:val="20"/>
              </w:rPr>
            </w:pPr>
            <w:r w:rsidRPr="006C3395">
              <w:rPr>
                <w:rFonts w:ascii="Sylfaen" w:hAnsi="Sylfaen" w:cs="Sylfaen"/>
                <w:sz w:val="20"/>
              </w:rPr>
              <w:t>პრაქტიკულიმუშაობა</w:t>
            </w:r>
            <w:r w:rsidRPr="006C3395">
              <w:rPr>
                <w:rFonts w:ascii="Sylfaen" w:hAnsi="Sylfaen" w:cs="Sylfaen"/>
                <w:sz w:val="20"/>
                <w:lang w:val="ka-GE"/>
              </w:rPr>
              <w:t xml:space="preserve"> სახელმძღვანელოში მოცემულ სავარჯიშოებზე</w:t>
            </w:r>
            <w:r w:rsidRPr="006C3395">
              <w:rPr>
                <w:rFonts w:ascii="Sylfaen" w:hAnsi="Sylfaen" w:cs="Sylfaen"/>
                <w:sz w:val="20"/>
              </w:rPr>
              <w:t>.</w:t>
            </w:r>
          </w:p>
          <w:p w:rsidR="00837CC2" w:rsidRPr="00837CC2" w:rsidRDefault="00837CC2" w:rsidP="00837CC2">
            <w:pPr>
              <w:rPr>
                <w:lang w:val="en-US" w:eastAsia="en-US"/>
              </w:rPr>
            </w:pPr>
          </w:p>
        </w:tc>
        <w:tc>
          <w:tcPr>
            <w:tcW w:w="2513" w:type="dxa"/>
          </w:tcPr>
          <w:p w:rsidR="00837CC2" w:rsidRDefault="00837CC2" w:rsidP="00CF286C">
            <w:pPr>
              <w:pStyle w:val="Heading1"/>
              <w:spacing w:line="276" w:lineRule="auto"/>
              <w:outlineLvl w:val="0"/>
              <w:rPr>
                <w:rStyle w:val="Strong"/>
                <w:rFonts w:ascii="Sylfaen" w:hAnsi="Sylfaen" w:cs="Sylfaen"/>
                <w:b w:val="0"/>
                <w:sz w:val="20"/>
                <w:lang w:val="ka-GE"/>
              </w:rPr>
            </w:pPr>
            <w:r w:rsidRPr="006C3395">
              <w:rPr>
                <w:rStyle w:val="Strong"/>
                <w:rFonts w:ascii="Sylfaen" w:hAnsi="Sylfaen" w:cs="Sylfaen"/>
                <w:b w:val="0"/>
                <w:sz w:val="20"/>
                <w:lang w:val="ka-GE"/>
              </w:rPr>
              <w:t>სიტუაციები და გრამატიკა კომუნიკაც</w:t>
            </w:r>
            <w:r>
              <w:rPr>
                <w:rStyle w:val="Strong"/>
                <w:rFonts w:ascii="Sylfaen" w:hAnsi="Sylfaen" w:cs="Sylfaen"/>
                <w:b w:val="0"/>
                <w:sz w:val="20"/>
                <w:lang w:val="ka-GE"/>
              </w:rPr>
              <w:t>ი</w:t>
            </w:r>
            <w:r w:rsidRPr="006C3395">
              <w:rPr>
                <w:rStyle w:val="Strong"/>
                <w:rFonts w:ascii="Sylfaen" w:hAnsi="Sylfaen" w:cs="Sylfaen"/>
                <w:b w:val="0"/>
                <w:sz w:val="20"/>
                <w:lang w:val="ka-GE"/>
              </w:rPr>
              <w:t>ისათვის,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გვ. 136 -139.</w:t>
            </w:r>
          </w:p>
          <w:p w:rsidR="00837CC2" w:rsidRDefault="00837CC2"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837CC2" w:rsidRPr="00837CC2" w:rsidRDefault="00837CC2"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B816CB" w:rsidRPr="00837CC2" w:rsidTr="00CF286C">
        <w:tc>
          <w:tcPr>
            <w:tcW w:w="1100" w:type="dxa"/>
          </w:tcPr>
          <w:p w:rsidR="00B816CB" w:rsidRPr="00837CC2" w:rsidRDefault="00B816CB" w:rsidP="00690E72">
            <w:r w:rsidRPr="00837CC2">
              <w:rPr>
                <w:rFonts w:ascii="Sylfaen" w:hAnsi="Sylfaen"/>
                <w:lang w:val="en-US"/>
              </w:rPr>
              <w:t>V</w:t>
            </w:r>
            <w:r>
              <w:rPr>
                <w:rFonts w:ascii="Sylfaen" w:hAnsi="Sylfaen"/>
                <w:lang w:val="en-US"/>
              </w:rPr>
              <w:t xml:space="preserve">III </w:t>
            </w:r>
            <w:r w:rsidRPr="00837CC2">
              <w:rPr>
                <w:rFonts w:ascii="Sylfaen" w:hAnsi="Sylfaen"/>
                <w:lang w:val="en-US"/>
              </w:rPr>
              <w:t xml:space="preserve"> </w:t>
            </w:r>
            <w:r w:rsidRPr="00837CC2">
              <w:rPr>
                <w:rFonts w:ascii="Sylfaen" w:hAnsi="Sylfaen"/>
                <w:lang w:val="ka-GE"/>
              </w:rPr>
              <w:t>კვირა</w:t>
            </w:r>
          </w:p>
        </w:tc>
        <w:tc>
          <w:tcPr>
            <w:tcW w:w="1133" w:type="dxa"/>
          </w:tcPr>
          <w:p w:rsidR="00B816CB" w:rsidRPr="00837CC2" w:rsidRDefault="00B816CB" w:rsidP="00690E72">
            <w:pPr>
              <w:keepNext/>
              <w:spacing w:line="276" w:lineRule="auto"/>
              <w:jc w:val="center"/>
              <w:outlineLvl w:val="0"/>
              <w:rPr>
                <w:rFonts w:ascii="Sylfaen" w:hAnsi="Sylfaen"/>
                <w:b/>
                <w:sz w:val="20"/>
                <w:szCs w:val="20"/>
                <w:lang w:val="ka-GE" w:eastAsia="en-US"/>
              </w:rPr>
            </w:pPr>
          </w:p>
          <w:p w:rsidR="00B816CB" w:rsidRPr="00837CC2" w:rsidRDefault="00B816CB" w:rsidP="00690E72">
            <w:pPr>
              <w:jc w:val="center"/>
              <w:rPr>
                <w:lang w:val="en-US"/>
              </w:rPr>
            </w:pPr>
            <w:r>
              <w:rPr>
                <w:lang w:val="en-US"/>
              </w:rPr>
              <w:t>2</w:t>
            </w:r>
          </w:p>
        </w:tc>
        <w:tc>
          <w:tcPr>
            <w:tcW w:w="5937" w:type="dxa"/>
          </w:tcPr>
          <w:p w:rsidR="00B816CB" w:rsidRPr="00837CC2" w:rsidRDefault="00B816CB" w:rsidP="00690E72">
            <w:pPr>
              <w:keepNext/>
              <w:spacing w:line="276" w:lineRule="auto"/>
              <w:jc w:val="center"/>
              <w:outlineLvl w:val="0"/>
              <w:rPr>
                <w:rFonts w:ascii="Sylfaen" w:hAnsi="Sylfaen"/>
                <w:b/>
                <w:sz w:val="20"/>
                <w:szCs w:val="20"/>
                <w:lang w:val="en-US" w:eastAsia="en-US"/>
              </w:rPr>
            </w:pPr>
            <w:r w:rsidRPr="00837CC2">
              <w:rPr>
                <w:rFonts w:ascii="Sylfaen" w:hAnsi="Sylfaen"/>
                <w:b/>
                <w:sz w:val="20"/>
                <w:szCs w:val="20"/>
                <w:lang w:val="ka-GE" w:eastAsia="en-US"/>
              </w:rPr>
              <w:t xml:space="preserve"> შუალედური გამოცდა </w:t>
            </w:r>
            <w:r w:rsidRPr="00837CC2">
              <w:rPr>
                <w:rFonts w:ascii="Sylfaen" w:hAnsi="Sylfaen"/>
                <w:b/>
                <w:sz w:val="20"/>
                <w:szCs w:val="20"/>
                <w:lang w:val="en-US" w:eastAsia="en-US"/>
              </w:rPr>
              <w:t>(</w:t>
            </w:r>
            <w:r w:rsidRPr="00837CC2">
              <w:rPr>
                <w:rFonts w:ascii="Sylfaen" w:hAnsi="Sylfaen"/>
                <w:b/>
                <w:sz w:val="20"/>
                <w:szCs w:val="20"/>
                <w:lang w:val="ka-GE" w:eastAsia="en-US"/>
              </w:rPr>
              <w:t>იხ.შეფასება)</w:t>
            </w:r>
          </w:p>
          <w:p w:rsidR="00B816CB" w:rsidRPr="00837CC2" w:rsidRDefault="00B816CB" w:rsidP="00690E72"/>
        </w:tc>
        <w:tc>
          <w:tcPr>
            <w:tcW w:w="2513" w:type="dxa"/>
          </w:tcPr>
          <w:p w:rsidR="00B816CB" w:rsidRPr="006C3395" w:rsidRDefault="00B816CB" w:rsidP="00CF286C">
            <w:pPr>
              <w:pStyle w:val="Heading1"/>
              <w:spacing w:line="276" w:lineRule="auto"/>
              <w:outlineLvl w:val="0"/>
              <w:rPr>
                <w:rStyle w:val="Strong"/>
                <w:rFonts w:ascii="Sylfaen" w:hAnsi="Sylfaen" w:cs="Sylfaen"/>
                <w:b w:val="0"/>
                <w:sz w:val="20"/>
                <w:lang w:val="ka-GE"/>
              </w:rPr>
            </w:pPr>
          </w:p>
        </w:tc>
      </w:tr>
      <w:tr w:rsidR="00B816CB" w:rsidRPr="00837CC2" w:rsidTr="00CF286C">
        <w:tc>
          <w:tcPr>
            <w:tcW w:w="1100" w:type="dxa"/>
          </w:tcPr>
          <w:p w:rsidR="00B816CB" w:rsidRPr="00837CC2" w:rsidRDefault="00B816CB" w:rsidP="00837CC2">
            <w:r w:rsidRPr="00837CC2">
              <w:rPr>
                <w:rFonts w:ascii="Sylfaen" w:hAnsi="Sylfaen"/>
                <w:lang w:val="en-US"/>
              </w:rPr>
              <w:t xml:space="preserve">IX </w:t>
            </w:r>
            <w:r w:rsidRPr="00837CC2">
              <w:rPr>
                <w:rFonts w:ascii="Sylfaen" w:hAnsi="Sylfaen"/>
                <w:lang w:val="ka-GE"/>
              </w:rPr>
              <w:t>კვირა</w:t>
            </w:r>
          </w:p>
        </w:tc>
        <w:tc>
          <w:tcPr>
            <w:tcW w:w="1133" w:type="dxa"/>
          </w:tcPr>
          <w:p w:rsidR="00B816CB" w:rsidRPr="00837CC2" w:rsidRDefault="00B816CB" w:rsidP="00837CC2">
            <w:pPr>
              <w:jc w:val="center"/>
            </w:pPr>
            <w:r w:rsidRPr="00837CC2">
              <w:rPr>
                <w:rFonts w:ascii="Sylfaen" w:hAnsi="Sylfaen"/>
                <w:b/>
                <w:sz w:val="20"/>
              </w:rPr>
              <w:t>3</w:t>
            </w:r>
          </w:p>
        </w:tc>
        <w:tc>
          <w:tcPr>
            <w:tcW w:w="5937" w:type="dxa"/>
          </w:tcPr>
          <w:p w:rsidR="00B816CB" w:rsidRPr="00837CC2" w:rsidRDefault="00B816CB" w:rsidP="00837CC2">
            <w:pPr>
              <w:rPr>
                <w:lang w:val="en-US" w:eastAsia="en-US"/>
              </w:rPr>
            </w:pPr>
            <w:r w:rsidRPr="001E6420">
              <w:rPr>
                <w:rFonts w:ascii="Sylfaen" w:hAnsi="Sylfaen"/>
                <w:b/>
                <w:sz w:val="20"/>
                <w:lang w:val="ka-GE"/>
              </w:rPr>
              <w:t>ლექცია 1სთ., პრაქტიკული მეცადინეობა 2სთ.</w:t>
            </w:r>
            <w:r w:rsidRPr="001E6420">
              <w:rPr>
                <w:rFonts w:ascii="Sylfaen" w:hAnsi="Sylfaen"/>
                <w:sz w:val="20"/>
                <w:lang w:val="ka-GE"/>
              </w:rPr>
              <w:br/>
            </w:r>
            <w:r w:rsidRPr="001E6420">
              <w:rPr>
                <w:rFonts w:ascii="Sylfaen" w:hAnsi="Sylfaen" w:cs="Sylfaen"/>
                <w:sz w:val="20"/>
                <w:lang w:val="ka-GE"/>
              </w:rPr>
              <w:t xml:space="preserve">ვარაუდის გამოხატვა. არა მგონია, მე მგონი ფორმებით შედგენილ ფრაზათა ფუნქციურ-სემანტიკური ანალიზი. </w:t>
            </w:r>
            <w:r w:rsidRPr="001E6420">
              <w:rPr>
                <w:rFonts w:ascii="Sylfaen" w:hAnsi="Sylfaen"/>
                <w:sz w:val="20"/>
                <w:lang w:val="ka-GE"/>
              </w:rPr>
              <w:br/>
            </w:r>
            <w:r w:rsidRPr="001E6420">
              <w:rPr>
                <w:rFonts w:ascii="Sylfaen" w:hAnsi="Sylfaen" w:cs="Sylfaen"/>
                <w:sz w:val="20"/>
              </w:rPr>
              <w:t xml:space="preserve">პრაქტიკული მუშაობა </w:t>
            </w:r>
            <w:r w:rsidRPr="001E6420">
              <w:rPr>
                <w:rFonts w:ascii="Sylfaen" w:hAnsi="Sylfaen" w:cs="Sylfaen"/>
                <w:sz w:val="20"/>
                <w:lang w:val="ka-GE"/>
              </w:rPr>
              <w:t>სახელმძღვანელოში მოცემულ სავარჯიშოებზე</w:t>
            </w:r>
            <w:r w:rsidRPr="001E6420">
              <w:rPr>
                <w:rFonts w:ascii="Sylfaen" w:hAnsi="Sylfaen" w:cs="Sylfaen"/>
                <w:sz w:val="20"/>
              </w:rPr>
              <w:t>.</w:t>
            </w:r>
          </w:p>
        </w:tc>
        <w:tc>
          <w:tcPr>
            <w:tcW w:w="2513" w:type="dxa"/>
          </w:tcPr>
          <w:p w:rsidR="00B816CB" w:rsidRDefault="00B816CB" w:rsidP="00CF286C">
            <w:pPr>
              <w:pStyle w:val="Heading1"/>
              <w:spacing w:line="276" w:lineRule="auto"/>
              <w:outlineLvl w:val="0"/>
              <w:rPr>
                <w:rStyle w:val="Strong"/>
                <w:rFonts w:ascii="Sylfaen" w:hAnsi="Sylfaen" w:cs="Sylfaen"/>
                <w:b w:val="0"/>
                <w:sz w:val="20"/>
                <w:lang w:val="ka-GE"/>
              </w:rPr>
            </w:pPr>
            <w:r w:rsidRPr="001E6420">
              <w:rPr>
                <w:rStyle w:val="Strong"/>
                <w:rFonts w:ascii="Sylfaen" w:hAnsi="Sylfaen" w:cs="Sylfaen"/>
                <w:b w:val="0"/>
                <w:sz w:val="20"/>
                <w:lang w:val="ka-GE"/>
              </w:rPr>
              <w:t>ნინო შარაშენიძე, მიდამო, სიტუაციები და გრამატიკა კომუნიკაც</w:t>
            </w:r>
            <w:r>
              <w:rPr>
                <w:rStyle w:val="Strong"/>
                <w:rFonts w:ascii="Sylfaen" w:hAnsi="Sylfaen" w:cs="Sylfaen"/>
                <w:b w:val="0"/>
                <w:sz w:val="20"/>
                <w:lang w:val="ka-GE"/>
              </w:rPr>
              <w:t>ი</w:t>
            </w:r>
            <w:r w:rsidRPr="001E6420">
              <w:rPr>
                <w:rStyle w:val="Strong"/>
                <w:rFonts w:ascii="Sylfaen" w:hAnsi="Sylfaen" w:cs="Sylfaen"/>
                <w:b w:val="0"/>
                <w:sz w:val="20"/>
                <w:lang w:val="ka-GE"/>
              </w:rPr>
              <w:t xml:space="preserve">ისათვის, გამომცემლობა </w:t>
            </w:r>
            <w:r w:rsidRPr="001E6420">
              <w:rPr>
                <w:rStyle w:val="Strong"/>
                <w:rFonts w:ascii="Sylfaen" w:hAnsi="Sylfaen" w:cs="Sylfaen"/>
                <w:b w:val="0"/>
                <w:sz w:val="20"/>
                <w:lang w:val="ka-GE"/>
              </w:rPr>
              <w:lastRenderedPageBreak/>
              <w:t>„საიმედო“, თბილისი, 201</w:t>
            </w:r>
            <w:r>
              <w:rPr>
                <w:rStyle w:val="Strong"/>
                <w:rFonts w:ascii="Sylfaen" w:hAnsi="Sylfaen" w:cs="Sylfaen"/>
                <w:b w:val="0"/>
                <w:sz w:val="20"/>
                <w:lang w:val="ka-GE"/>
              </w:rPr>
              <w:t>3</w:t>
            </w:r>
            <w:r w:rsidRPr="001E6420">
              <w:rPr>
                <w:rStyle w:val="Strong"/>
                <w:rFonts w:ascii="Sylfaen" w:hAnsi="Sylfaen" w:cs="Sylfaen"/>
                <w:b w:val="0"/>
                <w:sz w:val="20"/>
                <w:lang w:val="ka-GE"/>
              </w:rPr>
              <w:t>, გვ. 140-143.</w:t>
            </w:r>
          </w:p>
          <w:p w:rsidR="00B816CB" w:rsidRDefault="00B816CB"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B816CB" w:rsidRPr="00837CC2" w:rsidRDefault="00B816CB" w:rsidP="00837CC2">
            <w:pPr>
              <w:keepNext/>
              <w:spacing w:line="276" w:lineRule="auto"/>
              <w:outlineLvl w:val="0"/>
              <w:rPr>
                <w:rFonts w:ascii="Sylfaen" w:hAnsi="Sylfaen" w:cs="Sylfaen"/>
                <w:i/>
                <w:iCs/>
                <w:szCs w:val="20"/>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B816CB" w:rsidRPr="00837CC2" w:rsidTr="00CF286C">
        <w:tc>
          <w:tcPr>
            <w:tcW w:w="1100" w:type="dxa"/>
          </w:tcPr>
          <w:p w:rsidR="00B816CB" w:rsidRPr="00837CC2" w:rsidRDefault="00B816CB" w:rsidP="00837CC2">
            <w:r w:rsidRPr="00837CC2">
              <w:rPr>
                <w:rFonts w:ascii="Sylfaen" w:hAnsi="Sylfaen"/>
                <w:lang w:val="en-US"/>
              </w:rPr>
              <w:lastRenderedPageBreak/>
              <w:t xml:space="preserve">X </w:t>
            </w:r>
            <w:r w:rsidRPr="00837CC2">
              <w:rPr>
                <w:rFonts w:ascii="Sylfaen" w:hAnsi="Sylfaen"/>
                <w:lang w:val="ka-GE"/>
              </w:rPr>
              <w:t>კვირა</w:t>
            </w:r>
          </w:p>
        </w:tc>
        <w:tc>
          <w:tcPr>
            <w:tcW w:w="1133" w:type="dxa"/>
          </w:tcPr>
          <w:p w:rsidR="00B816CB" w:rsidRPr="00837CC2" w:rsidRDefault="00B816CB" w:rsidP="00837CC2">
            <w:pPr>
              <w:jc w:val="center"/>
            </w:pPr>
            <w:r w:rsidRPr="00837CC2">
              <w:rPr>
                <w:rFonts w:ascii="Sylfaen" w:hAnsi="Sylfaen"/>
                <w:b/>
                <w:sz w:val="20"/>
              </w:rPr>
              <w:t>3</w:t>
            </w:r>
          </w:p>
        </w:tc>
        <w:tc>
          <w:tcPr>
            <w:tcW w:w="5937" w:type="dxa"/>
          </w:tcPr>
          <w:p w:rsidR="00B816CB" w:rsidRPr="00837CC2" w:rsidRDefault="00B816CB" w:rsidP="00837CC2">
            <w:pPr>
              <w:keepNext/>
              <w:spacing w:line="276" w:lineRule="auto"/>
              <w:jc w:val="both"/>
              <w:outlineLvl w:val="0"/>
              <w:rPr>
                <w:rFonts w:ascii="Sylfaen" w:hAnsi="Sylfaen"/>
                <w:b/>
                <w:sz w:val="20"/>
                <w:szCs w:val="20"/>
                <w:lang w:val="ka-GE" w:eastAsia="en-US"/>
              </w:rPr>
            </w:pPr>
            <w:r w:rsidRPr="001E6420">
              <w:rPr>
                <w:rFonts w:ascii="Sylfaen" w:hAnsi="Sylfaen"/>
                <w:b/>
                <w:sz w:val="20"/>
                <w:lang w:val="ka-GE"/>
              </w:rPr>
              <w:t>ლექცია 1სთ., პრაქტიკული მეცადინეობა 2სთ.</w:t>
            </w:r>
            <w:r>
              <w:rPr>
                <w:rFonts w:ascii="Sylfaen" w:hAnsi="Sylfaen"/>
                <w:sz w:val="20"/>
                <w:lang w:val="ka-GE"/>
              </w:rPr>
              <w:br/>
            </w:r>
            <w:r w:rsidRPr="001E6420">
              <w:rPr>
                <w:rFonts w:ascii="Sylfaen" w:hAnsi="Sylfaen" w:cs="Sylfaen"/>
                <w:sz w:val="20"/>
                <w:lang w:val="ka-GE"/>
              </w:rPr>
              <w:t>ემოციების გამოხატვა და ფორმობრივ-სემანტიკური ანალიზი. ორი საგნის ან მოვლნის შედარება-შეფარდება და ფუნქციურ-ფორმობრივი ანალიზი.</w:t>
            </w:r>
            <w:r w:rsidRPr="001E6420">
              <w:rPr>
                <w:rFonts w:ascii="Sylfaen" w:hAnsi="Sylfaen" w:cs="Sylfaen"/>
                <w:sz w:val="20"/>
                <w:lang w:val="ka-GE"/>
              </w:rPr>
              <w:br/>
            </w:r>
            <w:r w:rsidRPr="001E6420">
              <w:rPr>
                <w:rFonts w:ascii="Sylfaen" w:hAnsi="Sylfaen" w:cs="Sylfaen"/>
                <w:sz w:val="20"/>
              </w:rPr>
              <w:t>პრაქტიკული მუშაობა</w:t>
            </w:r>
            <w:r w:rsidRPr="001E6420">
              <w:rPr>
                <w:rFonts w:ascii="Sylfaen" w:hAnsi="Sylfaen" w:cs="Sylfaen"/>
                <w:sz w:val="20"/>
                <w:lang w:val="ka-GE"/>
              </w:rPr>
              <w:t xml:space="preserve"> სახელმძღვანელოში მოცემულ სავარჯიშოებზე.</w:t>
            </w:r>
          </w:p>
        </w:tc>
        <w:tc>
          <w:tcPr>
            <w:tcW w:w="2513" w:type="dxa"/>
          </w:tcPr>
          <w:p w:rsidR="00B816CB" w:rsidRPr="001E6420" w:rsidRDefault="00B816CB" w:rsidP="00CF286C">
            <w:pPr>
              <w:pStyle w:val="Heading1"/>
              <w:spacing w:line="276" w:lineRule="auto"/>
              <w:jc w:val="both"/>
              <w:outlineLvl w:val="0"/>
              <w:rPr>
                <w:rStyle w:val="Strong"/>
                <w:rFonts w:ascii="Sylfaen" w:hAnsi="Sylfaen" w:cs="Sylfaen"/>
                <w:b w:val="0"/>
                <w:sz w:val="20"/>
                <w:lang w:val="ka-GE"/>
              </w:rPr>
            </w:pPr>
            <w:r w:rsidRPr="001E6420">
              <w:rPr>
                <w:rStyle w:val="Strong"/>
                <w:rFonts w:ascii="Sylfaen" w:hAnsi="Sylfaen" w:cs="Sylfaen"/>
                <w:b w:val="0"/>
                <w:sz w:val="20"/>
                <w:lang w:val="ka-GE"/>
              </w:rPr>
              <w:t>ნინო შარაშენიძე, მიდამო, სიტუაციები და გრამატიკა კომუნიკაც</w:t>
            </w:r>
            <w:r>
              <w:rPr>
                <w:rStyle w:val="Strong"/>
                <w:rFonts w:ascii="Sylfaen" w:hAnsi="Sylfaen" w:cs="Sylfaen"/>
                <w:b w:val="0"/>
                <w:sz w:val="20"/>
                <w:lang w:val="ka-GE"/>
              </w:rPr>
              <w:t>ი</w:t>
            </w:r>
            <w:r w:rsidRPr="001E6420">
              <w:rPr>
                <w:rStyle w:val="Strong"/>
                <w:rFonts w:ascii="Sylfaen" w:hAnsi="Sylfaen" w:cs="Sylfaen"/>
                <w:b w:val="0"/>
                <w:sz w:val="20"/>
                <w:lang w:val="ka-GE"/>
              </w:rPr>
              <w:t>ისათვის, გამომ</w:t>
            </w:r>
            <w:r>
              <w:rPr>
                <w:rStyle w:val="Strong"/>
                <w:rFonts w:ascii="Sylfaen" w:hAnsi="Sylfaen" w:cs="Sylfaen"/>
                <w:b w:val="0"/>
                <w:sz w:val="20"/>
                <w:lang w:val="ka-GE"/>
              </w:rPr>
              <w:t>ცემლობა „საიმედო“, თბილისი, 2013</w:t>
            </w:r>
            <w:r w:rsidRPr="001E6420">
              <w:rPr>
                <w:rStyle w:val="Strong"/>
                <w:rFonts w:ascii="Sylfaen" w:hAnsi="Sylfaen" w:cs="Sylfaen"/>
                <w:b w:val="0"/>
                <w:sz w:val="20"/>
                <w:lang w:val="ka-GE"/>
              </w:rPr>
              <w:t>, გვ. 148-151.</w:t>
            </w:r>
          </w:p>
          <w:p w:rsidR="00B816CB" w:rsidRPr="00837CC2" w:rsidRDefault="00B816CB" w:rsidP="00837CC2">
            <w:pPr>
              <w:rPr>
                <w:rFonts w:ascii="Sylfaen" w:hAnsi="Sylfaen"/>
                <w:lang w:val="ka-GE" w:eastAsia="en-US"/>
              </w:rPr>
            </w:pPr>
          </w:p>
        </w:tc>
      </w:tr>
      <w:tr w:rsidR="00B816CB" w:rsidRPr="00837CC2" w:rsidTr="00CF286C">
        <w:tc>
          <w:tcPr>
            <w:tcW w:w="1100" w:type="dxa"/>
          </w:tcPr>
          <w:p w:rsidR="00B816CB" w:rsidRPr="00837CC2" w:rsidRDefault="00B816CB" w:rsidP="00837CC2">
            <w:r w:rsidRPr="00837CC2">
              <w:rPr>
                <w:rFonts w:ascii="Sylfaen" w:hAnsi="Sylfaen"/>
                <w:lang w:val="en-US"/>
              </w:rPr>
              <w:t xml:space="preserve">XI </w:t>
            </w:r>
            <w:r w:rsidRPr="00837CC2">
              <w:rPr>
                <w:rFonts w:ascii="Sylfaen" w:hAnsi="Sylfaen"/>
                <w:lang w:val="ka-GE"/>
              </w:rPr>
              <w:t>კვირა</w:t>
            </w:r>
          </w:p>
        </w:tc>
        <w:tc>
          <w:tcPr>
            <w:tcW w:w="1133" w:type="dxa"/>
          </w:tcPr>
          <w:p w:rsidR="00B816CB" w:rsidRPr="00837CC2" w:rsidRDefault="00B816CB" w:rsidP="00837CC2">
            <w:pPr>
              <w:jc w:val="center"/>
            </w:pPr>
            <w:r w:rsidRPr="00837CC2">
              <w:rPr>
                <w:rFonts w:ascii="Sylfaen" w:hAnsi="Sylfaen"/>
                <w:b/>
                <w:sz w:val="20"/>
              </w:rPr>
              <w:t>3</w:t>
            </w:r>
          </w:p>
        </w:tc>
        <w:tc>
          <w:tcPr>
            <w:tcW w:w="5937" w:type="dxa"/>
          </w:tcPr>
          <w:p w:rsidR="00B816CB" w:rsidRPr="00837CC2" w:rsidRDefault="00B816CB" w:rsidP="00837CC2">
            <w:pPr>
              <w:rPr>
                <w:rFonts w:ascii="Sylfaen" w:hAnsi="Sylfaen"/>
                <w:lang w:val="ka-GE" w:eastAsia="en-US"/>
              </w:rPr>
            </w:pPr>
            <w:r w:rsidRPr="006C3395">
              <w:rPr>
                <w:rFonts w:ascii="Sylfaen" w:hAnsi="Sylfaen"/>
                <w:b/>
                <w:sz w:val="20"/>
                <w:lang w:val="ka-GE"/>
              </w:rPr>
              <w:t>ლექცია 1სთ., პრაქტიკული მეცადინეობა 2სთ.</w:t>
            </w:r>
            <w:r w:rsidRPr="006C3395">
              <w:rPr>
                <w:rFonts w:ascii="Sylfaen" w:hAnsi="Sylfaen"/>
                <w:b/>
                <w:sz w:val="20"/>
                <w:lang w:val="ka-GE"/>
              </w:rPr>
              <w:br/>
            </w:r>
            <w:r w:rsidRPr="006C3395">
              <w:rPr>
                <w:rFonts w:ascii="Sylfaen" w:hAnsi="Sylfaen" w:cs="Sylfaen"/>
                <w:sz w:val="20"/>
                <w:lang w:val="ka-GE"/>
              </w:rPr>
              <w:t xml:space="preserve">უნახავი მოქმედების  გამოხატვა ქართულში. თურმე ნაწილაკი და მისი გამოყენებით შედგენილ ფრაზათა ფუნქციურ-სემანტიკური ანალიზი. </w:t>
            </w:r>
            <w:r w:rsidRPr="006C3395">
              <w:rPr>
                <w:rFonts w:ascii="Sylfaen" w:hAnsi="Sylfaen"/>
                <w:sz w:val="20"/>
                <w:lang w:val="ka-GE"/>
              </w:rPr>
              <w:br/>
            </w:r>
            <w:r w:rsidRPr="006C3395">
              <w:rPr>
                <w:rFonts w:ascii="Sylfaen" w:hAnsi="Sylfaen" w:cs="Sylfaen"/>
                <w:sz w:val="20"/>
              </w:rPr>
              <w:t>პრაქტიკული მუშაობა</w:t>
            </w:r>
            <w:r w:rsidRPr="006C3395">
              <w:rPr>
                <w:rFonts w:ascii="Sylfaen" w:hAnsi="Sylfaen" w:cs="Sylfaen"/>
                <w:sz w:val="20"/>
                <w:lang w:val="ka-GE"/>
              </w:rPr>
              <w:t xml:space="preserve"> სახელმძღვანელოში მოცემულ სავარჯიშოებზე</w:t>
            </w:r>
            <w:r w:rsidRPr="006C3395">
              <w:rPr>
                <w:rFonts w:ascii="Sylfaen" w:hAnsi="Sylfaen" w:cs="Sylfaen"/>
                <w:sz w:val="20"/>
              </w:rPr>
              <w:t>.</w:t>
            </w:r>
          </w:p>
        </w:tc>
        <w:tc>
          <w:tcPr>
            <w:tcW w:w="2513" w:type="dxa"/>
          </w:tcPr>
          <w:p w:rsidR="00B816CB" w:rsidRDefault="00B816CB" w:rsidP="00CF286C">
            <w:pPr>
              <w:pStyle w:val="Heading1"/>
              <w:spacing w:line="276" w:lineRule="auto"/>
              <w:outlineLvl w:val="0"/>
              <w:rPr>
                <w:rStyle w:val="Strong"/>
                <w:rFonts w:ascii="Sylfaen" w:hAnsi="Sylfaen" w:cs="Sylfaen"/>
                <w:b w:val="0"/>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w:t>
            </w:r>
            <w:r>
              <w:rPr>
                <w:rStyle w:val="Strong"/>
                <w:rFonts w:ascii="Sylfaen" w:hAnsi="Sylfaen" w:cs="Sylfaen"/>
                <w:b w:val="0"/>
                <w:sz w:val="20"/>
                <w:lang w:val="ka-GE"/>
              </w:rPr>
              <w:t>ი</w:t>
            </w:r>
            <w:r w:rsidRPr="006C3395">
              <w:rPr>
                <w:rStyle w:val="Strong"/>
                <w:rFonts w:ascii="Sylfaen" w:hAnsi="Sylfaen" w:cs="Sylfaen"/>
                <w:b w:val="0"/>
                <w:sz w:val="20"/>
                <w:lang w:val="ka-GE"/>
              </w:rPr>
              <w:t>ისათვის,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xml:space="preserve">, გვ. 152-155. </w:t>
            </w:r>
          </w:p>
          <w:p w:rsidR="00B816CB" w:rsidRDefault="00B816CB"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B816CB" w:rsidRPr="00837CC2" w:rsidRDefault="00B816CB"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B816CB" w:rsidRPr="00837CC2" w:rsidTr="00CF286C">
        <w:tc>
          <w:tcPr>
            <w:tcW w:w="1100" w:type="dxa"/>
          </w:tcPr>
          <w:p w:rsidR="00B816CB" w:rsidRPr="00837CC2" w:rsidRDefault="00B816CB" w:rsidP="00837CC2">
            <w:r w:rsidRPr="00837CC2">
              <w:rPr>
                <w:rFonts w:ascii="Sylfaen" w:hAnsi="Sylfaen"/>
                <w:lang w:val="en-US"/>
              </w:rPr>
              <w:t xml:space="preserve">XII </w:t>
            </w:r>
            <w:r w:rsidRPr="00837CC2">
              <w:rPr>
                <w:rFonts w:ascii="Sylfaen" w:hAnsi="Sylfaen"/>
                <w:lang w:val="ka-GE"/>
              </w:rPr>
              <w:t>კვირა</w:t>
            </w:r>
          </w:p>
        </w:tc>
        <w:tc>
          <w:tcPr>
            <w:tcW w:w="1133" w:type="dxa"/>
          </w:tcPr>
          <w:p w:rsidR="00B816CB" w:rsidRPr="00837CC2" w:rsidRDefault="00B816CB" w:rsidP="00837CC2">
            <w:pPr>
              <w:jc w:val="center"/>
            </w:pPr>
            <w:r w:rsidRPr="00837CC2">
              <w:rPr>
                <w:rFonts w:ascii="Sylfaen" w:hAnsi="Sylfaen"/>
                <w:b/>
                <w:sz w:val="20"/>
              </w:rPr>
              <w:t>3</w:t>
            </w:r>
          </w:p>
        </w:tc>
        <w:tc>
          <w:tcPr>
            <w:tcW w:w="5937" w:type="dxa"/>
          </w:tcPr>
          <w:p w:rsidR="00B816CB" w:rsidRPr="006C3395" w:rsidRDefault="00B816CB" w:rsidP="00CF286C">
            <w:pPr>
              <w:pStyle w:val="Heading1"/>
              <w:spacing w:line="276" w:lineRule="auto"/>
              <w:jc w:val="both"/>
              <w:outlineLvl w:val="0"/>
              <w:rPr>
                <w:rFonts w:ascii="Sylfaen" w:hAnsi="Sylfaen" w:cs="Sylfaen"/>
                <w:sz w:val="20"/>
                <w:lang w:val="ka-GE"/>
              </w:rPr>
            </w:pPr>
            <w:r w:rsidRPr="006C3395">
              <w:rPr>
                <w:rFonts w:ascii="Sylfaen" w:hAnsi="Sylfaen"/>
                <w:b/>
                <w:sz w:val="20"/>
                <w:lang w:val="ka-GE"/>
              </w:rPr>
              <w:t>ლექცია 1სთ., პრაქტიკული მეცადინეობა 2სთ.</w:t>
            </w:r>
            <w:r>
              <w:rPr>
                <w:rFonts w:ascii="Sylfaen" w:hAnsi="Sylfaen"/>
                <w:sz w:val="20"/>
                <w:lang w:val="ka-GE"/>
              </w:rPr>
              <w:br/>
            </w:r>
            <w:r w:rsidRPr="006C3395">
              <w:rPr>
                <w:rFonts w:ascii="Sylfaen" w:hAnsi="Sylfaen" w:cs="Sylfaen"/>
                <w:sz w:val="20"/>
                <w:lang w:val="ka-GE"/>
              </w:rPr>
              <w:t xml:space="preserve">ძირმონაცვლე ზმნები ქართულში. მოქმედებაში სხვა პირის ჩართვა. კაუზაციის გამოხატვა ქართულში. ფორმათა ფუნქციურ-სემანტიკური ანალიზი. </w:t>
            </w:r>
          </w:p>
          <w:p w:rsidR="00B816CB" w:rsidRPr="00837CC2" w:rsidRDefault="00B816CB" w:rsidP="00837CC2">
            <w:pPr>
              <w:keepNext/>
              <w:spacing w:line="276" w:lineRule="auto"/>
              <w:jc w:val="both"/>
              <w:outlineLvl w:val="0"/>
              <w:rPr>
                <w:rFonts w:ascii="Sylfaen" w:hAnsi="Sylfaen" w:cs="Sylfaen"/>
                <w:sz w:val="20"/>
                <w:szCs w:val="20"/>
                <w:lang w:val="ka-GE" w:eastAsia="en-US"/>
              </w:rPr>
            </w:pPr>
            <w:r w:rsidRPr="006C3395">
              <w:rPr>
                <w:rFonts w:ascii="Sylfaen" w:hAnsi="Sylfaen" w:cs="Sylfaen"/>
                <w:sz w:val="20"/>
              </w:rPr>
              <w:t>პრაქტიკული მუშაობა</w:t>
            </w:r>
            <w:r w:rsidRPr="006C3395">
              <w:rPr>
                <w:rFonts w:ascii="Sylfaen" w:hAnsi="Sylfaen" w:cs="Sylfaen"/>
                <w:sz w:val="20"/>
                <w:lang w:val="ka-GE"/>
              </w:rPr>
              <w:t xml:space="preserve"> სახელმძღვანელოში მოცემულ სავარჯიშოებზე</w:t>
            </w:r>
            <w:r w:rsidRPr="006C3395">
              <w:rPr>
                <w:rFonts w:ascii="Sylfaen" w:hAnsi="Sylfaen" w:cs="Sylfaen"/>
                <w:sz w:val="20"/>
              </w:rPr>
              <w:t>.</w:t>
            </w:r>
          </w:p>
        </w:tc>
        <w:tc>
          <w:tcPr>
            <w:tcW w:w="2513" w:type="dxa"/>
          </w:tcPr>
          <w:p w:rsidR="00B816CB" w:rsidRDefault="00B816CB" w:rsidP="00CF286C">
            <w:pPr>
              <w:pStyle w:val="Heading1"/>
              <w:spacing w:line="276" w:lineRule="auto"/>
              <w:outlineLvl w:val="0"/>
              <w:rPr>
                <w:rStyle w:val="Strong"/>
                <w:rFonts w:ascii="Sylfaen" w:hAnsi="Sylfaen" w:cs="Sylfaen"/>
                <w:b w:val="0"/>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კომუნიკაცი</w:t>
            </w:r>
            <w:r>
              <w:rPr>
                <w:rStyle w:val="Strong"/>
                <w:rFonts w:ascii="Sylfaen" w:hAnsi="Sylfaen" w:cs="Sylfaen"/>
                <w:b w:val="0"/>
                <w:sz w:val="20"/>
                <w:lang w:val="ka-GE"/>
              </w:rPr>
              <w:t>ი</w:t>
            </w:r>
            <w:r w:rsidRPr="006C3395">
              <w:rPr>
                <w:rStyle w:val="Strong"/>
                <w:rFonts w:ascii="Sylfaen" w:hAnsi="Sylfaen" w:cs="Sylfaen"/>
                <w:b w:val="0"/>
                <w:sz w:val="20"/>
                <w:lang w:val="ka-GE"/>
              </w:rPr>
              <w:t>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xml:space="preserve">, გვ. 156-171. </w:t>
            </w:r>
          </w:p>
          <w:p w:rsidR="00B816CB" w:rsidRDefault="00B816CB"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B816CB" w:rsidRPr="00837CC2" w:rsidRDefault="00B816CB"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B816CB" w:rsidRPr="00837CC2" w:rsidTr="00CF286C">
        <w:tc>
          <w:tcPr>
            <w:tcW w:w="1100" w:type="dxa"/>
          </w:tcPr>
          <w:p w:rsidR="00B816CB" w:rsidRPr="00837CC2" w:rsidRDefault="00B816CB" w:rsidP="00837CC2">
            <w:r w:rsidRPr="00837CC2">
              <w:rPr>
                <w:rFonts w:ascii="Sylfaen" w:hAnsi="Sylfaen"/>
                <w:lang w:val="en-US"/>
              </w:rPr>
              <w:t xml:space="preserve">XIII </w:t>
            </w:r>
            <w:r w:rsidRPr="00837CC2">
              <w:rPr>
                <w:rFonts w:ascii="Sylfaen" w:hAnsi="Sylfaen"/>
                <w:lang w:val="ka-GE"/>
              </w:rPr>
              <w:t>კვირა</w:t>
            </w:r>
          </w:p>
        </w:tc>
        <w:tc>
          <w:tcPr>
            <w:tcW w:w="1133" w:type="dxa"/>
          </w:tcPr>
          <w:p w:rsidR="00B816CB" w:rsidRPr="00837CC2" w:rsidRDefault="00B816CB" w:rsidP="00837CC2">
            <w:pPr>
              <w:jc w:val="center"/>
            </w:pPr>
            <w:r w:rsidRPr="00837CC2">
              <w:rPr>
                <w:rFonts w:ascii="Sylfaen" w:hAnsi="Sylfaen"/>
                <w:b/>
                <w:sz w:val="20"/>
              </w:rPr>
              <w:t>3</w:t>
            </w:r>
          </w:p>
        </w:tc>
        <w:tc>
          <w:tcPr>
            <w:tcW w:w="5937" w:type="dxa"/>
          </w:tcPr>
          <w:p w:rsidR="00B816CB" w:rsidRPr="006C3395" w:rsidRDefault="00B816CB" w:rsidP="00CF286C">
            <w:pPr>
              <w:pStyle w:val="Heading1"/>
              <w:spacing w:line="276" w:lineRule="auto"/>
              <w:jc w:val="both"/>
              <w:outlineLvl w:val="0"/>
              <w:rPr>
                <w:rFonts w:ascii="Sylfaen" w:hAnsi="Sylfaen" w:cs="Sylfaen"/>
                <w:sz w:val="20"/>
                <w:lang w:val="ka-GE"/>
              </w:rPr>
            </w:pPr>
            <w:r w:rsidRPr="006C3395">
              <w:rPr>
                <w:rFonts w:ascii="Sylfaen" w:hAnsi="Sylfaen"/>
                <w:b/>
                <w:sz w:val="20"/>
                <w:lang w:val="ka-GE"/>
              </w:rPr>
              <w:t>ლექცია 1სთ., პრაქტიკული მეცადინეობა 2სთ.</w:t>
            </w:r>
            <w:r w:rsidRPr="006C3395">
              <w:rPr>
                <w:rFonts w:ascii="Sylfaen" w:hAnsi="Sylfaen"/>
                <w:b/>
                <w:sz w:val="20"/>
                <w:lang w:val="ka-GE"/>
              </w:rPr>
              <w:br/>
            </w:r>
            <w:r w:rsidRPr="006C3395">
              <w:rPr>
                <w:rFonts w:ascii="Sylfaen" w:hAnsi="Sylfaen" w:cs="Sylfaen"/>
                <w:sz w:val="20"/>
                <w:lang w:val="ka-GE"/>
              </w:rPr>
              <w:t xml:space="preserve">თვითონ, თავად ფორმები და მათი გამოყენებით შედგენილი კონსტრუქციები. მიზეზის და მიზნის შინაარსის გამოხატვა ქართულში და კონსტრუქციის ფორმობრივ-ფუნქციური ანალიზი. </w:t>
            </w:r>
          </w:p>
          <w:p w:rsidR="00B816CB" w:rsidRPr="00837CC2" w:rsidRDefault="00B816CB" w:rsidP="00837CC2">
            <w:pPr>
              <w:keepNext/>
              <w:spacing w:line="276" w:lineRule="auto"/>
              <w:jc w:val="both"/>
              <w:outlineLvl w:val="0"/>
              <w:rPr>
                <w:rFonts w:ascii="Sylfaen" w:hAnsi="Sylfaen" w:cs="Sylfaen"/>
                <w:sz w:val="20"/>
                <w:szCs w:val="20"/>
                <w:lang w:val="ka-GE" w:eastAsia="en-US"/>
              </w:rPr>
            </w:pPr>
            <w:r w:rsidRPr="006C3395">
              <w:rPr>
                <w:rFonts w:ascii="Sylfaen" w:hAnsi="Sylfaen" w:cs="Sylfaen"/>
                <w:sz w:val="20"/>
              </w:rPr>
              <w:t>პრაქტიკული მუშაობა</w:t>
            </w:r>
            <w:r w:rsidRPr="006C3395">
              <w:rPr>
                <w:rFonts w:ascii="Sylfaen" w:hAnsi="Sylfaen" w:cs="Sylfaen"/>
                <w:sz w:val="20"/>
                <w:lang w:val="ka-GE"/>
              </w:rPr>
              <w:t xml:space="preserve"> სახელმძღვანელოში მოცემულ სავარჯიშოებზე</w:t>
            </w:r>
            <w:r w:rsidRPr="006C3395">
              <w:rPr>
                <w:rFonts w:ascii="Sylfaen" w:hAnsi="Sylfaen" w:cs="Sylfaen"/>
                <w:sz w:val="20"/>
              </w:rPr>
              <w:t>.</w:t>
            </w:r>
          </w:p>
        </w:tc>
        <w:tc>
          <w:tcPr>
            <w:tcW w:w="2513" w:type="dxa"/>
          </w:tcPr>
          <w:p w:rsidR="00B816CB" w:rsidRDefault="00B816CB" w:rsidP="00CF286C">
            <w:pPr>
              <w:pStyle w:val="Heading1"/>
              <w:spacing w:line="276" w:lineRule="auto"/>
              <w:outlineLvl w:val="0"/>
              <w:rPr>
                <w:rStyle w:val="Strong"/>
                <w:rFonts w:ascii="Sylfaen" w:hAnsi="Sylfaen" w:cs="Sylfaen"/>
                <w:b w:val="0"/>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კომუნიკაცი</w:t>
            </w:r>
            <w:r>
              <w:rPr>
                <w:rStyle w:val="Strong"/>
                <w:rFonts w:ascii="Sylfaen" w:hAnsi="Sylfaen" w:cs="Sylfaen"/>
                <w:b w:val="0"/>
                <w:sz w:val="20"/>
                <w:lang w:val="ka-GE"/>
              </w:rPr>
              <w:t>ი</w:t>
            </w:r>
            <w:r w:rsidRPr="006C3395">
              <w:rPr>
                <w:rStyle w:val="Strong"/>
                <w:rFonts w:ascii="Sylfaen" w:hAnsi="Sylfaen" w:cs="Sylfaen"/>
                <w:b w:val="0"/>
                <w:sz w:val="20"/>
                <w:lang w:val="ka-GE"/>
              </w:rPr>
              <w:t>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xml:space="preserve">, გვ. 172-183. </w:t>
            </w:r>
          </w:p>
          <w:p w:rsidR="00B816CB" w:rsidRDefault="00B816CB"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B816CB" w:rsidRPr="00837CC2" w:rsidRDefault="00B816CB"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B816CB" w:rsidRPr="00837CC2" w:rsidTr="00CF286C">
        <w:tc>
          <w:tcPr>
            <w:tcW w:w="1100" w:type="dxa"/>
          </w:tcPr>
          <w:p w:rsidR="00B816CB" w:rsidRPr="00837CC2" w:rsidRDefault="00B816CB" w:rsidP="00837CC2">
            <w:r w:rsidRPr="00837CC2">
              <w:rPr>
                <w:rFonts w:ascii="Sylfaen" w:hAnsi="Sylfaen"/>
                <w:lang w:val="en-US"/>
              </w:rPr>
              <w:t xml:space="preserve">XV </w:t>
            </w:r>
            <w:r w:rsidRPr="00837CC2">
              <w:rPr>
                <w:rFonts w:ascii="Sylfaen" w:hAnsi="Sylfaen"/>
                <w:lang w:val="ka-GE"/>
              </w:rPr>
              <w:lastRenderedPageBreak/>
              <w:t>კვირა</w:t>
            </w:r>
          </w:p>
        </w:tc>
        <w:tc>
          <w:tcPr>
            <w:tcW w:w="1133" w:type="dxa"/>
          </w:tcPr>
          <w:p w:rsidR="00B816CB" w:rsidRPr="00837CC2" w:rsidRDefault="00B816CB" w:rsidP="00837CC2">
            <w:pPr>
              <w:jc w:val="center"/>
            </w:pPr>
            <w:r w:rsidRPr="00837CC2">
              <w:rPr>
                <w:rFonts w:ascii="Sylfaen" w:hAnsi="Sylfaen"/>
                <w:b/>
                <w:sz w:val="20"/>
              </w:rPr>
              <w:lastRenderedPageBreak/>
              <w:t>3</w:t>
            </w:r>
          </w:p>
        </w:tc>
        <w:tc>
          <w:tcPr>
            <w:tcW w:w="5937" w:type="dxa"/>
          </w:tcPr>
          <w:p w:rsidR="00B816CB" w:rsidRPr="006C3395" w:rsidRDefault="00B816CB" w:rsidP="00CF286C">
            <w:pPr>
              <w:pStyle w:val="Heading1"/>
              <w:spacing w:line="276" w:lineRule="auto"/>
              <w:jc w:val="both"/>
              <w:outlineLvl w:val="0"/>
              <w:rPr>
                <w:rFonts w:ascii="Sylfaen" w:hAnsi="Sylfaen" w:cs="Sylfaen"/>
                <w:sz w:val="20"/>
                <w:lang w:val="ka-GE"/>
              </w:rPr>
            </w:pPr>
            <w:r w:rsidRPr="006C3395">
              <w:rPr>
                <w:rFonts w:ascii="Sylfaen" w:hAnsi="Sylfaen"/>
                <w:b/>
                <w:sz w:val="20"/>
                <w:lang w:val="ka-GE"/>
              </w:rPr>
              <w:t>ლექცია 1სთ., პრაქტიკული მეცადინეობა 2სთ.</w:t>
            </w:r>
            <w:r w:rsidRPr="006C3395">
              <w:rPr>
                <w:rFonts w:ascii="Sylfaen" w:hAnsi="Sylfaen"/>
                <w:b/>
                <w:sz w:val="20"/>
                <w:lang w:val="ka-GE"/>
              </w:rPr>
              <w:br/>
            </w:r>
            <w:r w:rsidRPr="006C3395">
              <w:rPr>
                <w:rFonts w:ascii="Sylfaen" w:hAnsi="Sylfaen" w:cs="Sylfaen"/>
                <w:sz w:val="20"/>
                <w:lang w:val="ka-GE"/>
              </w:rPr>
              <w:lastRenderedPageBreak/>
              <w:t xml:space="preserve">სხვადასხვა ტიპის ზმნურ ფორმათა გამოყენება და კონსტრუქციების ანალიზი. ზმნათა კონსტრუქციების ფუნქციურ-სემანტიკური ანალიზი. პირობითი წინადადება, ირეალური და რეალური მოდალობის გამომხატველი კონსტრუქციების აგება ქართულში. </w:t>
            </w:r>
          </w:p>
          <w:p w:rsidR="00B816CB" w:rsidRDefault="00B816CB" w:rsidP="00CF286C">
            <w:pPr>
              <w:pStyle w:val="Heading1"/>
              <w:spacing w:line="276" w:lineRule="auto"/>
              <w:jc w:val="both"/>
              <w:outlineLvl w:val="0"/>
              <w:rPr>
                <w:rFonts w:ascii="Sylfaen" w:hAnsi="Sylfaen" w:cs="Sylfaen"/>
                <w:sz w:val="20"/>
              </w:rPr>
            </w:pPr>
            <w:r w:rsidRPr="006C3395">
              <w:rPr>
                <w:rFonts w:ascii="Sylfaen" w:hAnsi="Sylfaen" w:cs="Sylfaen"/>
                <w:sz w:val="20"/>
              </w:rPr>
              <w:t>პრაქტიკულიმუშაობა</w:t>
            </w:r>
            <w:r w:rsidRPr="006C3395">
              <w:rPr>
                <w:rFonts w:ascii="Sylfaen" w:hAnsi="Sylfaen" w:cs="Sylfaen"/>
                <w:sz w:val="20"/>
                <w:lang w:val="ka-GE"/>
              </w:rPr>
              <w:t xml:space="preserve"> სახელმძღვანელოში მოცემულ სავარჯიშოებზე</w:t>
            </w:r>
            <w:r w:rsidRPr="006C3395">
              <w:rPr>
                <w:rFonts w:ascii="Sylfaen" w:hAnsi="Sylfaen" w:cs="Sylfaen"/>
                <w:sz w:val="20"/>
              </w:rPr>
              <w:t>.</w:t>
            </w:r>
          </w:p>
          <w:p w:rsidR="00B816CB" w:rsidRPr="00837CC2" w:rsidRDefault="00B816CB" w:rsidP="00837CC2">
            <w:pPr>
              <w:rPr>
                <w:rFonts w:ascii="Sylfaen" w:hAnsi="Sylfaen"/>
                <w:lang w:val="ka-GE" w:eastAsia="en-US"/>
              </w:rPr>
            </w:pPr>
          </w:p>
        </w:tc>
        <w:tc>
          <w:tcPr>
            <w:tcW w:w="2513" w:type="dxa"/>
          </w:tcPr>
          <w:p w:rsidR="00B816CB" w:rsidRDefault="00B816CB" w:rsidP="00CF286C">
            <w:pPr>
              <w:pStyle w:val="Heading1"/>
              <w:spacing w:line="276" w:lineRule="auto"/>
              <w:outlineLvl w:val="0"/>
              <w:rPr>
                <w:rStyle w:val="Strong"/>
                <w:rFonts w:ascii="Sylfaen" w:hAnsi="Sylfaen" w:cs="Sylfaen"/>
                <w:b w:val="0"/>
                <w:sz w:val="20"/>
                <w:lang w:val="ka-GE"/>
              </w:rPr>
            </w:pPr>
            <w:r w:rsidRPr="006C3395">
              <w:rPr>
                <w:rStyle w:val="Strong"/>
                <w:rFonts w:ascii="Sylfaen" w:hAnsi="Sylfaen" w:cs="Sylfaen"/>
                <w:b w:val="0"/>
                <w:sz w:val="20"/>
                <w:lang w:val="ka-GE"/>
              </w:rPr>
              <w:lastRenderedPageBreak/>
              <w:t xml:space="preserve">ნინო შარაშენიძე, </w:t>
            </w:r>
            <w:r w:rsidRPr="006C3395">
              <w:rPr>
                <w:rStyle w:val="Strong"/>
                <w:rFonts w:ascii="Sylfaen" w:hAnsi="Sylfaen" w:cs="Sylfaen"/>
                <w:b w:val="0"/>
                <w:sz w:val="20"/>
                <w:lang w:val="ka-GE"/>
              </w:rPr>
              <w:lastRenderedPageBreak/>
              <w:t>მიდამო, სიტუაციები და გრამატიკა კომუნიკაც</w:t>
            </w:r>
            <w:r>
              <w:rPr>
                <w:rStyle w:val="Strong"/>
                <w:rFonts w:ascii="Sylfaen" w:hAnsi="Sylfaen" w:cs="Sylfaen"/>
                <w:b w:val="0"/>
                <w:sz w:val="20"/>
                <w:lang w:val="ka-GE"/>
              </w:rPr>
              <w:t>ი</w:t>
            </w:r>
            <w:r w:rsidRPr="006C3395">
              <w:rPr>
                <w:rStyle w:val="Strong"/>
                <w:rFonts w:ascii="Sylfaen" w:hAnsi="Sylfaen" w:cs="Sylfaen"/>
                <w:b w:val="0"/>
                <w:sz w:val="20"/>
                <w:lang w:val="ka-GE"/>
              </w:rPr>
              <w:t>ისათვის,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გვ. 184-207.</w:t>
            </w:r>
          </w:p>
          <w:p w:rsidR="00B816CB" w:rsidRDefault="00B816CB"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B816CB" w:rsidRPr="00837CC2" w:rsidRDefault="00B816CB"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B816CB" w:rsidRPr="00837CC2" w:rsidTr="00CF286C">
        <w:tc>
          <w:tcPr>
            <w:tcW w:w="1100" w:type="dxa"/>
          </w:tcPr>
          <w:p w:rsidR="00B816CB" w:rsidRPr="00837CC2" w:rsidRDefault="004821A2" w:rsidP="00837CC2">
            <w:r>
              <w:rPr>
                <w:rFonts w:ascii="Sylfaen" w:hAnsi="Sylfaen"/>
                <w:lang w:val="en-US"/>
              </w:rPr>
              <w:lastRenderedPageBreak/>
              <w:t>XV</w:t>
            </w:r>
            <w:r w:rsidR="00B816CB" w:rsidRPr="00837CC2">
              <w:rPr>
                <w:rFonts w:ascii="Sylfaen" w:hAnsi="Sylfaen"/>
                <w:lang w:val="en-US"/>
              </w:rPr>
              <w:t xml:space="preserve"> </w:t>
            </w:r>
            <w:r w:rsidR="00B816CB" w:rsidRPr="00837CC2">
              <w:rPr>
                <w:rFonts w:ascii="Sylfaen" w:hAnsi="Sylfaen"/>
                <w:lang w:val="ka-GE"/>
              </w:rPr>
              <w:t>კვირა</w:t>
            </w:r>
          </w:p>
        </w:tc>
        <w:tc>
          <w:tcPr>
            <w:tcW w:w="1133" w:type="dxa"/>
          </w:tcPr>
          <w:p w:rsidR="00B816CB" w:rsidRPr="00837CC2" w:rsidRDefault="00B816CB" w:rsidP="00837CC2">
            <w:pPr>
              <w:jc w:val="center"/>
            </w:pPr>
            <w:r w:rsidRPr="00837CC2">
              <w:rPr>
                <w:rFonts w:ascii="Sylfaen" w:hAnsi="Sylfaen"/>
                <w:b/>
                <w:sz w:val="20"/>
              </w:rPr>
              <w:t>3</w:t>
            </w:r>
          </w:p>
        </w:tc>
        <w:tc>
          <w:tcPr>
            <w:tcW w:w="5937" w:type="dxa"/>
          </w:tcPr>
          <w:p w:rsidR="00B816CB" w:rsidRPr="006C3395" w:rsidRDefault="00B816CB" w:rsidP="00CF286C">
            <w:pPr>
              <w:pStyle w:val="Heading1"/>
              <w:spacing w:line="276" w:lineRule="auto"/>
              <w:jc w:val="both"/>
              <w:outlineLvl w:val="0"/>
              <w:rPr>
                <w:rFonts w:ascii="Sylfaen" w:hAnsi="Sylfaen" w:cs="Sylfaen"/>
                <w:sz w:val="20"/>
                <w:lang w:val="ka-GE"/>
              </w:rPr>
            </w:pPr>
            <w:r w:rsidRPr="006C3395">
              <w:rPr>
                <w:rFonts w:ascii="Sylfaen" w:hAnsi="Sylfaen"/>
                <w:b/>
                <w:sz w:val="20"/>
                <w:lang w:val="ka-GE"/>
              </w:rPr>
              <w:t>ლექცია 1სთ., პრაქტიკული მეცადინეობა 2სთ.</w:t>
            </w:r>
            <w:r w:rsidRPr="006C3395">
              <w:rPr>
                <w:rFonts w:ascii="Sylfaen" w:hAnsi="Sylfaen"/>
                <w:b/>
                <w:sz w:val="20"/>
                <w:lang w:val="ka-GE"/>
              </w:rPr>
              <w:br/>
            </w:r>
            <w:r>
              <w:rPr>
                <w:rFonts w:ascii="Sylfaen" w:hAnsi="Sylfaen"/>
                <w:sz w:val="20"/>
                <w:lang w:val="ka-GE"/>
              </w:rPr>
              <w:t xml:space="preserve"> სახელის ბრუნება ქართულში (სრული პარადიგმა). ბრუნვათა ფუნქციები და მათი დაკავშირება ზმნებთან. </w:t>
            </w:r>
          </w:p>
          <w:p w:rsidR="00B816CB" w:rsidRPr="00D3042C" w:rsidRDefault="00B816CB" w:rsidP="00CF286C">
            <w:pPr>
              <w:pStyle w:val="Heading1"/>
              <w:spacing w:line="276" w:lineRule="auto"/>
              <w:jc w:val="both"/>
              <w:outlineLvl w:val="0"/>
              <w:rPr>
                <w:rFonts w:ascii="Sylfaen" w:hAnsi="Sylfaen" w:cs="Sylfaen"/>
                <w:sz w:val="20"/>
                <w:lang w:val="ka-GE"/>
              </w:rPr>
            </w:pPr>
            <w:r w:rsidRPr="00D3042C">
              <w:rPr>
                <w:rFonts w:ascii="Sylfaen" w:hAnsi="Sylfaen" w:cs="Sylfaen"/>
                <w:sz w:val="20"/>
                <w:lang w:val="ka-GE"/>
              </w:rPr>
              <w:t>პრაქტიკული მუშაობა</w:t>
            </w:r>
            <w:r w:rsidRPr="006C3395">
              <w:rPr>
                <w:rFonts w:ascii="Sylfaen" w:hAnsi="Sylfaen" w:cs="Sylfaen"/>
                <w:sz w:val="20"/>
                <w:lang w:val="ka-GE"/>
              </w:rPr>
              <w:t xml:space="preserve"> სახელმძღვანელოში მოცემულ სავარჯიშოებზე</w:t>
            </w:r>
            <w:r w:rsidRPr="00D3042C">
              <w:rPr>
                <w:rFonts w:ascii="Sylfaen" w:hAnsi="Sylfaen" w:cs="Sylfaen"/>
                <w:sz w:val="20"/>
                <w:lang w:val="ka-GE"/>
              </w:rPr>
              <w:t>.</w:t>
            </w:r>
          </w:p>
          <w:p w:rsidR="00B816CB" w:rsidRPr="00837CC2" w:rsidRDefault="00B816CB" w:rsidP="00837CC2">
            <w:pPr>
              <w:rPr>
                <w:rFonts w:ascii="Sylfaen" w:hAnsi="Sylfaen"/>
                <w:lang w:val="ka-GE" w:eastAsia="en-US"/>
              </w:rPr>
            </w:pPr>
          </w:p>
        </w:tc>
        <w:tc>
          <w:tcPr>
            <w:tcW w:w="2513" w:type="dxa"/>
          </w:tcPr>
          <w:p w:rsidR="00B816CB" w:rsidRDefault="00B816CB" w:rsidP="00CF286C">
            <w:pPr>
              <w:pStyle w:val="Heading1"/>
              <w:spacing w:line="276" w:lineRule="auto"/>
              <w:outlineLvl w:val="0"/>
              <w:rPr>
                <w:rStyle w:val="Strong"/>
                <w:rFonts w:ascii="Sylfaen" w:hAnsi="Sylfaen" w:cs="Sylfaen"/>
                <w:b w:val="0"/>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კომუნიკაცი</w:t>
            </w:r>
            <w:r>
              <w:rPr>
                <w:rStyle w:val="Strong"/>
                <w:rFonts w:ascii="Sylfaen" w:hAnsi="Sylfaen" w:cs="Sylfaen"/>
                <w:b w:val="0"/>
                <w:sz w:val="20"/>
                <w:lang w:val="ka-GE"/>
              </w:rPr>
              <w:t>ი</w:t>
            </w:r>
            <w:r w:rsidRPr="006C3395">
              <w:rPr>
                <w:rStyle w:val="Strong"/>
                <w:rFonts w:ascii="Sylfaen" w:hAnsi="Sylfaen" w:cs="Sylfaen"/>
                <w:b w:val="0"/>
                <w:sz w:val="20"/>
                <w:lang w:val="ka-GE"/>
              </w:rPr>
              <w:t>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გვ. 20</w:t>
            </w:r>
            <w:r>
              <w:rPr>
                <w:rStyle w:val="Strong"/>
                <w:rFonts w:ascii="Sylfaen" w:hAnsi="Sylfaen" w:cs="Sylfaen"/>
                <w:b w:val="0"/>
                <w:sz w:val="20"/>
                <w:lang w:val="ka-GE"/>
              </w:rPr>
              <w:t>8-215</w:t>
            </w:r>
            <w:r w:rsidRPr="006C3395">
              <w:rPr>
                <w:rStyle w:val="Strong"/>
                <w:rFonts w:ascii="Sylfaen" w:hAnsi="Sylfaen" w:cs="Sylfaen"/>
                <w:b w:val="0"/>
                <w:sz w:val="20"/>
                <w:lang w:val="ka-GE"/>
              </w:rPr>
              <w:t>.</w:t>
            </w:r>
          </w:p>
          <w:p w:rsidR="00B816CB" w:rsidRDefault="00B816CB"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B816CB" w:rsidRPr="00837CC2" w:rsidRDefault="00B816CB"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B816CB" w:rsidRPr="00837CC2" w:rsidTr="00CF286C">
        <w:tc>
          <w:tcPr>
            <w:tcW w:w="1100" w:type="dxa"/>
          </w:tcPr>
          <w:p w:rsidR="00B816CB" w:rsidRPr="00837CC2" w:rsidRDefault="004821A2" w:rsidP="00837CC2">
            <w:r>
              <w:rPr>
                <w:rFonts w:ascii="Sylfaen" w:hAnsi="Sylfaen"/>
                <w:lang w:val="en-US"/>
              </w:rPr>
              <w:t xml:space="preserve">XVI </w:t>
            </w:r>
            <w:r w:rsidR="00B816CB" w:rsidRPr="00837CC2">
              <w:rPr>
                <w:rFonts w:ascii="Sylfaen" w:hAnsi="Sylfaen"/>
                <w:lang w:val="ka-GE"/>
              </w:rPr>
              <w:t>კვირა</w:t>
            </w:r>
          </w:p>
        </w:tc>
        <w:tc>
          <w:tcPr>
            <w:tcW w:w="1133" w:type="dxa"/>
          </w:tcPr>
          <w:p w:rsidR="00B816CB" w:rsidRPr="00837CC2" w:rsidRDefault="00B816CB" w:rsidP="00837CC2">
            <w:pPr>
              <w:jc w:val="center"/>
            </w:pPr>
            <w:r w:rsidRPr="00837CC2">
              <w:rPr>
                <w:rFonts w:ascii="Sylfaen" w:hAnsi="Sylfaen"/>
                <w:b/>
                <w:sz w:val="20"/>
              </w:rPr>
              <w:t>3</w:t>
            </w:r>
          </w:p>
        </w:tc>
        <w:tc>
          <w:tcPr>
            <w:tcW w:w="5937" w:type="dxa"/>
          </w:tcPr>
          <w:p w:rsidR="00B816CB" w:rsidRPr="006C3395" w:rsidRDefault="00B816CB" w:rsidP="00CF286C">
            <w:pPr>
              <w:pStyle w:val="Heading1"/>
              <w:spacing w:line="276" w:lineRule="auto"/>
              <w:jc w:val="both"/>
              <w:outlineLvl w:val="0"/>
              <w:rPr>
                <w:rFonts w:ascii="Sylfaen" w:hAnsi="Sylfaen" w:cs="Sylfaen"/>
                <w:sz w:val="20"/>
                <w:lang w:val="ka-GE"/>
              </w:rPr>
            </w:pPr>
            <w:r w:rsidRPr="006C3395">
              <w:rPr>
                <w:rFonts w:ascii="Sylfaen" w:hAnsi="Sylfaen"/>
                <w:b/>
                <w:sz w:val="20"/>
                <w:lang w:val="ka-GE"/>
              </w:rPr>
              <w:t>ლექცია 1სთ., პრაქტიკული მეცადინეობა 2სთ.</w:t>
            </w:r>
            <w:r w:rsidRPr="006C3395">
              <w:rPr>
                <w:rFonts w:ascii="Sylfaen" w:hAnsi="Sylfaen"/>
                <w:b/>
                <w:sz w:val="20"/>
                <w:lang w:val="ka-GE"/>
              </w:rPr>
              <w:br/>
            </w:r>
            <w:r>
              <w:rPr>
                <w:rFonts w:ascii="Sylfaen" w:hAnsi="Sylfaen"/>
                <w:sz w:val="20"/>
                <w:lang w:val="ka-GE"/>
              </w:rPr>
              <w:t xml:space="preserve"> ორი სახელის ერთად ბრუნება ქართულში (სრული პარადიგმა). თანდებული და ბრუნვის ფორმა. თანდებულიანი ფორმები. </w:t>
            </w:r>
          </w:p>
          <w:p w:rsidR="00B816CB" w:rsidRPr="00D3042C" w:rsidRDefault="00B816CB" w:rsidP="00CF286C">
            <w:pPr>
              <w:pStyle w:val="Heading1"/>
              <w:spacing w:line="276" w:lineRule="auto"/>
              <w:jc w:val="both"/>
              <w:outlineLvl w:val="0"/>
              <w:rPr>
                <w:rFonts w:ascii="Sylfaen" w:hAnsi="Sylfaen" w:cs="Sylfaen"/>
                <w:sz w:val="20"/>
                <w:lang w:val="ka-GE"/>
              </w:rPr>
            </w:pPr>
            <w:r w:rsidRPr="00D3042C">
              <w:rPr>
                <w:rFonts w:ascii="Sylfaen" w:hAnsi="Sylfaen" w:cs="Sylfaen"/>
                <w:sz w:val="20"/>
                <w:lang w:val="ka-GE"/>
              </w:rPr>
              <w:t>პრაქტიკული მუშაობა</w:t>
            </w:r>
            <w:r w:rsidRPr="006C3395">
              <w:rPr>
                <w:rFonts w:ascii="Sylfaen" w:hAnsi="Sylfaen" w:cs="Sylfaen"/>
                <w:sz w:val="20"/>
                <w:lang w:val="ka-GE"/>
              </w:rPr>
              <w:t xml:space="preserve"> სახელმძღვანელოში მოცემულ სავარჯიშოებზე</w:t>
            </w:r>
            <w:r w:rsidRPr="00D3042C">
              <w:rPr>
                <w:rFonts w:ascii="Sylfaen" w:hAnsi="Sylfaen" w:cs="Sylfaen"/>
                <w:sz w:val="20"/>
                <w:lang w:val="ka-GE"/>
              </w:rPr>
              <w:t>.</w:t>
            </w:r>
          </w:p>
          <w:p w:rsidR="00B816CB" w:rsidRPr="00837CC2" w:rsidRDefault="00B816CB" w:rsidP="00837CC2">
            <w:pPr>
              <w:keepNext/>
              <w:spacing w:line="276" w:lineRule="auto"/>
              <w:jc w:val="both"/>
              <w:outlineLvl w:val="0"/>
              <w:rPr>
                <w:rFonts w:ascii="Sylfaen" w:hAnsi="Sylfaen"/>
                <w:sz w:val="20"/>
                <w:szCs w:val="20"/>
                <w:lang w:val="ka-GE" w:eastAsia="en-US"/>
              </w:rPr>
            </w:pPr>
          </w:p>
        </w:tc>
        <w:tc>
          <w:tcPr>
            <w:tcW w:w="2513" w:type="dxa"/>
          </w:tcPr>
          <w:p w:rsidR="00B816CB" w:rsidRDefault="00B816CB" w:rsidP="00CF286C">
            <w:pPr>
              <w:pStyle w:val="Heading1"/>
              <w:spacing w:line="276" w:lineRule="auto"/>
              <w:outlineLvl w:val="0"/>
              <w:rPr>
                <w:rStyle w:val="Strong"/>
                <w:rFonts w:ascii="Sylfaen" w:hAnsi="Sylfaen" w:cs="Sylfaen"/>
                <w:b w:val="0"/>
                <w:sz w:val="20"/>
                <w:lang w:val="ka-GE"/>
              </w:rPr>
            </w:pPr>
            <w:r w:rsidRPr="006C3395">
              <w:rPr>
                <w:rStyle w:val="Strong"/>
                <w:rFonts w:ascii="Sylfaen" w:hAnsi="Sylfaen" w:cs="Sylfaen"/>
                <w:b w:val="0"/>
                <w:sz w:val="20"/>
                <w:lang w:val="ka-GE"/>
              </w:rPr>
              <w:t>ნინო შარაშენიძე, მიდამო, სიტუაციები და გრამატიკა კომუნიკაცი</w:t>
            </w:r>
            <w:r>
              <w:rPr>
                <w:rStyle w:val="Strong"/>
                <w:rFonts w:ascii="Sylfaen" w:hAnsi="Sylfaen" w:cs="Sylfaen"/>
                <w:b w:val="0"/>
                <w:sz w:val="20"/>
                <w:lang w:val="ka-GE"/>
              </w:rPr>
              <w:t>ი</w:t>
            </w:r>
            <w:r w:rsidRPr="006C3395">
              <w:rPr>
                <w:rStyle w:val="Strong"/>
                <w:rFonts w:ascii="Sylfaen" w:hAnsi="Sylfaen" w:cs="Sylfaen"/>
                <w:b w:val="0"/>
                <w:sz w:val="20"/>
                <w:lang w:val="ka-GE"/>
              </w:rPr>
              <w:t>სათვის, გამომცემლობა „საიმედო“, თბილისი, 201</w:t>
            </w:r>
            <w:r>
              <w:rPr>
                <w:rStyle w:val="Strong"/>
                <w:rFonts w:ascii="Sylfaen" w:hAnsi="Sylfaen" w:cs="Sylfaen"/>
                <w:b w:val="0"/>
                <w:sz w:val="20"/>
                <w:lang w:val="ka-GE"/>
              </w:rPr>
              <w:t>3</w:t>
            </w:r>
            <w:r w:rsidRPr="006C3395">
              <w:rPr>
                <w:rStyle w:val="Strong"/>
                <w:rFonts w:ascii="Sylfaen" w:hAnsi="Sylfaen" w:cs="Sylfaen"/>
                <w:b w:val="0"/>
                <w:sz w:val="20"/>
                <w:lang w:val="ka-GE"/>
              </w:rPr>
              <w:t xml:space="preserve">, გვ. </w:t>
            </w:r>
            <w:r>
              <w:rPr>
                <w:rStyle w:val="Strong"/>
                <w:rFonts w:ascii="Sylfaen" w:hAnsi="Sylfaen" w:cs="Sylfaen"/>
                <w:b w:val="0"/>
                <w:sz w:val="20"/>
                <w:lang w:val="ka-GE"/>
              </w:rPr>
              <w:t>216-219</w:t>
            </w:r>
            <w:r w:rsidRPr="006C3395">
              <w:rPr>
                <w:rStyle w:val="Strong"/>
                <w:rFonts w:ascii="Sylfaen" w:hAnsi="Sylfaen" w:cs="Sylfaen"/>
                <w:b w:val="0"/>
                <w:sz w:val="20"/>
                <w:lang w:val="ka-GE"/>
              </w:rPr>
              <w:t>.</w:t>
            </w:r>
          </w:p>
          <w:p w:rsidR="00B816CB" w:rsidRDefault="00B816CB" w:rsidP="00CF286C">
            <w:pPr>
              <w:rPr>
                <w:rFonts w:ascii="Sylfaen" w:hAnsi="Sylfaen"/>
                <w:b/>
                <w:sz w:val="20"/>
                <w:szCs w:val="20"/>
                <w:lang w:val="ka-GE" w:eastAsia="en-US"/>
              </w:rPr>
            </w:pPr>
            <w:r>
              <w:rPr>
                <w:rFonts w:ascii="Sylfaen" w:hAnsi="Sylfaen"/>
                <w:b/>
                <w:sz w:val="20"/>
                <w:szCs w:val="20"/>
                <w:lang w:val="ka-GE" w:eastAsia="en-US"/>
              </w:rPr>
              <w:t>დამატებითი</w:t>
            </w:r>
          </w:p>
          <w:p w:rsidR="00B816CB" w:rsidRPr="00837CC2" w:rsidRDefault="00B816CB" w:rsidP="00837CC2">
            <w:pPr>
              <w:rPr>
                <w:rFonts w:ascii="Sylfaen" w:hAnsi="Sylfaen"/>
                <w:lang w:val="ka-GE" w:eastAsia="en-US"/>
              </w:rPr>
            </w:pPr>
            <w:r>
              <w:rPr>
                <w:rFonts w:ascii="Sylfaen" w:hAnsi="Sylfaen"/>
                <w:sz w:val="20"/>
                <w:szCs w:val="20"/>
                <w:lang w:val="ka-GE"/>
              </w:rPr>
              <w:t>მზია ხვედელიძე, როზა გაბეჩავა. ჩვენ ვსწავლობთ ქართულს. თბილისი, 2011.</w:t>
            </w:r>
          </w:p>
        </w:tc>
      </w:tr>
      <w:tr w:rsidR="00B816CB" w:rsidRPr="00837CC2" w:rsidTr="00CF286C">
        <w:tc>
          <w:tcPr>
            <w:tcW w:w="1100" w:type="dxa"/>
          </w:tcPr>
          <w:p w:rsidR="00B816CB" w:rsidRPr="00837CC2" w:rsidRDefault="004821A2" w:rsidP="00837CC2">
            <w:r>
              <w:rPr>
                <w:rFonts w:ascii="Sylfaen" w:hAnsi="Sylfaen"/>
                <w:lang w:val="en-US"/>
              </w:rPr>
              <w:t>XVII-XVIII</w:t>
            </w:r>
            <w:r w:rsidR="00B816CB" w:rsidRPr="00837CC2">
              <w:rPr>
                <w:rFonts w:ascii="Sylfaen" w:hAnsi="Sylfaen"/>
                <w:lang w:val="en-US"/>
              </w:rPr>
              <w:t xml:space="preserve"> </w:t>
            </w:r>
            <w:r w:rsidR="00B816CB" w:rsidRPr="00837CC2">
              <w:rPr>
                <w:rFonts w:ascii="Sylfaen" w:hAnsi="Sylfaen"/>
                <w:lang w:val="ka-GE"/>
              </w:rPr>
              <w:t>კვირა</w:t>
            </w:r>
          </w:p>
        </w:tc>
        <w:tc>
          <w:tcPr>
            <w:tcW w:w="1133" w:type="dxa"/>
          </w:tcPr>
          <w:p w:rsidR="00B816CB" w:rsidRPr="00837CC2" w:rsidRDefault="00B816CB" w:rsidP="00837CC2">
            <w:pPr>
              <w:keepNext/>
              <w:spacing w:line="276" w:lineRule="auto"/>
              <w:jc w:val="center"/>
              <w:outlineLvl w:val="0"/>
              <w:rPr>
                <w:rFonts w:ascii="Sylfaen" w:hAnsi="Sylfaen"/>
                <w:b/>
                <w:sz w:val="20"/>
                <w:szCs w:val="20"/>
                <w:lang w:val="en-US" w:eastAsia="en-US"/>
              </w:rPr>
            </w:pPr>
            <w:r w:rsidRPr="00837CC2">
              <w:rPr>
                <w:rFonts w:ascii="Sylfaen" w:hAnsi="Sylfaen"/>
                <w:b/>
                <w:sz w:val="20"/>
                <w:szCs w:val="20"/>
                <w:lang w:val="en-US" w:eastAsia="en-US"/>
              </w:rPr>
              <w:t>3</w:t>
            </w:r>
          </w:p>
        </w:tc>
        <w:tc>
          <w:tcPr>
            <w:tcW w:w="8450" w:type="dxa"/>
            <w:gridSpan w:val="2"/>
          </w:tcPr>
          <w:p w:rsidR="00B816CB" w:rsidRPr="00837CC2" w:rsidRDefault="00B816CB" w:rsidP="00837CC2">
            <w:pPr>
              <w:keepNext/>
              <w:spacing w:line="276" w:lineRule="auto"/>
              <w:jc w:val="center"/>
              <w:outlineLvl w:val="0"/>
              <w:rPr>
                <w:rFonts w:ascii="Sylfaen" w:hAnsi="Sylfaen"/>
                <w:b/>
                <w:sz w:val="20"/>
                <w:szCs w:val="20"/>
                <w:lang w:val="ka-GE" w:eastAsia="en-US"/>
              </w:rPr>
            </w:pPr>
            <w:r w:rsidRPr="00837CC2">
              <w:rPr>
                <w:rFonts w:ascii="Sylfaen" w:hAnsi="Sylfaen"/>
                <w:b/>
                <w:bCs/>
                <w:sz w:val="20"/>
                <w:szCs w:val="20"/>
                <w:lang w:val="ka-GE" w:eastAsia="en-US"/>
              </w:rPr>
              <w:t xml:space="preserve">დასკვნითი  </w:t>
            </w:r>
            <w:r w:rsidRPr="00837CC2">
              <w:rPr>
                <w:rFonts w:ascii="Sylfaen" w:hAnsi="Sylfaen"/>
                <w:b/>
                <w:bCs/>
                <w:sz w:val="20"/>
                <w:szCs w:val="20"/>
                <w:lang w:val="af-ZA" w:eastAsia="en-US"/>
              </w:rPr>
              <w:t>გამოცდა</w:t>
            </w:r>
            <w:r w:rsidRPr="00837CC2">
              <w:rPr>
                <w:rFonts w:ascii="Sylfaen" w:hAnsi="Sylfaen"/>
                <w:b/>
                <w:sz w:val="20"/>
                <w:szCs w:val="20"/>
                <w:lang w:val="en-US" w:eastAsia="en-US"/>
              </w:rPr>
              <w:t>(</w:t>
            </w:r>
            <w:r w:rsidRPr="00837CC2">
              <w:rPr>
                <w:rFonts w:ascii="Sylfaen" w:hAnsi="Sylfaen"/>
                <w:b/>
                <w:sz w:val="20"/>
                <w:szCs w:val="20"/>
                <w:lang w:val="ka-GE" w:eastAsia="en-US"/>
              </w:rPr>
              <w:t>იხ.შეფასება)</w:t>
            </w:r>
          </w:p>
        </w:tc>
      </w:tr>
      <w:tr w:rsidR="00B816CB" w:rsidRPr="00837CC2" w:rsidTr="00CF286C">
        <w:tc>
          <w:tcPr>
            <w:tcW w:w="1100" w:type="dxa"/>
          </w:tcPr>
          <w:p w:rsidR="00B816CB" w:rsidRPr="00837CC2" w:rsidRDefault="00B816CB" w:rsidP="00837CC2">
            <w:r w:rsidRPr="00837CC2">
              <w:rPr>
                <w:rFonts w:ascii="Sylfaen" w:hAnsi="Sylfaen"/>
                <w:lang w:val="en-US"/>
              </w:rPr>
              <w:t>X</w:t>
            </w:r>
            <w:r w:rsidR="004821A2">
              <w:rPr>
                <w:rFonts w:ascii="Sylfaen" w:hAnsi="Sylfaen"/>
                <w:lang w:val="en-US"/>
              </w:rPr>
              <w:t>IX-XX</w:t>
            </w:r>
            <w:r w:rsidRPr="00837CC2">
              <w:rPr>
                <w:rFonts w:ascii="Sylfaen" w:hAnsi="Sylfaen"/>
                <w:lang w:val="en-US"/>
              </w:rPr>
              <w:t xml:space="preserve"> </w:t>
            </w:r>
            <w:r w:rsidRPr="00837CC2">
              <w:rPr>
                <w:rFonts w:ascii="Sylfaen" w:hAnsi="Sylfaen"/>
                <w:lang w:val="ka-GE"/>
              </w:rPr>
              <w:t>კვირა</w:t>
            </w:r>
          </w:p>
        </w:tc>
        <w:tc>
          <w:tcPr>
            <w:tcW w:w="1133" w:type="dxa"/>
          </w:tcPr>
          <w:p w:rsidR="00B816CB" w:rsidRPr="00837CC2" w:rsidRDefault="00B816CB" w:rsidP="00837CC2">
            <w:pPr>
              <w:keepNext/>
              <w:spacing w:line="276" w:lineRule="auto"/>
              <w:jc w:val="center"/>
              <w:outlineLvl w:val="0"/>
              <w:rPr>
                <w:rFonts w:ascii="Sylfaen" w:hAnsi="Sylfaen"/>
                <w:b/>
                <w:sz w:val="20"/>
                <w:szCs w:val="20"/>
                <w:lang w:val="ka-GE" w:eastAsia="en-US"/>
              </w:rPr>
            </w:pPr>
          </w:p>
        </w:tc>
        <w:tc>
          <w:tcPr>
            <w:tcW w:w="8450" w:type="dxa"/>
            <w:gridSpan w:val="2"/>
          </w:tcPr>
          <w:p w:rsidR="00B816CB" w:rsidRPr="00837CC2" w:rsidRDefault="00B816CB" w:rsidP="00837CC2">
            <w:pPr>
              <w:keepNext/>
              <w:spacing w:line="276" w:lineRule="auto"/>
              <w:jc w:val="center"/>
              <w:outlineLvl w:val="0"/>
              <w:rPr>
                <w:rFonts w:ascii="Sylfaen" w:hAnsi="Sylfaen"/>
                <w:b/>
                <w:sz w:val="20"/>
                <w:szCs w:val="20"/>
                <w:lang w:val="ka-GE" w:eastAsia="en-US"/>
              </w:rPr>
            </w:pPr>
            <w:r w:rsidRPr="00837CC2">
              <w:rPr>
                <w:rFonts w:ascii="Sylfaen" w:hAnsi="Sylfaen"/>
                <w:b/>
                <w:bCs/>
                <w:sz w:val="20"/>
                <w:szCs w:val="20"/>
                <w:lang w:val="ka-GE" w:eastAsia="en-US"/>
              </w:rPr>
              <w:t>დამატებითი გამოცდა</w:t>
            </w:r>
          </w:p>
        </w:tc>
      </w:tr>
    </w:tbl>
    <w:p w:rsidR="00837CC2" w:rsidRPr="00837CC2" w:rsidRDefault="00837CC2" w:rsidP="00837CC2"/>
    <w:p w:rsidR="009478CC" w:rsidRDefault="009478CC"/>
    <w:p w:rsidR="009478CC" w:rsidRDefault="009478CC"/>
    <w:p w:rsidR="009478CC" w:rsidRDefault="009478CC"/>
    <w:p w:rsidR="009478CC" w:rsidRDefault="009478CC"/>
    <w:p w:rsidR="009478CC" w:rsidRDefault="009478CC"/>
    <w:p w:rsidR="00D3042C" w:rsidRPr="00DA3503" w:rsidRDefault="00D3042C" w:rsidP="00DA3503">
      <w:pPr>
        <w:rPr>
          <w:rFonts w:ascii="Sylfaen" w:hAnsi="Sylfaen"/>
          <w:b/>
          <w:noProof/>
          <w:lang w:val="ka-GE"/>
        </w:rPr>
      </w:pPr>
    </w:p>
    <w:p w:rsidR="00D3042C" w:rsidRDefault="00D3042C" w:rsidP="009478CC">
      <w:pPr>
        <w:jc w:val="right"/>
        <w:rPr>
          <w:rFonts w:ascii="Sylfaen" w:hAnsi="Sylfaen"/>
          <w:b/>
          <w:noProof/>
          <w:lang w:val="ka-GE"/>
        </w:rPr>
      </w:pPr>
    </w:p>
    <w:p w:rsidR="00837CC2" w:rsidRDefault="00837CC2" w:rsidP="009478CC">
      <w:pPr>
        <w:jc w:val="right"/>
        <w:rPr>
          <w:rFonts w:ascii="Sylfaen" w:hAnsi="Sylfaen"/>
          <w:b/>
          <w:noProof/>
          <w:lang w:val="ka-GE"/>
        </w:rPr>
      </w:pPr>
    </w:p>
    <w:p w:rsidR="00837CC2" w:rsidRDefault="00837CC2" w:rsidP="009478CC">
      <w:pPr>
        <w:jc w:val="right"/>
        <w:rPr>
          <w:rFonts w:ascii="Sylfaen" w:hAnsi="Sylfaen"/>
          <w:b/>
          <w:noProof/>
          <w:lang w:val="ka-GE"/>
        </w:rPr>
      </w:pPr>
    </w:p>
    <w:p w:rsidR="00837CC2" w:rsidRPr="00837CC2" w:rsidRDefault="00837CC2" w:rsidP="009478CC">
      <w:pPr>
        <w:jc w:val="right"/>
        <w:rPr>
          <w:rFonts w:ascii="Sylfaen" w:hAnsi="Sylfaen"/>
          <w:b/>
          <w:noProof/>
          <w:lang w:val="ka-GE"/>
        </w:rPr>
      </w:pPr>
    </w:p>
    <w:p w:rsidR="00A97896" w:rsidRPr="00DA3503" w:rsidRDefault="00A97896" w:rsidP="00DA3503">
      <w:pPr>
        <w:rPr>
          <w:rFonts w:ascii="Sylfaen" w:hAnsi="Sylfaen"/>
          <w:b/>
          <w:noProof/>
          <w:lang w:val="ka-GE"/>
        </w:rPr>
      </w:pPr>
    </w:p>
    <w:p w:rsidR="00837CC2" w:rsidRPr="00A97896" w:rsidRDefault="00837CC2" w:rsidP="00837CC2">
      <w:pPr>
        <w:rPr>
          <w:rFonts w:ascii="Sylfaen" w:hAnsi="Sylfaen"/>
          <w:b/>
          <w:noProof/>
          <w:lang w:val="ka-GE"/>
        </w:rPr>
      </w:pPr>
    </w:p>
    <w:p w:rsidR="00D3042C" w:rsidRPr="00D3042C" w:rsidRDefault="00D3042C" w:rsidP="009478CC">
      <w:pPr>
        <w:jc w:val="right"/>
        <w:rPr>
          <w:rFonts w:ascii="Sylfaen" w:hAnsi="Sylfaen"/>
          <w:b/>
          <w:noProof/>
          <w:lang w:val="ka-GE"/>
        </w:rPr>
      </w:pPr>
    </w:p>
    <w:sectPr w:rsidR="00D3042C" w:rsidRPr="00D3042C" w:rsidSect="009478CC">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5B2C"/>
    <w:multiLevelType w:val="hybridMultilevel"/>
    <w:tmpl w:val="6622C3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2">
    <w:nsid w:val="42F16B21"/>
    <w:multiLevelType w:val="hybridMultilevel"/>
    <w:tmpl w:val="8BCC9E2E"/>
    <w:lvl w:ilvl="0" w:tplc="B39C0E5E">
      <w:start w:val="1"/>
      <w:numFmt w:val="decimal"/>
      <w:lvlText w:val="%1."/>
      <w:lvlJc w:val="left"/>
      <w:pPr>
        <w:ind w:left="405" w:hanging="360"/>
      </w:pPr>
      <w:rPr>
        <w:rFonts w:hint="default"/>
        <w:b w:val="0"/>
      </w:rPr>
    </w:lvl>
    <w:lvl w:ilvl="1" w:tplc="04370019" w:tentative="1">
      <w:start w:val="1"/>
      <w:numFmt w:val="lowerLetter"/>
      <w:lvlText w:val="%2."/>
      <w:lvlJc w:val="left"/>
      <w:pPr>
        <w:ind w:left="1125" w:hanging="360"/>
      </w:pPr>
    </w:lvl>
    <w:lvl w:ilvl="2" w:tplc="0437001B" w:tentative="1">
      <w:start w:val="1"/>
      <w:numFmt w:val="lowerRoman"/>
      <w:lvlText w:val="%3."/>
      <w:lvlJc w:val="right"/>
      <w:pPr>
        <w:ind w:left="1845" w:hanging="180"/>
      </w:pPr>
    </w:lvl>
    <w:lvl w:ilvl="3" w:tplc="0437000F" w:tentative="1">
      <w:start w:val="1"/>
      <w:numFmt w:val="decimal"/>
      <w:lvlText w:val="%4."/>
      <w:lvlJc w:val="left"/>
      <w:pPr>
        <w:ind w:left="2565" w:hanging="360"/>
      </w:pPr>
    </w:lvl>
    <w:lvl w:ilvl="4" w:tplc="04370019" w:tentative="1">
      <w:start w:val="1"/>
      <w:numFmt w:val="lowerLetter"/>
      <w:lvlText w:val="%5."/>
      <w:lvlJc w:val="left"/>
      <w:pPr>
        <w:ind w:left="3285" w:hanging="360"/>
      </w:pPr>
    </w:lvl>
    <w:lvl w:ilvl="5" w:tplc="0437001B" w:tentative="1">
      <w:start w:val="1"/>
      <w:numFmt w:val="lowerRoman"/>
      <w:lvlText w:val="%6."/>
      <w:lvlJc w:val="right"/>
      <w:pPr>
        <w:ind w:left="4005" w:hanging="180"/>
      </w:pPr>
    </w:lvl>
    <w:lvl w:ilvl="6" w:tplc="0437000F" w:tentative="1">
      <w:start w:val="1"/>
      <w:numFmt w:val="decimal"/>
      <w:lvlText w:val="%7."/>
      <w:lvlJc w:val="left"/>
      <w:pPr>
        <w:ind w:left="4725" w:hanging="360"/>
      </w:pPr>
    </w:lvl>
    <w:lvl w:ilvl="7" w:tplc="04370019" w:tentative="1">
      <w:start w:val="1"/>
      <w:numFmt w:val="lowerLetter"/>
      <w:lvlText w:val="%8."/>
      <w:lvlJc w:val="left"/>
      <w:pPr>
        <w:ind w:left="5445" w:hanging="360"/>
      </w:pPr>
    </w:lvl>
    <w:lvl w:ilvl="8" w:tplc="0437001B" w:tentative="1">
      <w:start w:val="1"/>
      <w:numFmt w:val="lowerRoman"/>
      <w:lvlText w:val="%9."/>
      <w:lvlJc w:val="right"/>
      <w:pPr>
        <w:ind w:left="6165" w:hanging="180"/>
      </w:pPr>
    </w:lvl>
  </w:abstractNum>
  <w:abstractNum w:abstractNumId="3">
    <w:nsid w:val="47566111"/>
    <w:multiLevelType w:val="multilevel"/>
    <w:tmpl w:val="408EE5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9A81AE2"/>
    <w:multiLevelType w:val="hybridMultilevel"/>
    <w:tmpl w:val="70B8B7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D313FFB"/>
    <w:multiLevelType w:val="hybridMultilevel"/>
    <w:tmpl w:val="9B46374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74E42CD4"/>
    <w:multiLevelType w:val="hybridMultilevel"/>
    <w:tmpl w:val="2336496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79A75BA3"/>
    <w:multiLevelType w:val="hybridMultilevel"/>
    <w:tmpl w:val="395A8862"/>
    <w:lvl w:ilvl="0" w:tplc="27041028">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031491"/>
    <w:multiLevelType w:val="hybridMultilevel"/>
    <w:tmpl w:val="DC2C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4"/>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141"/>
  <w:characterSpacingControl w:val="doNotCompress"/>
  <w:compat>
    <w:compatSetting w:name="compatibilityMode" w:uri="http://schemas.microsoft.com/office/word" w:val="12"/>
  </w:compat>
  <w:rsids>
    <w:rsidRoot w:val="00155B0F"/>
    <w:rsid w:val="00044E16"/>
    <w:rsid w:val="00075843"/>
    <w:rsid w:val="00142629"/>
    <w:rsid w:val="00155B0F"/>
    <w:rsid w:val="00255B6E"/>
    <w:rsid w:val="002E7039"/>
    <w:rsid w:val="003F3EB4"/>
    <w:rsid w:val="004676EC"/>
    <w:rsid w:val="004821A2"/>
    <w:rsid w:val="004B3C75"/>
    <w:rsid w:val="004F2226"/>
    <w:rsid w:val="0055284F"/>
    <w:rsid w:val="00577FD4"/>
    <w:rsid w:val="005A2844"/>
    <w:rsid w:val="005B1DCC"/>
    <w:rsid w:val="006A6069"/>
    <w:rsid w:val="0073601D"/>
    <w:rsid w:val="00796F5E"/>
    <w:rsid w:val="007F3A7A"/>
    <w:rsid w:val="00837CC2"/>
    <w:rsid w:val="008E103B"/>
    <w:rsid w:val="009478CC"/>
    <w:rsid w:val="009B1016"/>
    <w:rsid w:val="009B461C"/>
    <w:rsid w:val="009F680B"/>
    <w:rsid w:val="00A4349B"/>
    <w:rsid w:val="00A97896"/>
    <w:rsid w:val="00AB5F59"/>
    <w:rsid w:val="00AF3827"/>
    <w:rsid w:val="00B71E61"/>
    <w:rsid w:val="00B816CB"/>
    <w:rsid w:val="00C12A09"/>
    <w:rsid w:val="00C52458"/>
    <w:rsid w:val="00CB662E"/>
    <w:rsid w:val="00D3042C"/>
    <w:rsid w:val="00DA3503"/>
    <w:rsid w:val="00E62BF0"/>
    <w:rsid w:val="00F00B29"/>
    <w:rsid w:val="00F93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CC"/>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478CC"/>
    <w:pPr>
      <w:keepNext/>
      <w:outlineLvl w:val="0"/>
    </w:pPr>
    <w:rPr>
      <w:rFonts w:ascii="Arial" w:hAnsi="Arial"/>
      <w:szCs w:val="20"/>
      <w:lang w:val="en-US" w:eastAsia="en-US"/>
    </w:rPr>
  </w:style>
  <w:style w:type="paragraph" w:styleId="Heading3">
    <w:name w:val="heading 3"/>
    <w:basedOn w:val="Normal"/>
    <w:next w:val="Normal"/>
    <w:link w:val="Heading3Char"/>
    <w:uiPriority w:val="9"/>
    <w:semiHidden/>
    <w:unhideWhenUsed/>
    <w:qFormat/>
    <w:rsid w:val="009478CC"/>
    <w:pPr>
      <w:keepNext/>
      <w:spacing w:before="240" w:after="60"/>
      <w:outlineLvl w:val="2"/>
    </w:pPr>
    <w:rPr>
      <w:rFonts w:ascii="Sylfaen" w:hAnsi="Sylfae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478CC"/>
    <w:rPr>
      <w:rFonts w:ascii="Sylfaen" w:eastAsia="Times New Roman" w:hAnsi="Sylfaen" w:cs="Times New Roman"/>
      <w:b/>
      <w:bCs/>
      <w:sz w:val="26"/>
      <w:szCs w:val="26"/>
      <w:lang w:val="ru-RU" w:eastAsia="ru-RU"/>
    </w:rPr>
  </w:style>
  <w:style w:type="paragraph" w:styleId="Caption">
    <w:name w:val="caption"/>
    <w:basedOn w:val="Normal"/>
    <w:next w:val="Normal"/>
    <w:qFormat/>
    <w:rsid w:val="009478CC"/>
    <w:pPr>
      <w:jc w:val="center"/>
    </w:pPr>
    <w:rPr>
      <w:rFonts w:ascii="IJournal" w:hAnsi="IJournal"/>
      <w:sz w:val="40"/>
      <w:lang w:val="en-US" w:eastAsia="en-US"/>
    </w:rPr>
  </w:style>
  <w:style w:type="table" w:styleId="TableGrid">
    <w:name w:val="Table Grid"/>
    <w:basedOn w:val="TableNormal"/>
    <w:uiPriority w:val="39"/>
    <w:rsid w:val="0094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478CC"/>
    <w:rPr>
      <w:rFonts w:ascii="Arial" w:eastAsia="Times New Roman" w:hAnsi="Arial" w:cs="Times New Roman"/>
      <w:sz w:val="24"/>
      <w:szCs w:val="20"/>
    </w:rPr>
  </w:style>
  <w:style w:type="character" w:styleId="Strong">
    <w:name w:val="Strong"/>
    <w:uiPriority w:val="22"/>
    <w:qFormat/>
    <w:rsid w:val="009478CC"/>
    <w:rPr>
      <w:b/>
      <w:bCs/>
    </w:rPr>
  </w:style>
  <w:style w:type="paragraph" w:styleId="ListParagraph">
    <w:name w:val="List Paragraph"/>
    <w:basedOn w:val="Normal"/>
    <w:uiPriority w:val="34"/>
    <w:qFormat/>
    <w:rsid w:val="009478CC"/>
    <w:pPr>
      <w:spacing w:after="200" w:line="276" w:lineRule="auto"/>
      <w:ind w:left="720"/>
      <w:contextualSpacing/>
    </w:pPr>
    <w:rPr>
      <w:rFonts w:ascii="Calibri" w:hAnsi="Calibri"/>
      <w:sz w:val="22"/>
      <w:szCs w:val="22"/>
      <w:lang w:val="en-US" w:eastAsia="en-US"/>
    </w:rPr>
  </w:style>
  <w:style w:type="paragraph" w:customStyle="1" w:styleId="Default">
    <w:name w:val="Default"/>
    <w:uiPriority w:val="99"/>
    <w:rsid w:val="009478CC"/>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
    <w:name w:val="Body Text"/>
    <w:basedOn w:val="Normal"/>
    <w:link w:val="BodyTextChar"/>
    <w:rsid w:val="009478CC"/>
    <w:pPr>
      <w:spacing w:after="120"/>
    </w:pPr>
  </w:style>
  <w:style w:type="character" w:customStyle="1" w:styleId="BodyTextChar">
    <w:name w:val="Body Text Char"/>
    <w:basedOn w:val="DefaultParagraphFont"/>
    <w:link w:val="BodyText"/>
    <w:rsid w:val="009478CC"/>
    <w:rPr>
      <w:rFonts w:ascii="Times New Roman" w:eastAsia="Times New Roman" w:hAnsi="Times New Roman" w:cs="Times New Roman"/>
      <w:sz w:val="24"/>
      <w:szCs w:val="24"/>
    </w:rPr>
  </w:style>
  <w:style w:type="paragraph" w:styleId="FootnoteText">
    <w:name w:val="footnote text"/>
    <w:basedOn w:val="Normal"/>
    <w:link w:val="FootnoteTextChar"/>
    <w:semiHidden/>
    <w:rsid w:val="009478CC"/>
    <w:rPr>
      <w:sz w:val="20"/>
      <w:szCs w:val="20"/>
      <w:lang w:val="en-US" w:eastAsia="en-US"/>
    </w:rPr>
  </w:style>
  <w:style w:type="character" w:customStyle="1" w:styleId="FootnoteTextChar">
    <w:name w:val="Footnote Text Char"/>
    <w:basedOn w:val="DefaultParagraphFont"/>
    <w:link w:val="FootnoteText"/>
    <w:semiHidden/>
    <w:rsid w:val="009478CC"/>
    <w:rPr>
      <w:rFonts w:ascii="Times New Roman" w:eastAsia="Times New Roman" w:hAnsi="Times New Roman" w:cs="Times New Roman"/>
      <w:sz w:val="20"/>
      <w:szCs w:val="20"/>
    </w:rPr>
  </w:style>
  <w:style w:type="character" w:styleId="HTMLCite">
    <w:name w:val="HTML Cite"/>
    <w:unhideWhenUsed/>
    <w:rsid w:val="009478CC"/>
    <w:rPr>
      <w:i/>
      <w:iCs/>
    </w:rPr>
  </w:style>
  <w:style w:type="paragraph" w:styleId="BalloonText">
    <w:name w:val="Balloon Text"/>
    <w:basedOn w:val="Normal"/>
    <w:link w:val="BalloonTextChar"/>
    <w:uiPriority w:val="99"/>
    <w:semiHidden/>
    <w:unhideWhenUsed/>
    <w:rsid w:val="00DA3503"/>
    <w:rPr>
      <w:rFonts w:ascii="Tahoma" w:hAnsi="Tahoma" w:cs="Tahoma"/>
      <w:sz w:val="16"/>
      <w:szCs w:val="16"/>
    </w:rPr>
  </w:style>
  <w:style w:type="character" w:customStyle="1" w:styleId="BalloonTextChar">
    <w:name w:val="Balloon Text Char"/>
    <w:basedOn w:val="DefaultParagraphFont"/>
    <w:link w:val="BalloonText"/>
    <w:uiPriority w:val="99"/>
    <w:semiHidden/>
    <w:rsid w:val="00DA3503"/>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DA3503"/>
    <w:rPr>
      <w:sz w:val="16"/>
      <w:szCs w:val="16"/>
    </w:rPr>
  </w:style>
  <w:style w:type="paragraph" w:styleId="CommentText">
    <w:name w:val="annotation text"/>
    <w:basedOn w:val="Normal"/>
    <w:link w:val="CommentTextChar"/>
    <w:uiPriority w:val="99"/>
    <w:semiHidden/>
    <w:unhideWhenUsed/>
    <w:rsid w:val="00DA3503"/>
    <w:rPr>
      <w:sz w:val="20"/>
      <w:szCs w:val="20"/>
    </w:rPr>
  </w:style>
  <w:style w:type="character" w:customStyle="1" w:styleId="CommentTextChar">
    <w:name w:val="Comment Text Char"/>
    <w:basedOn w:val="DefaultParagraphFont"/>
    <w:link w:val="CommentText"/>
    <w:uiPriority w:val="99"/>
    <w:semiHidden/>
    <w:rsid w:val="00DA3503"/>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DA3503"/>
    <w:rPr>
      <w:b/>
      <w:bCs/>
    </w:rPr>
  </w:style>
  <w:style w:type="character" w:customStyle="1" w:styleId="CommentSubjectChar">
    <w:name w:val="Comment Subject Char"/>
    <w:basedOn w:val="CommentTextChar"/>
    <w:link w:val="CommentSubject"/>
    <w:uiPriority w:val="99"/>
    <w:semiHidden/>
    <w:rsid w:val="00DA3503"/>
    <w:rPr>
      <w:rFonts w:ascii="Times New Roman" w:eastAsia="Times New Roman"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CC"/>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478CC"/>
    <w:pPr>
      <w:keepNext/>
      <w:outlineLvl w:val="0"/>
    </w:pPr>
    <w:rPr>
      <w:rFonts w:ascii="Arial" w:hAnsi="Arial"/>
      <w:szCs w:val="20"/>
      <w:lang w:val="en-US" w:eastAsia="en-US"/>
    </w:rPr>
  </w:style>
  <w:style w:type="paragraph" w:styleId="Heading3">
    <w:name w:val="heading 3"/>
    <w:basedOn w:val="Normal"/>
    <w:next w:val="Normal"/>
    <w:link w:val="Heading3Char"/>
    <w:uiPriority w:val="9"/>
    <w:semiHidden/>
    <w:unhideWhenUsed/>
    <w:qFormat/>
    <w:rsid w:val="009478CC"/>
    <w:pPr>
      <w:keepNext/>
      <w:spacing w:before="240" w:after="60"/>
      <w:outlineLvl w:val="2"/>
    </w:pPr>
    <w:rPr>
      <w:rFonts w:ascii="Sylfaen" w:hAnsi="Sylfae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478CC"/>
    <w:rPr>
      <w:rFonts w:ascii="Sylfaen" w:eastAsia="Times New Roman" w:hAnsi="Sylfaen" w:cs="Times New Roman"/>
      <w:b/>
      <w:bCs/>
      <w:sz w:val="26"/>
      <w:szCs w:val="26"/>
      <w:lang w:val="ru-RU" w:eastAsia="ru-RU"/>
    </w:rPr>
  </w:style>
  <w:style w:type="paragraph" w:styleId="Caption">
    <w:name w:val="caption"/>
    <w:basedOn w:val="Normal"/>
    <w:next w:val="Normal"/>
    <w:qFormat/>
    <w:rsid w:val="009478CC"/>
    <w:pPr>
      <w:jc w:val="center"/>
    </w:pPr>
    <w:rPr>
      <w:rFonts w:ascii="IJournal" w:hAnsi="IJournal"/>
      <w:sz w:val="40"/>
      <w:lang w:val="en-US" w:eastAsia="en-US"/>
    </w:rPr>
  </w:style>
  <w:style w:type="table" w:styleId="TableGrid">
    <w:name w:val="Table Grid"/>
    <w:basedOn w:val="TableNormal"/>
    <w:uiPriority w:val="39"/>
    <w:rsid w:val="0094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478CC"/>
    <w:rPr>
      <w:rFonts w:ascii="Arial" w:eastAsia="Times New Roman" w:hAnsi="Arial" w:cs="Times New Roman"/>
      <w:sz w:val="24"/>
      <w:szCs w:val="20"/>
    </w:rPr>
  </w:style>
  <w:style w:type="character" w:styleId="Strong">
    <w:name w:val="Strong"/>
    <w:uiPriority w:val="22"/>
    <w:qFormat/>
    <w:rsid w:val="009478CC"/>
    <w:rPr>
      <w:b/>
      <w:bCs/>
    </w:rPr>
  </w:style>
  <w:style w:type="paragraph" w:styleId="ListParagraph">
    <w:name w:val="List Paragraph"/>
    <w:basedOn w:val="Normal"/>
    <w:uiPriority w:val="34"/>
    <w:qFormat/>
    <w:rsid w:val="009478CC"/>
    <w:pPr>
      <w:spacing w:after="200" w:line="276" w:lineRule="auto"/>
      <w:ind w:left="720"/>
      <w:contextualSpacing/>
    </w:pPr>
    <w:rPr>
      <w:rFonts w:ascii="Calibri" w:hAnsi="Calibri"/>
      <w:sz w:val="22"/>
      <w:szCs w:val="22"/>
      <w:lang w:val="en-US" w:eastAsia="en-US"/>
    </w:rPr>
  </w:style>
  <w:style w:type="paragraph" w:customStyle="1" w:styleId="Default">
    <w:name w:val="Default"/>
    <w:uiPriority w:val="99"/>
    <w:rsid w:val="009478CC"/>
    <w:pPr>
      <w:autoSpaceDE w:val="0"/>
      <w:autoSpaceDN w:val="0"/>
      <w:adjustRightInd w:val="0"/>
      <w:spacing w:after="0" w:line="240" w:lineRule="auto"/>
    </w:pPr>
    <w:rPr>
      <w:rFonts w:ascii="Sylfaen" w:eastAsia="Times New Roman" w:hAnsi="Sylfaen" w:cs="Sylfaen"/>
      <w:color w:val="000000"/>
      <w:sz w:val="24"/>
      <w:szCs w:val="24"/>
    </w:rPr>
  </w:style>
  <w:style w:type="paragraph" w:styleId="BodyText">
    <w:name w:val="Body Text"/>
    <w:basedOn w:val="Normal"/>
    <w:link w:val="BodyTextChar"/>
    <w:rsid w:val="009478CC"/>
    <w:pPr>
      <w:spacing w:after="120"/>
    </w:pPr>
    <w:rPr>
      <w:lang w:val="x-none" w:eastAsia="x-none"/>
    </w:rPr>
  </w:style>
  <w:style w:type="character" w:customStyle="1" w:styleId="BodyTextChar">
    <w:name w:val="Body Text Char"/>
    <w:basedOn w:val="DefaultParagraphFont"/>
    <w:link w:val="BodyText"/>
    <w:rsid w:val="009478CC"/>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semiHidden/>
    <w:rsid w:val="009478CC"/>
    <w:rPr>
      <w:sz w:val="20"/>
      <w:szCs w:val="20"/>
      <w:lang w:val="en-US" w:eastAsia="en-US"/>
    </w:rPr>
  </w:style>
  <w:style w:type="character" w:customStyle="1" w:styleId="FootnoteTextChar">
    <w:name w:val="Footnote Text Char"/>
    <w:basedOn w:val="DefaultParagraphFont"/>
    <w:link w:val="FootnoteText"/>
    <w:semiHidden/>
    <w:rsid w:val="009478CC"/>
    <w:rPr>
      <w:rFonts w:ascii="Times New Roman" w:eastAsia="Times New Roman" w:hAnsi="Times New Roman" w:cs="Times New Roman"/>
      <w:sz w:val="20"/>
      <w:szCs w:val="20"/>
    </w:rPr>
  </w:style>
  <w:style w:type="character" w:styleId="HTMLCite">
    <w:name w:val="HTML Cite"/>
    <w:unhideWhenUsed/>
    <w:rsid w:val="009478CC"/>
    <w:rPr>
      <w:i/>
      <w:iCs/>
    </w:rPr>
  </w:style>
  <w:style w:type="paragraph" w:styleId="BalloonText">
    <w:name w:val="Balloon Text"/>
    <w:basedOn w:val="Normal"/>
    <w:link w:val="BalloonTextChar"/>
    <w:uiPriority w:val="99"/>
    <w:semiHidden/>
    <w:unhideWhenUsed/>
    <w:rsid w:val="00DA3503"/>
    <w:rPr>
      <w:rFonts w:ascii="Tahoma" w:hAnsi="Tahoma" w:cs="Tahoma"/>
      <w:sz w:val="16"/>
      <w:szCs w:val="16"/>
    </w:rPr>
  </w:style>
  <w:style w:type="character" w:customStyle="1" w:styleId="BalloonTextChar">
    <w:name w:val="Balloon Text Char"/>
    <w:basedOn w:val="DefaultParagraphFont"/>
    <w:link w:val="BalloonText"/>
    <w:uiPriority w:val="99"/>
    <w:semiHidden/>
    <w:rsid w:val="00DA3503"/>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DA3503"/>
    <w:rPr>
      <w:sz w:val="16"/>
      <w:szCs w:val="16"/>
    </w:rPr>
  </w:style>
  <w:style w:type="paragraph" w:styleId="CommentText">
    <w:name w:val="annotation text"/>
    <w:basedOn w:val="Normal"/>
    <w:link w:val="CommentTextChar"/>
    <w:uiPriority w:val="99"/>
    <w:semiHidden/>
    <w:unhideWhenUsed/>
    <w:rsid w:val="00DA3503"/>
    <w:rPr>
      <w:sz w:val="20"/>
      <w:szCs w:val="20"/>
    </w:rPr>
  </w:style>
  <w:style w:type="character" w:customStyle="1" w:styleId="CommentTextChar">
    <w:name w:val="Comment Text Char"/>
    <w:basedOn w:val="DefaultParagraphFont"/>
    <w:link w:val="CommentText"/>
    <w:uiPriority w:val="99"/>
    <w:semiHidden/>
    <w:rsid w:val="00DA3503"/>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DA3503"/>
    <w:rPr>
      <w:b/>
      <w:bCs/>
    </w:rPr>
  </w:style>
  <w:style w:type="character" w:customStyle="1" w:styleId="CommentSubjectChar">
    <w:name w:val="Comment Subject Char"/>
    <w:basedOn w:val="CommentTextChar"/>
    <w:link w:val="CommentSubject"/>
    <w:uiPriority w:val="99"/>
    <w:semiHidden/>
    <w:rsid w:val="00DA3503"/>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0472">
      <w:bodyDiv w:val="1"/>
      <w:marLeft w:val="0"/>
      <w:marRight w:val="0"/>
      <w:marTop w:val="0"/>
      <w:marBottom w:val="0"/>
      <w:divBdr>
        <w:top w:val="none" w:sz="0" w:space="0" w:color="auto"/>
        <w:left w:val="none" w:sz="0" w:space="0" w:color="auto"/>
        <w:bottom w:val="none" w:sz="0" w:space="0" w:color="auto"/>
        <w:right w:val="none" w:sz="0" w:space="0" w:color="auto"/>
      </w:divBdr>
    </w:div>
    <w:div w:id="64453351">
      <w:bodyDiv w:val="1"/>
      <w:marLeft w:val="0"/>
      <w:marRight w:val="0"/>
      <w:marTop w:val="0"/>
      <w:marBottom w:val="0"/>
      <w:divBdr>
        <w:top w:val="none" w:sz="0" w:space="0" w:color="auto"/>
        <w:left w:val="none" w:sz="0" w:space="0" w:color="auto"/>
        <w:bottom w:val="none" w:sz="0" w:space="0" w:color="auto"/>
        <w:right w:val="none" w:sz="0" w:space="0" w:color="auto"/>
      </w:divBdr>
    </w:div>
    <w:div w:id="70199545">
      <w:bodyDiv w:val="1"/>
      <w:marLeft w:val="0"/>
      <w:marRight w:val="0"/>
      <w:marTop w:val="0"/>
      <w:marBottom w:val="0"/>
      <w:divBdr>
        <w:top w:val="none" w:sz="0" w:space="0" w:color="auto"/>
        <w:left w:val="none" w:sz="0" w:space="0" w:color="auto"/>
        <w:bottom w:val="none" w:sz="0" w:space="0" w:color="auto"/>
        <w:right w:val="none" w:sz="0" w:space="0" w:color="auto"/>
      </w:divBdr>
    </w:div>
    <w:div w:id="201209966">
      <w:bodyDiv w:val="1"/>
      <w:marLeft w:val="0"/>
      <w:marRight w:val="0"/>
      <w:marTop w:val="0"/>
      <w:marBottom w:val="0"/>
      <w:divBdr>
        <w:top w:val="none" w:sz="0" w:space="0" w:color="auto"/>
        <w:left w:val="none" w:sz="0" w:space="0" w:color="auto"/>
        <w:bottom w:val="none" w:sz="0" w:space="0" w:color="auto"/>
        <w:right w:val="none" w:sz="0" w:space="0" w:color="auto"/>
      </w:divBdr>
    </w:div>
    <w:div w:id="203712775">
      <w:bodyDiv w:val="1"/>
      <w:marLeft w:val="0"/>
      <w:marRight w:val="0"/>
      <w:marTop w:val="0"/>
      <w:marBottom w:val="0"/>
      <w:divBdr>
        <w:top w:val="none" w:sz="0" w:space="0" w:color="auto"/>
        <w:left w:val="none" w:sz="0" w:space="0" w:color="auto"/>
        <w:bottom w:val="none" w:sz="0" w:space="0" w:color="auto"/>
        <w:right w:val="none" w:sz="0" w:space="0" w:color="auto"/>
      </w:divBdr>
    </w:div>
    <w:div w:id="424572242">
      <w:bodyDiv w:val="1"/>
      <w:marLeft w:val="0"/>
      <w:marRight w:val="0"/>
      <w:marTop w:val="0"/>
      <w:marBottom w:val="0"/>
      <w:divBdr>
        <w:top w:val="none" w:sz="0" w:space="0" w:color="auto"/>
        <w:left w:val="none" w:sz="0" w:space="0" w:color="auto"/>
        <w:bottom w:val="none" w:sz="0" w:space="0" w:color="auto"/>
        <w:right w:val="none" w:sz="0" w:space="0" w:color="auto"/>
      </w:divBdr>
    </w:div>
    <w:div w:id="611788575">
      <w:bodyDiv w:val="1"/>
      <w:marLeft w:val="0"/>
      <w:marRight w:val="0"/>
      <w:marTop w:val="0"/>
      <w:marBottom w:val="0"/>
      <w:divBdr>
        <w:top w:val="none" w:sz="0" w:space="0" w:color="auto"/>
        <w:left w:val="none" w:sz="0" w:space="0" w:color="auto"/>
        <w:bottom w:val="none" w:sz="0" w:space="0" w:color="auto"/>
        <w:right w:val="none" w:sz="0" w:space="0" w:color="auto"/>
      </w:divBdr>
    </w:div>
    <w:div w:id="715006231">
      <w:bodyDiv w:val="1"/>
      <w:marLeft w:val="0"/>
      <w:marRight w:val="0"/>
      <w:marTop w:val="0"/>
      <w:marBottom w:val="0"/>
      <w:divBdr>
        <w:top w:val="none" w:sz="0" w:space="0" w:color="auto"/>
        <w:left w:val="none" w:sz="0" w:space="0" w:color="auto"/>
        <w:bottom w:val="none" w:sz="0" w:space="0" w:color="auto"/>
        <w:right w:val="none" w:sz="0" w:space="0" w:color="auto"/>
      </w:divBdr>
    </w:div>
    <w:div w:id="842161802">
      <w:bodyDiv w:val="1"/>
      <w:marLeft w:val="0"/>
      <w:marRight w:val="0"/>
      <w:marTop w:val="0"/>
      <w:marBottom w:val="0"/>
      <w:divBdr>
        <w:top w:val="none" w:sz="0" w:space="0" w:color="auto"/>
        <w:left w:val="none" w:sz="0" w:space="0" w:color="auto"/>
        <w:bottom w:val="none" w:sz="0" w:space="0" w:color="auto"/>
        <w:right w:val="none" w:sz="0" w:space="0" w:color="auto"/>
      </w:divBdr>
    </w:div>
    <w:div w:id="942106514">
      <w:bodyDiv w:val="1"/>
      <w:marLeft w:val="0"/>
      <w:marRight w:val="0"/>
      <w:marTop w:val="0"/>
      <w:marBottom w:val="0"/>
      <w:divBdr>
        <w:top w:val="none" w:sz="0" w:space="0" w:color="auto"/>
        <w:left w:val="none" w:sz="0" w:space="0" w:color="auto"/>
        <w:bottom w:val="none" w:sz="0" w:space="0" w:color="auto"/>
        <w:right w:val="none" w:sz="0" w:space="0" w:color="auto"/>
      </w:divBdr>
    </w:div>
    <w:div w:id="1036391838">
      <w:bodyDiv w:val="1"/>
      <w:marLeft w:val="0"/>
      <w:marRight w:val="0"/>
      <w:marTop w:val="0"/>
      <w:marBottom w:val="0"/>
      <w:divBdr>
        <w:top w:val="none" w:sz="0" w:space="0" w:color="auto"/>
        <w:left w:val="none" w:sz="0" w:space="0" w:color="auto"/>
        <w:bottom w:val="none" w:sz="0" w:space="0" w:color="auto"/>
        <w:right w:val="none" w:sz="0" w:space="0" w:color="auto"/>
      </w:divBdr>
    </w:div>
    <w:div w:id="1387686037">
      <w:bodyDiv w:val="1"/>
      <w:marLeft w:val="0"/>
      <w:marRight w:val="0"/>
      <w:marTop w:val="0"/>
      <w:marBottom w:val="0"/>
      <w:divBdr>
        <w:top w:val="none" w:sz="0" w:space="0" w:color="auto"/>
        <w:left w:val="none" w:sz="0" w:space="0" w:color="auto"/>
        <w:bottom w:val="none" w:sz="0" w:space="0" w:color="auto"/>
        <w:right w:val="none" w:sz="0" w:space="0" w:color="auto"/>
      </w:divBdr>
    </w:div>
    <w:div w:id="1391727628">
      <w:bodyDiv w:val="1"/>
      <w:marLeft w:val="0"/>
      <w:marRight w:val="0"/>
      <w:marTop w:val="0"/>
      <w:marBottom w:val="0"/>
      <w:divBdr>
        <w:top w:val="none" w:sz="0" w:space="0" w:color="auto"/>
        <w:left w:val="none" w:sz="0" w:space="0" w:color="auto"/>
        <w:bottom w:val="none" w:sz="0" w:space="0" w:color="auto"/>
        <w:right w:val="none" w:sz="0" w:space="0" w:color="auto"/>
      </w:divBdr>
    </w:div>
    <w:div w:id="1689527350">
      <w:bodyDiv w:val="1"/>
      <w:marLeft w:val="0"/>
      <w:marRight w:val="0"/>
      <w:marTop w:val="0"/>
      <w:marBottom w:val="0"/>
      <w:divBdr>
        <w:top w:val="none" w:sz="0" w:space="0" w:color="auto"/>
        <w:left w:val="none" w:sz="0" w:space="0" w:color="auto"/>
        <w:bottom w:val="none" w:sz="0" w:space="0" w:color="auto"/>
        <w:right w:val="none" w:sz="0" w:space="0" w:color="auto"/>
      </w:divBdr>
    </w:div>
    <w:div w:id="1778208614">
      <w:bodyDiv w:val="1"/>
      <w:marLeft w:val="0"/>
      <w:marRight w:val="0"/>
      <w:marTop w:val="0"/>
      <w:marBottom w:val="0"/>
      <w:divBdr>
        <w:top w:val="none" w:sz="0" w:space="0" w:color="auto"/>
        <w:left w:val="none" w:sz="0" w:space="0" w:color="auto"/>
        <w:bottom w:val="none" w:sz="0" w:space="0" w:color="auto"/>
        <w:right w:val="none" w:sz="0" w:space="0" w:color="auto"/>
      </w:divBdr>
    </w:div>
    <w:div w:id="1786998270">
      <w:bodyDiv w:val="1"/>
      <w:marLeft w:val="0"/>
      <w:marRight w:val="0"/>
      <w:marTop w:val="0"/>
      <w:marBottom w:val="0"/>
      <w:divBdr>
        <w:top w:val="none" w:sz="0" w:space="0" w:color="auto"/>
        <w:left w:val="none" w:sz="0" w:space="0" w:color="auto"/>
        <w:bottom w:val="none" w:sz="0" w:space="0" w:color="auto"/>
        <w:right w:val="none" w:sz="0" w:space="0" w:color="auto"/>
      </w:divBdr>
    </w:div>
    <w:div w:id="21239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etevan.gochitashvili@tsu.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Kakha</dc:creator>
  <cp:lastModifiedBy>Documents</cp:lastModifiedBy>
  <cp:revision>12</cp:revision>
  <dcterms:created xsi:type="dcterms:W3CDTF">2016-11-29T14:40:00Z</dcterms:created>
  <dcterms:modified xsi:type="dcterms:W3CDTF">2017-02-04T18:29:00Z</dcterms:modified>
</cp:coreProperties>
</file>