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EAA3" w14:textId="77777777" w:rsidR="007351F6" w:rsidRPr="008D3473" w:rsidRDefault="0031360E" w:rsidP="0059414A">
      <w:pPr>
        <w:spacing w:after="0" w:line="240" w:lineRule="auto"/>
        <w:jc w:val="center"/>
        <w:rPr>
          <w:rFonts w:ascii="Sylfaen" w:hAnsi="Sylfaen"/>
        </w:rPr>
      </w:pPr>
      <w:r w:rsidRPr="008D3473">
        <w:rPr>
          <w:rFonts w:ascii="Sylfaen" w:hAnsi="Sylfaen"/>
          <w:b/>
          <w:noProof/>
          <w:lang w:val="en-AU" w:eastAsia="en-AU"/>
        </w:rPr>
        <w:drawing>
          <wp:inline distT="0" distB="0" distL="0" distR="0" wp14:anchorId="7051487C" wp14:editId="7956A27F">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3C8D326D" w14:textId="77777777" w:rsidR="0031360E" w:rsidRPr="008D3473" w:rsidRDefault="0031360E" w:rsidP="0059414A">
      <w:pPr>
        <w:pStyle w:val="3"/>
        <w:rPr>
          <w:rFonts w:ascii="Sylfaen" w:hAnsi="Sylfaen"/>
          <w:noProof/>
          <w:sz w:val="22"/>
          <w:szCs w:val="22"/>
          <w:lang w:val="ka-GE"/>
        </w:rPr>
      </w:pPr>
      <w:r w:rsidRPr="008D3473">
        <w:rPr>
          <w:rFonts w:ascii="Sylfaen" w:hAnsi="Sylfaen"/>
          <w:noProof/>
          <w:sz w:val="22"/>
          <w:szCs w:val="22"/>
          <w:lang w:val="ka-GE"/>
        </w:rPr>
        <w:t>თბილისის ჰუმანიტარული სასწავლო უნივერსიტეტი</w:t>
      </w:r>
    </w:p>
    <w:p w14:paraId="0FD456D1" w14:textId="77777777" w:rsidR="0031360E" w:rsidRPr="008D3473" w:rsidRDefault="0031360E" w:rsidP="0059414A">
      <w:pPr>
        <w:pStyle w:val="ac"/>
        <w:rPr>
          <w:rFonts w:ascii="Sylfaen" w:hAnsi="Sylfaen"/>
          <w:b/>
          <w:bCs/>
          <w:noProof/>
          <w:sz w:val="22"/>
          <w:szCs w:val="22"/>
          <w:lang w:val="fi-FI"/>
        </w:rPr>
      </w:pPr>
      <w:r w:rsidRPr="008D3473">
        <w:rPr>
          <w:rFonts w:ascii="Sylfaen" w:hAnsi="Sylfaen"/>
          <w:b/>
          <w:bCs/>
          <w:noProof/>
          <w:sz w:val="22"/>
          <w:szCs w:val="22"/>
          <w:lang w:val="fi-FI"/>
        </w:rPr>
        <w:t>TBILISI   HUMANITARIAN  TEACHING UNIVERSITY</w:t>
      </w:r>
    </w:p>
    <w:p w14:paraId="601353E2" w14:textId="77777777" w:rsidR="0031360E" w:rsidRPr="008D3473" w:rsidRDefault="0031360E" w:rsidP="0059414A">
      <w:pPr>
        <w:spacing w:after="0" w:line="240" w:lineRule="auto"/>
        <w:jc w:val="center"/>
        <w:rPr>
          <w:rFonts w:ascii="Sylfaen" w:hAnsi="Sylfaen"/>
        </w:rPr>
      </w:pPr>
    </w:p>
    <w:p w14:paraId="6085FBA3" w14:textId="77777777" w:rsidR="004555B1" w:rsidRPr="008D3473" w:rsidRDefault="004555B1" w:rsidP="0059414A">
      <w:pPr>
        <w:spacing w:after="0" w:line="240" w:lineRule="auto"/>
        <w:jc w:val="center"/>
        <w:rPr>
          <w:rFonts w:ascii="Sylfaen" w:hAnsi="Sylfaen"/>
          <w:b/>
        </w:rPr>
      </w:pPr>
      <w:r w:rsidRPr="008D3473">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8D3473" w14:paraId="4AC5DBF7" w14:textId="77777777" w:rsidTr="000B3B98">
        <w:tc>
          <w:tcPr>
            <w:tcW w:w="2836" w:type="dxa"/>
          </w:tcPr>
          <w:p w14:paraId="0F1383B2" w14:textId="77777777" w:rsidR="007351F6" w:rsidRPr="008D3473" w:rsidRDefault="004555B1" w:rsidP="0059414A">
            <w:pPr>
              <w:spacing w:after="0" w:line="240" w:lineRule="auto"/>
              <w:rPr>
                <w:rFonts w:ascii="Sylfaen" w:hAnsi="Sylfaen"/>
                <w:b/>
                <w:noProof/>
                <w:lang w:val="ka-GE"/>
              </w:rPr>
            </w:pPr>
            <w:r w:rsidRPr="008D3473">
              <w:rPr>
                <w:rFonts w:ascii="Sylfaen" w:eastAsia="Times New Roman" w:hAnsi="Sylfaen" w:cs="Sylfaen"/>
                <w:b/>
                <w:bCs/>
              </w:rPr>
              <w:t>Name of the course /module</w:t>
            </w:r>
          </w:p>
        </w:tc>
        <w:tc>
          <w:tcPr>
            <w:tcW w:w="7938" w:type="dxa"/>
          </w:tcPr>
          <w:p w14:paraId="7AAFF138" w14:textId="77777777" w:rsidR="007351F6" w:rsidRPr="008D3473" w:rsidRDefault="00716DDC" w:rsidP="004F58F1">
            <w:pPr>
              <w:spacing w:after="0" w:line="240" w:lineRule="auto"/>
              <w:jc w:val="center"/>
              <w:rPr>
                <w:rFonts w:ascii="Sylfaen" w:hAnsi="Sylfaen"/>
                <w:b/>
                <w:lang w:val="ka-GE"/>
              </w:rPr>
            </w:pPr>
            <w:r w:rsidRPr="008D3473">
              <w:rPr>
                <w:rFonts w:ascii="Sylfaen" w:hAnsi="Sylfaen"/>
                <w:b/>
              </w:rPr>
              <w:t xml:space="preserve">Internal Medicine Diagnostics </w:t>
            </w:r>
          </w:p>
        </w:tc>
      </w:tr>
      <w:tr w:rsidR="000E3AF7" w:rsidRPr="008D3473" w14:paraId="4F9082D4" w14:textId="77777777" w:rsidTr="000B3B98">
        <w:tc>
          <w:tcPr>
            <w:tcW w:w="2836" w:type="dxa"/>
          </w:tcPr>
          <w:p w14:paraId="23947EDB" w14:textId="77777777" w:rsidR="007351F6" w:rsidRPr="008D3473" w:rsidRDefault="004555B1" w:rsidP="0059414A">
            <w:pPr>
              <w:spacing w:after="0" w:line="240" w:lineRule="auto"/>
              <w:rPr>
                <w:rFonts w:ascii="Sylfaen" w:hAnsi="Sylfaen"/>
                <w:b/>
                <w:noProof/>
                <w:lang w:val="ka-GE"/>
              </w:rPr>
            </w:pPr>
            <w:r w:rsidRPr="008D3473">
              <w:rPr>
                <w:rFonts w:ascii="Sylfaen" w:eastAsia="Times New Roman" w:hAnsi="Sylfaen" w:cs="Sylfaen"/>
                <w:b/>
                <w:bCs/>
              </w:rPr>
              <w:t>Code of the course</w:t>
            </w:r>
          </w:p>
        </w:tc>
        <w:tc>
          <w:tcPr>
            <w:tcW w:w="7938" w:type="dxa"/>
          </w:tcPr>
          <w:p w14:paraId="12D34F29" w14:textId="77777777" w:rsidR="007351F6" w:rsidRPr="008D3473" w:rsidRDefault="00936459" w:rsidP="0059414A">
            <w:pPr>
              <w:pStyle w:val="a9"/>
              <w:jc w:val="center"/>
              <w:rPr>
                <w:rFonts w:ascii="Sylfaen" w:hAnsi="Sylfaen"/>
                <w:b/>
                <w:i/>
                <w:noProof/>
                <w:sz w:val="22"/>
                <w:szCs w:val="22"/>
                <w:lang w:val="ka-GE"/>
              </w:rPr>
            </w:pPr>
            <w:r w:rsidRPr="008D3473">
              <w:rPr>
                <w:rFonts w:ascii="Sylfaen" w:hAnsi="Sylfaen"/>
                <w:b/>
                <w:sz w:val="22"/>
                <w:szCs w:val="22"/>
                <w:lang w:eastAsia="ru-RU"/>
              </w:rPr>
              <w:t>GCM0401DM</w:t>
            </w:r>
          </w:p>
        </w:tc>
      </w:tr>
      <w:tr w:rsidR="00090A9A" w:rsidRPr="008D3473" w14:paraId="36D55E83" w14:textId="77777777" w:rsidTr="000B3B98">
        <w:tc>
          <w:tcPr>
            <w:tcW w:w="2836" w:type="dxa"/>
          </w:tcPr>
          <w:p w14:paraId="75F7DBEC" w14:textId="77777777" w:rsidR="00090A9A" w:rsidRPr="008D3473" w:rsidRDefault="00090A9A" w:rsidP="0059414A">
            <w:pPr>
              <w:spacing w:after="0" w:line="240" w:lineRule="auto"/>
              <w:rPr>
                <w:rFonts w:ascii="Sylfaen" w:eastAsia="Times New Roman" w:hAnsi="Sylfaen" w:cs="Sylfaen"/>
                <w:b/>
                <w:bCs/>
              </w:rPr>
            </w:pPr>
            <w:r w:rsidRPr="008D3473">
              <w:rPr>
                <w:rFonts w:ascii="Sylfaen" w:eastAsia="Times New Roman" w:hAnsi="Sylfaen" w:cs="Sylfaen"/>
                <w:b/>
                <w:bCs/>
              </w:rPr>
              <w:t>Status of the course</w:t>
            </w:r>
          </w:p>
          <w:p w14:paraId="40BCF5EE" w14:textId="77777777" w:rsidR="00090A9A" w:rsidRPr="008D3473" w:rsidRDefault="00090A9A" w:rsidP="0059414A">
            <w:pPr>
              <w:spacing w:after="0" w:line="240" w:lineRule="auto"/>
              <w:rPr>
                <w:rFonts w:ascii="Sylfaen" w:hAnsi="Sylfaen"/>
                <w:b/>
                <w:noProof/>
                <w:lang w:val="ka-GE"/>
              </w:rPr>
            </w:pPr>
            <w:r w:rsidRPr="008D3473">
              <w:rPr>
                <w:rFonts w:ascii="Sylfaen" w:eastAsia="Times New Roman" w:hAnsi="Sylfaen" w:cs="Sylfaen"/>
                <w:b/>
                <w:bCs/>
              </w:rPr>
              <w:t>(elective/compulsory)</w:t>
            </w:r>
          </w:p>
        </w:tc>
        <w:tc>
          <w:tcPr>
            <w:tcW w:w="7938" w:type="dxa"/>
          </w:tcPr>
          <w:p w14:paraId="2C33756B" w14:textId="77777777" w:rsidR="005A1D18" w:rsidRPr="008D3473" w:rsidRDefault="005A1D18" w:rsidP="005A1D18">
            <w:pPr>
              <w:spacing w:after="0" w:line="240" w:lineRule="auto"/>
              <w:rPr>
                <w:rFonts w:ascii="Sylfaen" w:eastAsia="Times New Roman" w:hAnsi="Sylfaen" w:cs="Sylfaen"/>
                <w:bCs/>
                <w:sz w:val="24"/>
                <w:szCs w:val="24"/>
              </w:rPr>
            </w:pPr>
            <w:r w:rsidRPr="008D3473">
              <w:rPr>
                <w:rStyle w:val="af7"/>
                <w:rFonts w:ascii="Sylfaen" w:hAnsi="Sylfaen"/>
                <w:b w:val="0"/>
                <w:sz w:val="24"/>
                <w:szCs w:val="24"/>
              </w:rPr>
              <w:t>C</w:t>
            </w:r>
            <w:r w:rsidRPr="008D3473">
              <w:rPr>
                <w:rFonts w:ascii="Sylfaen" w:hAnsi="Sylfaen"/>
                <w:sz w:val="24"/>
                <w:szCs w:val="24"/>
              </w:rPr>
              <w:t xml:space="preserve">ompulsory </w:t>
            </w:r>
            <w:r w:rsidRPr="008D3473">
              <w:rPr>
                <w:rFonts w:ascii="Sylfaen" w:eastAsia="Times New Roman" w:hAnsi="Sylfaen" w:cs="Sylfaen"/>
                <w:bCs/>
                <w:sz w:val="24"/>
                <w:szCs w:val="24"/>
              </w:rPr>
              <w:t>course</w:t>
            </w:r>
          </w:p>
          <w:p w14:paraId="4D2C4810" w14:textId="77777777" w:rsidR="00E81493" w:rsidRPr="008D3473" w:rsidRDefault="005A1D18" w:rsidP="005A1D18">
            <w:pPr>
              <w:spacing w:after="0" w:line="240" w:lineRule="auto"/>
              <w:jc w:val="both"/>
              <w:rPr>
                <w:rFonts w:ascii="Sylfaen" w:eastAsia="Times New Roman" w:hAnsi="Sylfaen" w:cs="Sylfaen"/>
                <w:bCs/>
              </w:rPr>
            </w:pPr>
            <w:r w:rsidRPr="008D3473">
              <w:rPr>
                <w:rFonts w:ascii="Sylfaen" w:hAnsi="Sylfaen"/>
              </w:rPr>
              <w:t>for the one-cycle higher educational Programme-Dentistry</w:t>
            </w:r>
          </w:p>
        </w:tc>
      </w:tr>
      <w:tr w:rsidR="00090A9A" w:rsidRPr="008D3473" w14:paraId="080E6EE5" w14:textId="77777777" w:rsidTr="00716DDC">
        <w:tc>
          <w:tcPr>
            <w:tcW w:w="2836" w:type="dxa"/>
          </w:tcPr>
          <w:p w14:paraId="3297931E" w14:textId="77777777" w:rsidR="00090A9A" w:rsidRPr="008D3473" w:rsidRDefault="00090A9A" w:rsidP="0059414A">
            <w:pPr>
              <w:spacing w:after="0" w:line="240" w:lineRule="auto"/>
              <w:jc w:val="both"/>
              <w:rPr>
                <w:rFonts w:ascii="Sylfaen" w:hAnsi="Sylfaen"/>
                <w:b/>
                <w:noProof/>
                <w:lang w:val="ka-GE"/>
              </w:rPr>
            </w:pPr>
            <w:r w:rsidRPr="008D3473">
              <w:rPr>
                <w:rFonts w:ascii="Sylfaen" w:hAnsi="Sylfaen"/>
                <w:b/>
                <w:noProof/>
                <w:lang w:val="ka-GE"/>
              </w:rPr>
              <w:t>ECTS</w:t>
            </w:r>
          </w:p>
          <w:p w14:paraId="7BF3C355" w14:textId="77777777" w:rsidR="00090A9A" w:rsidRPr="008D3473" w:rsidRDefault="00090A9A" w:rsidP="0059414A">
            <w:pPr>
              <w:spacing w:after="0" w:line="240" w:lineRule="auto"/>
              <w:rPr>
                <w:rFonts w:ascii="Sylfaen" w:hAnsi="Sylfaen"/>
                <w:lang w:val="ka-GE"/>
              </w:rPr>
            </w:pPr>
          </w:p>
          <w:p w14:paraId="51998120" w14:textId="77777777" w:rsidR="00090A9A" w:rsidRPr="008D3473" w:rsidRDefault="00090A9A" w:rsidP="0059414A">
            <w:pPr>
              <w:spacing w:after="0" w:line="240" w:lineRule="auto"/>
              <w:jc w:val="right"/>
              <w:rPr>
                <w:rFonts w:ascii="Sylfaen" w:hAnsi="Sylfaen"/>
                <w:lang w:val="ka-GE"/>
              </w:rPr>
            </w:pPr>
          </w:p>
        </w:tc>
        <w:tc>
          <w:tcPr>
            <w:tcW w:w="7938" w:type="dxa"/>
            <w:tcBorders>
              <w:bottom w:val="single" w:sz="4" w:space="0" w:color="auto"/>
            </w:tcBorders>
          </w:tcPr>
          <w:p w14:paraId="08FB7C2C" w14:textId="77777777" w:rsidR="00AD1166" w:rsidRPr="008D3473" w:rsidRDefault="004F58F1" w:rsidP="0059414A">
            <w:pPr>
              <w:spacing w:after="0" w:line="240" w:lineRule="auto"/>
              <w:rPr>
                <w:rFonts w:ascii="Sylfaen" w:hAnsi="Sylfaen"/>
              </w:rPr>
            </w:pPr>
            <w:r w:rsidRPr="008D3473">
              <w:rPr>
                <w:rFonts w:ascii="Sylfaen" w:hAnsi="Sylfaen"/>
                <w:b/>
              </w:rPr>
              <w:t>4</w:t>
            </w:r>
            <w:r w:rsidR="00AD1166" w:rsidRPr="008D3473">
              <w:rPr>
                <w:rFonts w:ascii="Sylfaen" w:hAnsi="Sylfaen"/>
                <w:b/>
              </w:rPr>
              <w:t>credits</w:t>
            </w:r>
            <w:r w:rsidR="00AD1166" w:rsidRPr="008D3473">
              <w:rPr>
                <w:rFonts w:ascii="Sylfaen" w:hAnsi="Sylfaen"/>
                <w:b/>
                <w:lang w:val="ka-GE"/>
              </w:rPr>
              <w:t>.</w:t>
            </w:r>
            <w:r w:rsidR="008D3473" w:rsidRPr="008D3473">
              <w:rPr>
                <w:rFonts w:ascii="Sylfaen" w:hAnsi="Sylfaen"/>
                <w:b/>
              </w:rPr>
              <w:t xml:space="preserve"> </w:t>
            </w:r>
            <w:r w:rsidR="00AD1166" w:rsidRPr="008D3473">
              <w:rPr>
                <w:rFonts w:ascii="Sylfaen" w:hAnsi="Sylfaen"/>
                <w:b/>
              </w:rPr>
              <w:t>Total:</w:t>
            </w:r>
            <w:r w:rsidR="008D3473" w:rsidRPr="008D3473">
              <w:rPr>
                <w:rFonts w:ascii="Sylfaen" w:hAnsi="Sylfaen"/>
                <w:b/>
              </w:rPr>
              <w:t xml:space="preserve"> </w:t>
            </w:r>
            <w:r w:rsidR="00AD1166" w:rsidRPr="008D3473">
              <w:rPr>
                <w:rFonts w:ascii="Sylfaen" w:hAnsi="Sylfaen"/>
                <w:b/>
              </w:rPr>
              <w:t>1</w:t>
            </w:r>
            <w:r w:rsidRPr="008D3473">
              <w:rPr>
                <w:rFonts w:ascii="Sylfaen" w:hAnsi="Sylfaen"/>
                <w:b/>
              </w:rPr>
              <w:t>00</w:t>
            </w:r>
            <w:r w:rsidR="008D3473" w:rsidRPr="008D3473">
              <w:rPr>
                <w:rFonts w:ascii="Sylfaen" w:hAnsi="Sylfaen"/>
                <w:b/>
              </w:rPr>
              <w:t xml:space="preserve"> </w:t>
            </w:r>
            <w:r w:rsidR="00AD1166" w:rsidRPr="008D3473">
              <w:rPr>
                <w:rFonts w:ascii="Sylfaen" w:hAnsi="Sylfaen"/>
                <w:b/>
              </w:rPr>
              <w:t>hours</w:t>
            </w:r>
          </w:p>
          <w:p w14:paraId="32D76BC4" w14:textId="77777777" w:rsidR="00AD1166" w:rsidRPr="008D3473" w:rsidRDefault="00AD1166" w:rsidP="0059414A">
            <w:pPr>
              <w:spacing w:after="0" w:line="240" w:lineRule="auto"/>
              <w:rPr>
                <w:rFonts w:ascii="Sylfaen" w:hAnsi="Sylfaen"/>
                <w:lang w:val="ka-GE"/>
              </w:rPr>
            </w:pPr>
            <w:r w:rsidRPr="008D3473">
              <w:rPr>
                <w:rFonts w:ascii="Sylfaen" w:hAnsi="Sylfaen"/>
                <w:lang w:val="ka-GE"/>
              </w:rPr>
              <w:t>Contact Hours–</w:t>
            </w:r>
            <w:r w:rsidRPr="008D3473">
              <w:rPr>
                <w:rFonts w:ascii="Sylfaen" w:hAnsi="Sylfaen"/>
              </w:rPr>
              <w:t xml:space="preserve">49 </w:t>
            </w:r>
            <w:r w:rsidRPr="008D3473">
              <w:rPr>
                <w:rFonts w:ascii="Sylfaen" w:hAnsi="Sylfaen"/>
                <w:lang w:val="ka-GE"/>
              </w:rPr>
              <w:t>h</w:t>
            </w:r>
            <w:r w:rsidRPr="008D3473">
              <w:rPr>
                <w:rFonts w:ascii="Sylfaen" w:hAnsi="Sylfaen"/>
              </w:rPr>
              <w:t>ours</w:t>
            </w:r>
            <w:r w:rsidRPr="008D3473">
              <w:rPr>
                <w:rFonts w:ascii="Sylfaen" w:hAnsi="Sylfaen"/>
                <w:lang w:val="ka-GE"/>
              </w:rPr>
              <w:t xml:space="preserve"> (</w:t>
            </w:r>
            <w:r w:rsidRPr="008D3473">
              <w:rPr>
                <w:rFonts w:ascii="Sylfaen" w:hAnsi="Sylfaen"/>
              </w:rPr>
              <w:t>Class Meeting Time Period:15L/30</w:t>
            </w:r>
            <w:r w:rsidR="0059414A" w:rsidRPr="008D3473">
              <w:rPr>
                <w:rFonts w:ascii="Sylfaen" w:hAnsi="Sylfaen"/>
              </w:rPr>
              <w:t>Gr.Work</w:t>
            </w:r>
            <w:r w:rsidRPr="008D3473">
              <w:rPr>
                <w:rFonts w:ascii="Sylfaen" w:hAnsi="Sylfaen"/>
              </w:rPr>
              <w:t>.</w:t>
            </w:r>
            <w:r w:rsidRPr="008D3473">
              <w:rPr>
                <w:rFonts w:ascii="Sylfaen" w:hAnsi="Sylfaen"/>
                <w:lang w:val="ka-GE"/>
              </w:rPr>
              <w:t xml:space="preserve">)  + </w:t>
            </w:r>
            <w:r w:rsidRPr="008D3473">
              <w:rPr>
                <w:rFonts w:ascii="Sylfaen" w:hAnsi="Sylfaen"/>
              </w:rPr>
              <w:t>4</w:t>
            </w:r>
            <w:r w:rsidRPr="008D3473">
              <w:rPr>
                <w:rFonts w:ascii="Sylfaen" w:hAnsi="Sylfaen"/>
                <w:lang w:val="ka-GE"/>
              </w:rPr>
              <w:t xml:space="preserve"> h</w:t>
            </w:r>
            <w:r w:rsidRPr="008D3473">
              <w:rPr>
                <w:rFonts w:ascii="Sylfaen" w:hAnsi="Sylfaen"/>
              </w:rPr>
              <w:t>ours</w:t>
            </w:r>
            <w:r w:rsidRPr="008D3473">
              <w:rPr>
                <w:rFonts w:ascii="Sylfaen" w:hAnsi="Sylfaen"/>
                <w:lang w:val="ka-GE"/>
              </w:rPr>
              <w:t xml:space="preserve"> (</w:t>
            </w:r>
            <w:r w:rsidRPr="008D3473">
              <w:rPr>
                <w:rFonts w:ascii="Sylfaen" w:hAnsi="Sylfaen"/>
              </w:rPr>
              <w:t>Midterm:2h  and Final Examinations 2h</w:t>
            </w:r>
            <w:r w:rsidRPr="008D3473">
              <w:rPr>
                <w:rFonts w:ascii="Sylfaen" w:hAnsi="Sylfaen"/>
                <w:lang w:val="ka-GE"/>
              </w:rPr>
              <w:t>):</w:t>
            </w:r>
          </w:p>
          <w:p w14:paraId="0D4E187F" w14:textId="77777777" w:rsidR="00090A9A" w:rsidRPr="008D3473" w:rsidRDefault="00AD1166" w:rsidP="0059414A">
            <w:pPr>
              <w:spacing w:after="0" w:line="240" w:lineRule="auto"/>
              <w:contextualSpacing/>
              <w:jc w:val="both"/>
              <w:rPr>
                <w:rFonts w:ascii="Sylfaen" w:hAnsi="Sylfaen" w:cs="Sylfaen"/>
                <w:lang w:val="ka-GE"/>
              </w:rPr>
            </w:pPr>
            <w:r w:rsidRPr="008D3473">
              <w:rPr>
                <w:rFonts w:ascii="Sylfaen" w:hAnsi="Sylfaen"/>
                <w:lang w:val="ka-GE"/>
              </w:rPr>
              <w:t>Individual Work</w:t>
            </w:r>
            <w:r w:rsidRPr="008D3473">
              <w:rPr>
                <w:rFonts w:ascii="Sylfaen" w:hAnsi="Sylfaen"/>
              </w:rPr>
              <w:t xml:space="preserve"> -</w:t>
            </w:r>
            <w:r w:rsidR="004F58F1" w:rsidRPr="008D3473">
              <w:rPr>
                <w:rFonts w:ascii="Sylfaen" w:hAnsi="Sylfaen"/>
              </w:rPr>
              <w:t>51</w:t>
            </w:r>
            <w:r w:rsidRPr="008D3473">
              <w:rPr>
                <w:rFonts w:ascii="Sylfaen" w:hAnsi="Sylfaen"/>
                <w:lang w:val="ka-GE"/>
              </w:rPr>
              <w:t xml:space="preserve"> hours</w:t>
            </w:r>
          </w:p>
        </w:tc>
      </w:tr>
      <w:tr w:rsidR="0059414A" w:rsidRPr="008D3473" w14:paraId="102FD240" w14:textId="77777777" w:rsidTr="008D3473">
        <w:trPr>
          <w:trHeight w:val="852"/>
        </w:trPr>
        <w:tc>
          <w:tcPr>
            <w:tcW w:w="2836" w:type="dxa"/>
          </w:tcPr>
          <w:p w14:paraId="2CC107DB" w14:textId="77777777" w:rsidR="0059414A" w:rsidRPr="008D3473" w:rsidRDefault="0059414A" w:rsidP="0059414A">
            <w:pPr>
              <w:spacing w:after="0" w:line="240" w:lineRule="auto"/>
              <w:rPr>
                <w:rFonts w:ascii="Sylfaen" w:hAnsi="Sylfaen"/>
                <w:b/>
                <w:noProof/>
                <w:highlight w:val="yellow"/>
                <w:lang w:val="ka-GE"/>
              </w:rPr>
            </w:pPr>
            <w:r w:rsidRPr="008D3473">
              <w:rPr>
                <w:rFonts w:ascii="Sylfaen" w:eastAsia="Times New Roman" w:hAnsi="Sylfaen" w:cs="Sylfaen"/>
                <w:b/>
                <w:bCs/>
              </w:rPr>
              <w:t>Authors (lecturer)</w:t>
            </w:r>
          </w:p>
        </w:tc>
        <w:tc>
          <w:tcPr>
            <w:tcW w:w="7938" w:type="dxa"/>
            <w:tcBorders>
              <w:bottom w:val="single" w:sz="4" w:space="0" w:color="auto"/>
            </w:tcBorders>
            <w:shd w:val="clear" w:color="auto" w:fill="auto"/>
          </w:tcPr>
          <w:p w14:paraId="04572D09" w14:textId="38BCE39C" w:rsidR="00FC1313" w:rsidRPr="008D3473" w:rsidRDefault="00FC1313" w:rsidP="00FC1313">
            <w:pPr>
              <w:spacing w:after="0" w:line="240" w:lineRule="auto"/>
              <w:jc w:val="both"/>
              <w:rPr>
                <w:rFonts w:ascii="Sylfaen" w:hAnsi="Sylfaen" w:cs="Times New Roman"/>
                <w:bCs/>
              </w:rPr>
            </w:pPr>
            <w:r w:rsidRPr="008D3473">
              <w:rPr>
                <w:rFonts w:ascii="Sylfaen" w:hAnsi="Sylfaen" w:cs="Times New Roman"/>
                <w:bCs/>
              </w:rPr>
              <w:t>Ekaterine</w:t>
            </w:r>
            <w:r w:rsidR="00996FE3">
              <w:rPr>
                <w:rFonts w:ascii="Sylfaen" w:hAnsi="Sylfaen" w:cs="Times New Roman"/>
                <w:bCs/>
              </w:rPr>
              <w:t xml:space="preserve"> </w:t>
            </w:r>
            <w:r w:rsidRPr="008D3473">
              <w:rPr>
                <w:rFonts w:ascii="Sylfaen" w:hAnsi="Sylfaen" w:cs="Times New Roman"/>
                <w:bCs/>
              </w:rPr>
              <w:t>Sanikidze</w:t>
            </w:r>
            <w:r w:rsidRPr="008D3473">
              <w:rPr>
                <w:rFonts w:ascii="Sylfaen" w:hAnsi="Sylfaen" w:cs="Times New Roman"/>
                <w:bCs/>
                <w:lang w:val="ka-GE"/>
              </w:rPr>
              <w:t>MD,</w:t>
            </w:r>
            <w:r w:rsidRPr="008D3473">
              <w:rPr>
                <w:rFonts w:ascii="Sylfaen" w:hAnsi="Sylfaen" w:cs="Times New Roman"/>
                <w:bCs/>
              </w:rPr>
              <w:t>Ph.D,</w:t>
            </w:r>
            <w:r w:rsidR="008D3473" w:rsidRPr="008D3473">
              <w:rPr>
                <w:rFonts w:ascii="Sylfaen" w:hAnsi="Sylfaen" w:cs="Times New Roman"/>
                <w:bCs/>
              </w:rPr>
              <w:t xml:space="preserve"> </w:t>
            </w:r>
            <w:r w:rsidRPr="008D3473">
              <w:rPr>
                <w:rFonts w:ascii="Sylfaen" w:hAnsi="Sylfaen" w:cs="Times New Roman"/>
                <w:bCs/>
                <w:lang w:val="ka-GE"/>
              </w:rPr>
              <w:t xml:space="preserve">THU </w:t>
            </w:r>
            <w:r w:rsidRPr="008D3473">
              <w:rPr>
                <w:rFonts w:ascii="Sylfaen" w:hAnsi="Sylfaen" w:cs="Times New Roman"/>
                <w:bCs/>
              </w:rPr>
              <w:t xml:space="preserve"> invited lecturer,</w:t>
            </w:r>
          </w:p>
          <w:p w14:paraId="1F6768E5" w14:textId="77777777" w:rsidR="00FC1313" w:rsidRPr="008D3473" w:rsidRDefault="00FC1313" w:rsidP="00FC1313">
            <w:pPr>
              <w:spacing w:after="0" w:line="240" w:lineRule="auto"/>
              <w:jc w:val="both"/>
              <w:rPr>
                <w:rFonts w:ascii="Sylfaen" w:hAnsi="Sylfaen" w:cs="Times New Roman"/>
              </w:rPr>
            </w:pPr>
            <w:r w:rsidRPr="008D3473">
              <w:rPr>
                <w:rFonts w:ascii="Sylfaen" w:hAnsi="Sylfaen" w:cs="Times New Roman"/>
                <w:lang w:val="ka-GE"/>
              </w:rPr>
              <w:t>Tel. 5</w:t>
            </w:r>
            <w:r w:rsidRPr="008D3473">
              <w:rPr>
                <w:rFonts w:ascii="Sylfaen" w:hAnsi="Sylfaen" w:cs="Times New Roman"/>
              </w:rPr>
              <w:t>99328922, email-ekasanikidze@yahoo.com</w:t>
            </w:r>
          </w:p>
          <w:p w14:paraId="5D2FDCA0" w14:textId="77777777" w:rsidR="0059414A" w:rsidRPr="008D3473" w:rsidRDefault="005945E3" w:rsidP="005945E3">
            <w:pPr>
              <w:rPr>
                <w:rFonts w:ascii="Sylfaen" w:hAnsi="Sylfaen" w:cs="Times New Roman"/>
                <w:shd w:val="clear" w:color="auto" w:fill="FFFFFF"/>
              </w:rPr>
            </w:pPr>
            <w:r w:rsidRPr="008D3473">
              <w:rPr>
                <w:rFonts w:ascii="Sylfaen" w:hAnsi="Sylfaen" w:cs="Times New Roman"/>
                <w:shd w:val="clear" w:color="auto" w:fill="FFFFFF"/>
              </w:rPr>
              <w:t>Consultation days: according to consultation schedule</w:t>
            </w:r>
          </w:p>
        </w:tc>
      </w:tr>
      <w:tr w:rsidR="00716DDC" w:rsidRPr="008D3473" w14:paraId="0139AE64" w14:textId="77777777" w:rsidTr="00A34EE2">
        <w:tc>
          <w:tcPr>
            <w:tcW w:w="2836" w:type="dxa"/>
            <w:tcBorders>
              <w:top w:val="single" w:sz="4" w:space="0" w:color="auto"/>
              <w:bottom w:val="single" w:sz="4" w:space="0" w:color="auto"/>
            </w:tcBorders>
          </w:tcPr>
          <w:p w14:paraId="15A198DA" w14:textId="77777777" w:rsidR="00716DDC" w:rsidRPr="008D3473" w:rsidRDefault="00716DDC" w:rsidP="0059414A">
            <w:pPr>
              <w:spacing w:after="0" w:line="240" w:lineRule="auto"/>
              <w:rPr>
                <w:rFonts w:ascii="Sylfaen" w:hAnsi="Sylfaen"/>
                <w:b/>
                <w:noProof/>
                <w:lang w:val="ka-GE"/>
              </w:rPr>
            </w:pPr>
            <w:r w:rsidRPr="008D3473">
              <w:rPr>
                <w:rFonts w:ascii="Sylfaen" w:eastAsia="Times New Roman" w:hAnsi="Sylfaen" w:cs="Sylfaen"/>
                <w:b/>
                <w:bCs/>
                <w:lang w:val="ka-GE"/>
              </w:rPr>
              <w:t>Aim of the course</w:t>
            </w:r>
          </w:p>
        </w:tc>
        <w:tc>
          <w:tcPr>
            <w:tcW w:w="7938" w:type="dxa"/>
            <w:tcBorders>
              <w:top w:val="single" w:sz="4" w:space="0" w:color="auto"/>
              <w:bottom w:val="single" w:sz="4" w:space="0" w:color="auto"/>
              <w:right w:val="single" w:sz="4" w:space="0" w:color="auto"/>
            </w:tcBorders>
          </w:tcPr>
          <w:p w14:paraId="73718E20" w14:textId="77777777" w:rsidR="00716DDC" w:rsidRPr="008D3473" w:rsidRDefault="00716DDC" w:rsidP="0059414A">
            <w:pPr>
              <w:spacing w:after="0" w:line="240" w:lineRule="auto"/>
              <w:rPr>
                <w:rFonts w:ascii="Sylfaen" w:hAnsi="Sylfaen"/>
              </w:rPr>
            </w:pPr>
            <w:r w:rsidRPr="008D3473">
              <w:rPr>
                <w:rFonts w:ascii="Sylfaen" w:hAnsi="Sylfaen"/>
                <w:lang w:val="ka-GE"/>
              </w:rPr>
              <w:t>The goal is  to provide students with the knowledge of interviewing patients and taking history,</w:t>
            </w:r>
            <w:r w:rsidR="008D3473" w:rsidRPr="008D3473">
              <w:rPr>
                <w:rFonts w:ascii="Sylfaen" w:hAnsi="Sylfaen"/>
                <w:lang w:val="ka-GE"/>
              </w:rPr>
              <w:t xml:space="preserve"> examining </w:t>
            </w:r>
            <w:r w:rsidR="008D3473" w:rsidRPr="008D3473">
              <w:rPr>
                <w:rFonts w:ascii="Sylfaen" w:hAnsi="Sylfaen"/>
              </w:rPr>
              <w:t>patients</w:t>
            </w:r>
            <w:r w:rsidRPr="008D3473">
              <w:rPr>
                <w:rFonts w:ascii="Sylfaen" w:hAnsi="Sylfaen"/>
              </w:rPr>
              <w:t xml:space="preserve"> using the senses of sight (inspection), touch (palpation) and hearing (percussion and auscultation), methods of instrumental and laboratory investigations, symptoms of the most common internal diseases, their syndromes and general principles of treatment; to promote critical thinking.</w:t>
            </w:r>
          </w:p>
          <w:p w14:paraId="666664E6" w14:textId="77777777" w:rsidR="00716DDC" w:rsidRPr="008D3473" w:rsidRDefault="00716DDC" w:rsidP="0059414A">
            <w:pPr>
              <w:spacing w:after="0" w:line="240" w:lineRule="auto"/>
              <w:jc w:val="both"/>
              <w:rPr>
                <w:rFonts w:ascii="Sylfaen" w:eastAsia="Times New Roman" w:hAnsi="Sylfaen" w:cs="Times New Roman"/>
              </w:rPr>
            </w:pPr>
          </w:p>
        </w:tc>
      </w:tr>
      <w:tr w:rsidR="00821246" w:rsidRPr="008D3473" w14:paraId="7F890267" w14:textId="77777777" w:rsidTr="00716DDC">
        <w:tc>
          <w:tcPr>
            <w:tcW w:w="2836" w:type="dxa"/>
          </w:tcPr>
          <w:p w14:paraId="1CE3D5D9" w14:textId="77777777" w:rsidR="00821246" w:rsidRPr="008D3473" w:rsidRDefault="00821246" w:rsidP="0059414A">
            <w:pPr>
              <w:spacing w:after="0" w:line="240" w:lineRule="auto"/>
              <w:rPr>
                <w:rFonts w:ascii="Sylfaen" w:eastAsia="Times New Roman" w:hAnsi="Sylfaen"/>
                <w:b/>
                <w:bCs/>
              </w:rPr>
            </w:pPr>
            <w:r w:rsidRPr="008D3473">
              <w:rPr>
                <w:rFonts w:ascii="Sylfaen" w:eastAsia="Times New Roman" w:hAnsi="Sylfaen" w:cs="Sylfaen"/>
                <w:b/>
                <w:bCs/>
              </w:rPr>
              <w:t>Program prerequisits</w:t>
            </w:r>
          </w:p>
        </w:tc>
        <w:tc>
          <w:tcPr>
            <w:tcW w:w="7938" w:type="dxa"/>
            <w:tcBorders>
              <w:top w:val="single" w:sz="4" w:space="0" w:color="auto"/>
            </w:tcBorders>
          </w:tcPr>
          <w:p w14:paraId="6B8F9D0E" w14:textId="1F951651" w:rsidR="00821246" w:rsidRPr="008D3473" w:rsidRDefault="00537CB5" w:rsidP="0059414A">
            <w:pPr>
              <w:spacing w:after="0" w:line="240" w:lineRule="auto"/>
              <w:jc w:val="both"/>
              <w:rPr>
                <w:rFonts w:ascii="Sylfaen" w:hAnsi="Sylfaen"/>
              </w:rPr>
            </w:pPr>
            <w:r w:rsidRPr="005A001F">
              <w:rPr>
                <w:rFonts w:cstheme="minorHAnsi"/>
              </w:rPr>
              <w:t>Pathology</w:t>
            </w:r>
          </w:p>
        </w:tc>
      </w:tr>
      <w:tr w:rsidR="009E5D8C" w:rsidRPr="008D3473" w14:paraId="1DB225CF" w14:textId="77777777" w:rsidTr="000B3B98">
        <w:tc>
          <w:tcPr>
            <w:tcW w:w="2836" w:type="dxa"/>
          </w:tcPr>
          <w:p w14:paraId="462E299F" w14:textId="77777777" w:rsidR="009E5D8C" w:rsidRPr="008D3473" w:rsidRDefault="009E5D8C" w:rsidP="0059414A">
            <w:pPr>
              <w:spacing w:after="0" w:line="240" w:lineRule="auto"/>
              <w:rPr>
                <w:rFonts w:ascii="Sylfaen" w:hAnsi="Sylfaen"/>
                <w:b/>
                <w:noProof/>
                <w:lang w:val="ka-GE"/>
              </w:rPr>
            </w:pPr>
            <w:r w:rsidRPr="008D3473">
              <w:rPr>
                <w:rFonts w:ascii="Sylfaen" w:eastAsia="Times New Roman" w:hAnsi="Sylfaen" w:cs="Sylfaen"/>
                <w:b/>
                <w:bCs/>
                <w:lang w:val="ka-GE"/>
              </w:rPr>
              <w:t>Assessment system and criteria</w:t>
            </w:r>
          </w:p>
        </w:tc>
        <w:tc>
          <w:tcPr>
            <w:tcW w:w="7938" w:type="dxa"/>
          </w:tcPr>
          <w:p w14:paraId="73FF8A81"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b/>
                <w:lang w:val="ka-GE"/>
              </w:rPr>
              <w:t xml:space="preserve">Assessment system </w:t>
            </w:r>
            <w:r w:rsidRPr="008D3473">
              <w:rPr>
                <w:rFonts w:ascii="Sylfaen" w:eastAsia="Times New Roman" w:hAnsi="Sylfaen"/>
                <w:b/>
              </w:rPr>
              <w:t xml:space="preserve">of the </w:t>
            </w:r>
            <w:r w:rsidRPr="008D3473">
              <w:rPr>
                <w:rFonts w:ascii="Sylfaen" w:eastAsia="Times New Roman" w:hAnsi="Sylfaen"/>
                <w:b/>
                <w:lang w:val="fi-FI"/>
              </w:rPr>
              <w:t xml:space="preserve">Tbilisi Humanitarian Teaching </w:t>
            </w:r>
            <w:r w:rsidRPr="008D3473">
              <w:rPr>
                <w:rFonts w:ascii="Sylfaen" w:eastAsia="Times New Roman" w:hAnsi="Sylfaen"/>
                <w:b/>
                <w:lang w:val="ka-GE"/>
              </w:rPr>
              <w:t>University's</w:t>
            </w:r>
            <w:r w:rsidR="008D3473">
              <w:rPr>
                <w:rFonts w:ascii="Sylfaen" w:eastAsia="Times New Roman" w:hAnsi="Sylfaen"/>
                <w:b/>
              </w:rPr>
              <w:t xml:space="preserve"> </w:t>
            </w:r>
            <w:r w:rsidRPr="008D3473">
              <w:rPr>
                <w:rFonts w:ascii="Sylfaen" w:eastAsia="Times New Roman" w:hAnsi="Sylfaen"/>
              </w:rPr>
              <w:t>is divided into</w:t>
            </w:r>
            <w:r w:rsidRPr="008D3473">
              <w:rPr>
                <w:rFonts w:ascii="Sylfaen" w:eastAsia="Times New Roman" w:hAnsi="Sylfaen"/>
                <w:lang w:val="ka-GE"/>
              </w:rPr>
              <w:t xml:space="preserve"> the following components</w:t>
            </w:r>
            <w:r w:rsidRPr="008D3473">
              <w:rPr>
                <w:rFonts w:ascii="Sylfaen" w:eastAsia="Times New Roman" w:hAnsi="Sylfaen"/>
              </w:rPr>
              <w:t>:</w:t>
            </w:r>
          </w:p>
          <w:p w14:paraId="2D717D96" w14:textId="77777777" w:rsidR="009E5D8C" w:rsidRPr="008D3473" w:rsidRDefault="009E5D8C" w:rsidP="0059414A">
            <w:pPr>
              <w:widowControl w:val="0"/>
              <w:spacing w:after="0" w:line="240" w:lineRule="auto"/>
              <w:jc w:val="both"/>
              <w:rPr>
                <w:rFonts w:ascii="Sylfaen" w:eastAsia="Times New Roman" w:hAnsi="Sylfaen" w:cs="Sylfaen"/>
                <w:lang w:eastAsia="ru-RU"/>
              </w:rPr>
            </w:pPr>
            <w:r w:rsidRPr="008D3473">
              <w:rPr>
                <w:rFonts w:ascii="Sylfaen" w:eastAsia="Times New Roman" w:hAnsi="Sylfaen" w:cs="Sylfaen"/>
                <w:lang w:val="ka-GE" w:eastAsia="ru-RU"/>
              </w:rPr>
              <w:t xml:space="preserve">The total marks of the mid term Out of the overall assessment (100 points </w:t>
            </w:r>
            <w:r w:rsidRPr="008D3473">
              <w:rPr>
                <w:rFonts w:ascii="Sylfaen" w:eastAsia="Times New Roman" w:hAnsi="Sylfaen" w:cs="Sylfaen"/>
                <w:lang w:eastAsia="ru-RU"/>
              </w:rPr>
              <w:t>) is 60 points, which includes three kinds of grades:</w:t>
            </w:r>
          </w:p>
          <w:p w14:paraId="75EBADBE" w14:textId="77777777" w:rsidR="009E5D8C" w:rsidRPr="008D3473" w:rsidRDefault="009E5D8C" w:rsidP="0059414A">
            <w:pPr>
              <w:widowControl w:val="0"/>
              <w:spacing w:after="0" w:line="240" w:lineRule="auto"/>
              <w:jc w:val="both"/>
              <w:rPr>
                <w:rFonts w:ascii="Sylfaen" w:eastAsia="Times New Roman" w:hAnsi="Sylfaen" w:cs="Sylfaen"/>
                <w:b/>
                <w:lang w:eastAsia="ru-RU"/>
              </w:rPr>
            </w:pPr>
            <w:r w:rsidRPr="008D3473">
              <w:rPr>
                <w:rFonts w:ascii="Sylfaen" w:eastAsia="Times New Roman" w:hAnsi="Sylfaen" w:cs="Sylfaen"/>
                <w:b/>
                <w:lang w:eastAsia="ru-RU"/>
              </w:rPr>
              <w:t>Student’s activity during a semester;</w:t>
            </w:r>
          </w:p>
          <w:p w14:paraId="6D755273" w14:textId="77777777" w:rsidR="009E5D8C" w:rsidRPr="008D3473" w:rsidRDefault="009E5D8C" w:rsidP="0059414A">
            <w:pPr>
              <w:widowControl w:val="0"/>
              <w:spacing w:after="0" w:line="240" w:lineRule="auto"/>
              <w:jc w:val="both"/>
              <w:rPr>
                <w:rFonts w:ascii="Sylfaen" w:eastAsia="Times New Roman" w:hAnsi="Sylfaen" w:cs="Sylfaen"/>
                <w:b/>
                <w:lang w:eastAsia="ru-RU"/>
              </w:rPr>
            </w:pPr>
            <w:r w:rsidRPr="008D3473">
              <w:rPr>
                <w:rFonts w:ascii="Sylfaen" w:eastAsia="Times New Roman" w:hAnsi="Sylfaen" w:cs="Sylfaen"/>
                <w:b/>
                <w:lang w:eastAsia="ru-RU"/>
              </w:rPr>
              <w:t>One-midterm exam</w:t>
            </w:r>
            <w:r w:rsidRPr="008D3473">
              <w:rPr>
                <w:rFonts w:ascii="Sylfaen" w:eastAsia="Times New Roman" w:hAnsi="Sylfaen" w:cs="Sylfaen"/>
                <w:b/>
                <w:lang w:val="ka-GE" w:eastAsia="ru-RU"/>
              </w:rPr>
              <w:t>;</w:t>
            </w:r>
          </w:p>
          <w:p w14:paraId="48E8EC81" w14:textId="77777777" w:rsidR="009E5D8C" w:rsidRPr="008D3473" w:rsidRDefault="008D3473" w:rsidP="0059414A">
            <w:pPr>
              <w:widowControl w:val="0"/>
              <w:spacing w:after="0" w:line="240" w:lineRule="auto"/>
              <w:jc w:val="both"/>
              <w:rPr>
                <w:rFonts w:ascii="Sylfaen" w:eastAsia="Times New Roman" w:hAnsi="Sylfaen" w:cs="Sylfaen"/>
                <w:lang w:val="ka-GE" w:eastAsia="ru-RU"/>
              </w:rPr>
            </w:pPr>
            <w:r>
              <w:rPr>
                <w:rFonts w:ascii="Sylfaen" w:eastAsia="Times New Roman" w:hAnsi="Sylfaen" w:cs="Sylfaen"/>
                <w:b/>
                <w:lang w:eastAsia="ru-RU"/>
              </w:rPr>
              <w:t>F</w:t>
            </w:r>
            <w:r w:rsidR="009E5D8C" w:rsidRPr="008D3473">
              <w:rPr>
                <w:rFonts w:ascii="Sylfaen" w:eastAsia="Times New Roman" w:hAnsi="Sylfaen" w:cs="Sylfaen"/>
                <w:b/>
                <w:lang w:val="ka-GE" w:eastAsia="ru-RU"/>
              </w:rPr>
              <w:t>inal exam</w:t>
            </w:r>
            <w:r w:rsidR="009E5D8C" w:rsidRPr="008D3473">
              <w:rPr>
                <w:rFonts w:ascii="Sylfaen" w:eastAsia="Times New Roman" w:hAnsi="Sylfaen" w:cs="Sylfaen"/>
                <w:lang w:eastAsia="ru-RU"/>
              </w:rPr>
              <w:t>-</w:t>
            </w:r>
            <w:r w:rsidR="009E5D8C" w:rsidRPr="008D3473">
              <w:rPr>
                <w:rFonts w:ascii="Sylfaen" w:eastAsia="Times New Roman" w:hAnsi="Sylfaen" w:cs="Sylfaen"/>
                <w:b/>
                <w:lang w:val="ka-GE" w:eastAsia="ru-RU"/>
              </w:rPr>
              <w:t>40 points.</w:t>
            </w:r>
          </w:p>
          <w:p w14:paraId="2AC5EBE7" w14:textId="77777777" w:rsidR="009E5D8C" w:rsidRPr="008D3473" w:rsidRDefault="009E5D8C" w:rsidP="0059414A">
            <w:pPr>
              <w:widowControl w:val="0"/>
              <w:spacing w:after="0" w:line="240" w:lineRule="auto"/>
              <w:jc w:val="both"/>
              <w:rPr>
                <w:rFonts w:ascii="Sylfaen" w:eastAsia="Times New Roman" w:hAnsi="Sylfaen" w:cs="Sylfaen"/>
                <w:lang w:val="ka-GE" w:eastAsia="ru-RU"/>
              </w:rPr>
            </w:pPr>
            <w:r w:rsidRPr="008D3473">
              <w:rPr>
                <w:rFonts w:ascii="Sylfaen" w:eastAsia="Times New Roman" w:hAnsi="Sylfaen" w:cs="Sylfaen"/>
                <w:lang w:val="ka-GE" w:eastAsia="ru-RU"/>
              </w:rPr>
              <w:t xml:space="preserve">Theminimum competence requirement for </w:t>
            </w:r>
            <w:r w:rsidRPr="008D3473">
              <w:rPr>
                <w:rFonts w:ascii="Sylfaen" w:eastAsia="Times New Roman" w:hAnsi="Sylfaen" w:cs="Sylfaen"/>
                <w:lang w:eastAsia="ru-RU"/>
              </w:rPr>
              <w:t>mid term</w:t>
            </w:r>
            <w:r w:rsidRPr="008D3473">
              <w:rPr>
                <w:rFonts w:ascii="Sylfaen" w:eastAsia="Times New Roman" w:hAnsi="Sylfaen" w:cs="Sylfaen"/>
                <w:lang w:val="ka-GE" w:eastAsia="ru-RU"/>
              </w:rPr>
              <w:t>evaluation component</w:t>
            </w:r>
            <w:r w:rsidRPr="008D3473">
              <w:rPr>
                <w:rFonts w:ascii="Sylfaen" w:eastAsia="Times New Roman" w:hAnsi="Sylfaen" w:cs="Sylfaen"/>
                <w:lang w:eastAsia="ru-RU"/>
              </w:rPr>
              <w:t>s</w:t>
            </w:r>
            <w:r w:rsidRPr="008D3473">
              <w:rPr>
                <w:rFonts w:ascii="Sylfaen" w:eastAsia="Times New Roman" w:hAnsi="Sylfaen" w:cs="Sylfaen"/>
                <w:lang w:val="ka-GE" w:eastAsia="ru-RU"/>
              </w:rPr>
              <w:t xml:space="preserve"> is at least 1</w:t>
            </w:r>
            <w:r w:rsidR="008D3473" w:rsidRPr="008D3473">
              <w:rPr>
                <w:rFonts w:ascii="Sylfaen" w:eastAsia="Times New Roman" w:hAnsi="Sylfaen" w:cs="Sylfaen"/>
                <w:lang w:eastAsia="ru-RU"/>
              </w:rPr>
              <w:t>8</w:t>
            </w:r>
            <w:r w:rsidRPr="008D3473">
              <w:rPr>
                <w:rFonts w:ascii="Sylfaen" w:eastAsia="Times New Roman" w:hAnsi="Sylfaen" w:cs="Sylfaen"/>
                <w:lang w:val="ka-GE" w:eastAsia="ru-RU"/>
              </w:rPr>
              <w:t xml:space="preserve"> points in total</w:t>
            </w:r>
            <w:r w:rsidRPr="008D3473">
              <w:rPr>
                <w:rFonts w:ascii="Sylfaen" w:eastAsia="Times New Roman" w:hAnsi="Sylfaen" w:cs="Sylfaen"/>
                <w:lang w:eastAsia="ru-RU"/>
              </w:rPr>
              <w:t>.</w:t>
            </w:r>
          </w:p>
          <w:p w14:paraId="05F7CAFF" w14:textId="77777777" w:rsidR="009E5D8C" w:rsidRPr="008D3473" w:rsidRDefault="009E5D8C" w:rsidP="0059414A">
            <w:pPr>
              <w:spacing w:after="0" w:line="240" w:lineRule="auto"/>
              <w:jc w:val="both"/>
              <w:rPr>
                <w:rFonts w:ascii="Sylfaen" w:eastAsia="Times New Roman" w:hAnsi="Sylfaen" w:cs="Sylfaen"/>
                <w:b/>
                <w:lang w:eastAsia="ru-RU"/>
              </w:rPr>
            </w:pPr>
            <w:r w:rsidRPr="008D3473">
              <w:rPr>
                <w:rFonts w:ascii="Sylfaen" w:eastAsia="Times New Roman" w:hAnsi="Sylfaen" w:cs="Sylfaen"/>
                <w:b/>
                <w:lang w:eastAsia="ru-RU"/>
              </w:rPr>
              <w:t>T</w:t>
            </w:r>
            <w:r w:rsidRPr="008D3473">
              <w:rPr>
                <w:rFonts w:ascii="Sylfaen" w:eastAsia="Times New Roman" w:hAnsi="Sylfaen" w:cs="Sylfaen"/>
                <w:b/>
                <w:lang w:val="ka-GE" w:eastAsia="ru-RU"/>
              </w:rPr>
              <w:t xml:space="preserve">he minimum competence requirement of the final evaluation is 50% </w:t>
            </w:r>
            <w:r w:rsidRPr="008D3473">
              <w:rPr>
                <w:rFonts w:ascii="Sylfaen" w:eastAsia="Times New Roman" w:hAnsi="Sylfaen" w:cs="Sylfaen"/>
                <w:b/>
                <w:lang w:eastAsia="ru-RU"/>
              </w:rPr>
              <w:t xml:space="preserve">of the total mark from final </w:t>
            </w:r>
            <w:r w:rsidRPr="008D3473">
              <w:rPr>
                <w:rFonts w:ascii="Sylfaen" w:eastAsia="Times New Roman" w:hAnsi="Sylfaen" w:cs="Sylfaen"/>
                <w:b/>
                <w:lang w:val="ka-GE" w:eastAsia="ru-RU"/>
              </w:rPr>
              <w:t>evaluation</w:t>
            </w:r>
            <w:r w:rsidRPr="008D3473">
              <w:rPr>
                <w:rFonts w:ascii="Sylfaen" w:eastAsia="Times New Roman" w:hAnsi="Sylfaen" w:cs="Sylfaen"/>
                <w:b/>
                <w:lang w:eastAsia="ru-RU"/>
              </w:rPr>
              <w:t xml:space="preserve"> that means</w:t>
            </w:r>
            <w:r w:rsidRPr="008D3473">
              <w:rPr>
                <w:rFonts w:ascii="Sylfaen" w:eastAsia="Times New Roman" w:hAnsi="Sylfaen" w:cs="Sylfaen"/>
                <w:b/>
                <w:lang w:val="ka-GE" w:eastAsia="ru-RU"/>
              </w:rPr>
              <w:t xml:space="preserve"> 20 points out of 40</w:t>
            </w:r>
            <w:r w:rsidRPr="008D3473">
              <w:rPr>
                <w:rFonts w:ascii="Sylfaen" w:eastAsia="Times New Roman" w:hAnsi="Sylfaen" w:cs="Sylfaen"/>
                <w:b/>
                <w:lang w:eastAsia="ru-RU"/>
              </w:rPr>
              <w:t>.</w:t>
            </w:r>
          </w:p>
          <w:p w14:paraId="0E335675"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t>Evaluation System includes:</w:t>
            </w:r>
          </w:p>
          <w:p w14:paraId="6288745C"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t xml:space="preserve"> I. Five Forms of Positive Assessment:     </w:t>
            </w:r>
          </w:p>
          <w:p w14:paraId="27E4CD8F"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t xml:space="preserve">     (A) Excellent – 91% and more from maximum evaluation </w:t>
            </w:r>
          </w:p>
          <w:p w14:paraId="0FAE9C27"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t xml:space="preserve">     (B) Very good – 81-90% from maximum evaluation</w:t>
            </w:r>
          </w:p>
          <w:p w14:paraId="38A9364C"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t xml:space="preserve">     (C) Good –  71-80% from maximum evaluation</w:t>
            </w:r>
          </w:p>
          <w:p w14:paraId="4E94C8F1"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t xml:space="preserve">     (D) Satisfactory – 61-70% from maximum evaluation</w:t>
            </w:r>
          </w:p>
          <w:p w14:paraId="3CED9C65"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t xml:space="preserve">     (E) Sufficient –  51-60% from maximum evaluation</w:t>
            </w:r>
          </w:p>
          <w:p w14:paraId="0295962D" w14:textId="77777777" w:rsidR="009E5D8C" w:rsidRPr="008D3473" w:rsidRDefault="008D3473" w:rsidP="0059414A">
            <w:pPr>
              <w:spacing w:after="0" w:line="240" w:lineRule="auto"/>
              <w:jc w:val="both"/>
              <w:rPr>
                <w:rFonts w:ascii="Sylfaen" w:eastAsia="Times New Roman" w:hAnsi="Sylfaen"/>
                <w:lang w:val="ka-GE"/>
              </w:rPr>
            </w:pPr>
            <w:r w:rsidRPr="008D3473">
              <w:rPr>
                <w:rFonts w:ascii="Sylfaen" w:eastAsia="Times New Roman" w:hAnsi="Sylfaen"/>
                <w:lang w:val="ka-GE"/>
              </w:rPr>
              <w:t xml:space="preserve"> </w:t>
            </w:r>
            <w:r w:rsidR="009E5D8C" w:rsidRPr="008D3473">
              <w:rPr>
                <w:rFonts w:ascii="Sylfaen" w:eastAsia="Times New Roman" w:hAnsi="Sylfaen"/>
                <w:lang w:val="ka-GE"/>
              </w:rPr>
              <w:t xml:space="preserve">II.   Two Forms of Negative Assessment: </w:t>
            </w:r>
          </w:p>
          <w:p w14:paraId="3FAEFAC3"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lastRenderedPageBreak/>
              <w:t>(A)(FX) Fail</w:t>
            </w:r>
            <w:r w:rsidRPr="008D3473">
              <w:rPr>
                <w:rFonts w:ascii="Sylfaen" w:eastAsia="Times New Roman" w:hAnsi="Sylfaen"/>
              </w:rPr>
              <w:t xml:space="preserve"> (Not passed )</w:t>
            </w:r>
            <w:r w:rsidRPr="008D3473">
              <w:rPr>
                <w:rFonts w:ascii="Sylfaen" w:eastAsia="Times New Roman" w:hAnsi="Sylfaen"/>
                <w:lang w:val="ka-GE"/>
              </w:rPr>
              <w:t xml:space="preserve"> - 41-50</w:t>
            </w:r>
            <w:r w:rsidRPr="008D3473">
              <w:rPr>
                <w:rFonts w:ascii="Sylfaen" w:eastAsia="Times New Roman" w:hAnsi="Sylfaen"/>
              </w:rPr>
              <w:t xml:space="preserve"> from </w:t>
            </w:r>
            <w:r w:rsidRPr="008D3473">
              <w:rPr>
                <w:rFonts w:ascii="Sylfaen" w:eastAsia="Times New Roman" w:hAnsi="Sylfaen"/>
                <w:lang w:val="ka-GE"/>
              </w:rPr>
              <w:t xml:space="preserve">maximum evaluation score, which means that the student will need to work more and to retake the test </w:t>
            </w:r>
            <w:r w:rsidRPr="008D3473">
              <w:rPr>
                <w:rFonts w:ascii="Sylfaen" w:eastAsia="Times New Roman" w:hAnsi="Sylfaen"/>
              </w:rPr>
              <w:t>after</w:t>
            </w:r>
            <w:r w:rsidRPr="008D3473">
              <w:rPr>
                <w:rFonts w:ascii="Sylfaen" w:eastAsia="Times New Roman" w:hAnsi="Sylfaen"/>
                <w:lang w:val="ka-GE"/>
              </w:rPr>
              <w:t xml:space="preserve"> additional independent work;</w:t>
            </w:r>
          </w:p>
          <w:p w14:paraId="36D6F072" w14:textId="77777777" w:rsidR="009E5D8C" w:rsidRPr="008D3473" w:rsidRDefault="009E5D8C" w:rsidP="0059414A">
            <w:pPr>
              <w:spacing w:after="0" w:line="240" w:lineRule="auto"/>
              <w:jc w:val="both"/>
              <w:rPr>
                <w:rFonts w:ascii="Sylfaen" w:eastAsia="Times New Roman" w:hAnsi="Sylfaen"/>
                <w:lang w:val="ka-GE"/>
              </w:rPr>
            </w:pPr>
            <w:r w:rsidRPr="008D3473">
              <w:rPr>
                <w:rFonts w:ascii="Sylfaen" w:eastAsia="Times New Roman" w:hAnsi="Sylfaen"/>
                <w:lang w:val="ka-GE"/>
              </w:rPr>
              <w:t>(B) (F) Fail – A student gets 40</w:t>
            </w:r>
            <w:r w:rsidRPr="008D3473">
              <w:rPr>
                <w:rFonts w:ascii="Sylfaen" w:eastAsia="Times New Roman" w:hAnsi="Sylfaen"/>
              </w:rPr>
              <w:t xml:space="preserve"> points, or </w:t>
            </w:r>
            <w:r w:rsidRPr="008D3473">
              <w:rPr>
                <w:rFonts w:ascii="Sylfaen" w:eastAsia="Times New Roman" w:hAnsi="Sylfaen"/>
                <w:lang w:val="ka-GE"/>
              </w:rPr>
              <w:t xml:space="preserve"> less from maximum evaluation, which means that the work done by him/her is not sufficient and s/he has to retake the course</w:t>
            </w:r>
            <w:r w:rsidRPr="008D3473">
              <w:rPr>
                <w:rFonts w:ascii="Sylfaen" w:eastAsia="Times New Roman" w:hAnsi="Sylfaen"/>
              </w:rPr>
              <w:t xml:space="preserve"> from  the beginning</w:t>
            </w:r>
            <w:r w:rsidRPr="008D3473">
              <w:rPr>
                <w:rFonts w:ascii="Sylfaen" w:eastAsia="Times New Roman" w:hAnsi="Sylfaen"/>
                <w:lang w:val="ka-GE"/>
              </w:rPr>
              <w:t xml:space="preserve">.  </w:t>
            </w:r>
          </w:p>
          <w:p w14:paraId="6ED31B94" w14:textId="77777777" w:rsidR="009E5D8C" w:rsidRPr="008D3473" w:rsidRDefault="009E5D8C" w:rsidP="0059414A">
            <w:pPr>
              <w:spacing w:after="0" w:line="240" w:lineRule="auto"/>
              <w:jc w:val="both"/>
              <w:rPr>
                <w:rFonts w:ascii="Sylfaen" w:eastAsia="Times New Roman" w:hAnsi="Sylfaen"/>
              </w:rPr>
            </w:pPr>
            <w:r w:rsidRPr="008D3473">
              <w:rPr>
                <w:rFonts w:ascii="Sylfaen" w:eastAsia="Times New Roman" w:hAnsi="Sylfaen"/>
              </w:rPr>
              <w:t xml:space="preserve">1. One of the negative </w:t>
            </w:r>
            <w:r w:rsidR="008D3473" w:rsidRPr="008D3473">
              <w:rPr>
                <w:rFonts w:ascii="Sylfaen" w:eastAsia="Times New Roman" w:hAnsi="Sylfaen"/>
              </w:rPr>
              <w:t>assessments</w:t>
            </w:r>
            <w:r w:rsidRPr="008D3473">
              <w:rPr>
                <w:rFonts w:ascii="Sylfaen" w:eastAsia="Times New Roman" w:hAnsi="Sylfaen"/>
              </w:rPr>
              <w:t>: In case of not passing, the University fixes additional exam at least in 5 days, after the announcement of final examination results, which must be published in the examination table.</w:t>
            </w:r>
          </w:p>
          <w:p w14:paraId="33D5F8A0" w14:textId="77777777" w:rsidR="009E5D8C" w:rsidRPr="008D3473" w:rsidRDefault="009E5D8C" w:rsidP="0059414A">
            <w:pPr>
              <w:spacing w:after="0" w:line="240" w:lineRule="auto"/>
              <w:jc w:val="both"/>
              <w:rPr>
                <w:rFonts w:ascii="Sylfaen" w:eastAsia="Times New Roman" w:hAnsi="Sylfaen"/>
              </w:rPr>
            </w:pPr>
            <w:r w:rsidRPr="008D3473">
              <w:rPr>
                <w:rFonts w:ascii="Sylfaen" w:eastAsia="Times New Roman" w:hAnsi="Sylfaen"/>
              </w:rPr>
              <w:t>2. The grades, which student gets after additional test is a student's final grades, in which is not considered the negative points of the major examination.</w:t>
            </w:r>
          </w:p>
          <w:p w14:paraId="32AFCF58" w14:textId="77777777" w:rsidR="009E5D8C" w:rsidRPr="008D3473" w:rsidRDefault="009E5D8C" w:rsidP="0059414A">
            <w:pPr>
              <w:spacing w:after="0" w:line="240" w:lineRule="auto"/>
              <w:jc w:val="both"/>
              <w:rPr>
                <w:rFonts w:ascii="Sylfaen" w:eastAsia="Times New Roman" w:hAnsi="Sylfaen"/>
              </w:rPr>
            </w:pPr>
            <w:r w:rsidRPr="008D3473">
              <w:rPr>
                <w:rFonts w:ascii="Sylfaen" w:eastAsia="Times New Roman" w:hAnsi="Sylfaen"/>
              </w:rPr>
              <w:t>If a student receives from 0 to 50 points after additional test, in the final exam sheet is formed (F) -0 for the student.</w:t>
            </w:r>
          </w:p>
        </w:tc>
      </w:tr>
      <w:tr w:rsidR="00821246" w:rsidRPr="008D3473" w14:paraId="0BCCF66A" w14:textId="77777777" w:rsidTr="00A34EE2">
        <w:tc>
          <w:tcPr>
            <w:tcW w:w="2836" w:type="dxa"/>
          </w:tcPr>
          <w:p w14:paraId="56612A93" w14:textId="77777777" w:rsidR="00821246" w:rsidRPr="008D3473" w:rsidRDefault="00821246" w:rsidP="0059414A">
            <w:pPr>
              <w:spacing w:after="0" w:line="240" w:lineRule="auto"/>
              <w:rPr>
                <w:rFonts w:ascii="Sylfaen" w:hAnsi="Sylfaen"/>
                <w:b/>
              </w:rPr>
            </w:pPr>
            <w:r w:rsidRPr="008D3473">
              <w:rPr>
                <w:rFonts w:ascii="Sylfaen" w:hAnsi="Sylfaen"/>
                <w:b/>
              </w:rPr>
              <w:lastRenderedPageBreak/>
              <w:t>Course description</w:t>
            </w:r>
          </w:p>
          <w:p w14:paraId="68AB21F7" w14:textId="77777777" w:rsidR="00821246" w:rsidRPr="008D3473" w:rsidRDefault="00821246" w:rsidP="0059414A">
            <w:pPr>
              <w:spacing w:after="0" w:line="240" w:lineRule="auto"/>
              <w:rPr>
                <w:rFonts w:ascii="Sylfaen" w:hAnsi="Sylfaen"/>
                <w:b/>
                <w:noProof/>
                <w:lang w:val="ka-GE"/>
              </w:rPr>
            </w:pPr>
          </w:p>
        </w:tc>
        <w:tc>
          <w:tcPr>
            <w:tcW w:w="7938" w:type="dxa"/>
            <w:tcBorders>
              <w:bottom w:val="single" w:sz="4" w:space="0" w:color="auto"/>
            </w:tcBorders>
          </w:tcPr>
          <w:p w14:paraId="0842F566" w14:textId="77777777" w:rsidR="00821246" w:rsidRPr="008D3473" w:rsidRDefault="00090E2B" w:rsidP="0059414A">
            <w:pPr>
              <w:spacing w:after="0" w:line="240" w:lineRule="auto"/>
              <w:rPr>
                <w:rFonts w:ascii="Sylfaen" w:hAnsi="Sylfaen"/>
                <w:noProof/>
                <w:lang w:val="ka-GE"/>
              </w:rPr>
            </w:pPr>
            <w:r w:rsidRPr="008D3473">
              <w:rPr>
                <w:rFonts w:ascii="Sylfaen" w:hAnsi="Sylfaen"/>
                <w:noProof/>
                <w:lang w:val="ka-GE"/>
              </w:rPr>
              <w:t>appendix 1</w:t>
            </w:r>
          </w:p>
        </w:tc>
      </w:tr>
      <w:tr w:rsidR="00821246" w:rsidRPr="008D3473" w14:paraId="16C1FA5A" w14:textId="77777777" w:rsidTr="00D35E50">
        <w:trPr>
          <w:trHeight w:val="274"/>
        </w:trPr>
        <w:tc>
          <w:tcPr>
            <w:tcW w:w="2836" w:type="dxa"/>
          </w:tcPr>
          <w:p w14:paraId="5116085D" w14:textId="77777777" w:rsidR="00821246" w:rsidRPr="008D3473" w:rsidRDefault="00821246" w:rsidP="0059414A">
            <w:pPr>
              <w:spacing w:after="0" w:line="240" w:lineRule="auto"/>
              <w:rPr>
                <w:rFonts w:ascii="Sylfaen" w:eastAsia="Times New Roman" w:hAnsi="Sylfaen" w:cs="Sylfaen"/>
                <w:b/>
                <w:bCs/>
              </w:rPr>
            </w:pPr>
            <w:r w:rsidRPr="008D3473">
              <w:rPr>
                <w:rFonts w:ascii="Sylfaen" w:eastAsia="Times New Roman" w:hAnsi="Sylfaen" w:cs="Sylfaen"/>
                <w:b/>
                <w:bCs/>
                <w:lang w:val="ka-GE"/>
              </w:rPr>
              <w:t>Assessment system</w:t>
            </w:r>
            <w:r w:rsidRPr="008D3473">
              <w:rPr>
                <w:rFonts w:ascii="Sylfaen" w:eastAsia="Times New Roman" w:hAnsi="Sylfaen" w:cs="Sylfaen"/>
                <w:b/>
                <w:bCs/>
              </w:rPr>
              <w:t>/activities, methods</w:t>
            </w:r>
          </w:p>
          <w:p w14:paraId="554BB90B" w14:textId="77777777" w:rsidR="00821246" w:rsidRPr="008D3473" w:rsidRDefault="00821246" w:rsidP="0059414A">
            <w:pPr>
              <w:spacing w:after="0" w:line="240" w:lineRule="auto"/>
              <w:rPr>
                <w:rFonts w:ascii="Sylfaen" w:hAnsi="Sylfaen"/>
                <w:b/>
                <w:noProof/>
                <w:lang w:val="ka-GE"/>
              </w:rPr>
            </w:pPr>
            <w:r w:rsidRPr="008D3473">
              <w:rPr>
                <w:rFonts w:ascii="Sylfaen" w:eastAsia="Times New Roman" w:hAnsi="Sylfaen" w:cs="Sylfaen"/>
                <w:b/>
                <w:bCs/>
                <w:lang w:val="ka-GE"/>
              </w:rPr>
              <w:t>and criteria</w:t>
            </w:r>
          </w:p>
        </w:tc>
        <w:tc>
          <w:tcPr>
            <w:tcW w:w="7938" w:type="dxa"/>
            <w:tcBorders>
              <w:bottom w:val="single" w:sz="4" w:space="0" w:color="auto"/>
            </w:tcBorders>
          </w:tcPr>
          <w:p w14:paraId="5506ABFE" w14:textId="77777777" w:rsidR="003B1904" w:rsidRPr="008D3473" w:rsidRDefault="003B1904" w:rsidP="0059414A">
            <w:pPr>
              <w:spacing w:after="0" w:line="240" w:lineRule="auto"/>
              <w:jc w:val="both"/>
              <w:rPr>
                <w:rFonts w:ascii="Sylfaen" w:hAnsi="Sylfaen"/>
                <w:b/>
                <w:bCs/>
              </w:rPr>
            </w:pPr>
            <w:r w:rsidRPr="008D3473">
              <w:rPr>
                <w:rFonts w:ascii="Sylfaen" w:hAnsi="Sylfaen"/>
                <w:b/>
                <w:bCs/>
              </w:rPr>
              <w:t xml:space="preserve">Activities– 30 points </w:t>
            </w:r>
            <w:r w:rsidRPr="008D3473">
              <w:rPr>
                <w:rFonts w:ascii="Sylfaen" w:hAnsi="Sylfaen"/>
                <w:bCs/>
              </w:rPr>
              <w:t>(Daily Activities, Presentation,</w:t>
            </w:r>
            <w:r w:rsidRPr="008D3473">
              <w:rPr>
                <w:rFonts w:ascii="Sylfaen" w:hAnsi="Sylfaen"/>
              </w:rPr>
              <w:t xml:space="preserve"> Examination skills, Case histories)</w:t>
            </w:r>
          </w:p>
          <w:p w14:paraId="7C0116AC" w14:textId="77777777" w:rsidR="00821246" w:rsidRPr="008D3473" w:rsidRDefault="003B1904" w:rsidP="0059414A">
            <w:pPr>
              <w:pStyle w:val="a7"/>
              <w:numPr>
                <w:ilvl w:val="0"/>
                <w:numId w:val="10"/>
              </w:numPr>
              <w:spacing w:after="0" w:line="240" w:lineRule="auto"/>
              <w:ind w:left="0"/>
              <w:jc w:val="both"/>
              <w:rPr>
                <w:rFonts w:ascii="Sylfaen" w:hAnsi="Sylfaen"/>
                <w:b/>
                <w:bCs/>
                <w:lang w:val="en-US"/>
              </w:rPr>
            </w:pPr>
            <w:r w:rsidRPr="008D3473">
              <w:rPr>
                <w:rFonts w:ascii="Sylfaen" w:hAnsi="Sylfaen"/>
                <w:b/>
                <w:bCs/>
                <w:lang w:val="en-US"/>
              </w:rPr>
              <w:t xml:space="preserve">Daily </w:t>
            </w:r>
            <w:r w:rsidR="00821246" w:rsidRPr="008D3473">
              <w:rPr>
                <w:rFonts w:ascii="Sylfaen" w:hAnsi="Sylfaen"/>
                <w:b/>
                <w:bCs/>
                <w:lang w:val="en-US"/>
              </w:rPr>
              <w:t>Activities</w:t>
            </w:r>
            <w:r w:rsidR="00821246" w:rsidRPr="008D3473">
              <w:rPr>
                <w:rFonts w:ascii="Sylfaen" w:hAnsi="Sylfaen"/>
                <w:bCs/>
                <w:lang w:val="en-US"/>
              </w:rPr>
              <w:t>- maximal</w:t>
            </w:r>
            <w:r w:rsidR="00C7677F" w:rsidRPr="008D3473">
              <w:rPr>
                <w:rFonts w:ascii="Sylfaen" w:hAnsi="Sylfaen"/>
                <w:bCs/>
                <w:lang w:val="en-US"/>
              </w:rPr>
              <w:t>30</w:t>
            </w:r>
            <w:r w:rsidR="00821246" w:rsidRPr="008D3473">
              <w:rPr>
                <w:rFonts w:ascii="Sylfaen" w:hAnsi="Sylfaen"/>
                <w:b/>
                <w:bCs/>
                <w:lang w:val="en-US"/>
              </w:rPr>
              <w:t>points</w:t>
            </w:r>
            <w:r w:rsidR="00963B92" w:rsidRPr="008D3473">
              <w:rPr>
                <w:rFonts w:ascii="Sylfaen" w:hAnsi="Sylfaen"/>
                <w:b/>
                <w:bCs/>
                <w:lang w:val="en-US"/>
              </w:rPr>
              <w:t xml:space="preserve"> - </w:t>
            </w:r>
            <w:r w:rsidR="00963B92" w:rsidRPr="008D3473">
              <w:rPr>
                <w:rFonts w:ascii="Sylfaen" w:hAnsi="Sylfaen"/>
                <w:lang w:val="en-US"/>
              </w:rPr>
              <w:t>Activities is calculated:</w:t>
            </w:r>
          </w:p>
          <w:p w14:paraId="50CFB7CC" w14:textId="77777777" w:rsidR="008F37AE" w:rsidRPr="008D3473" w:rsidRDefault="00821246" w:rsidP="0059414A">
            <w:pPr>
              <w:spacing w:after="0" w:line="240" w:lineRule="auto"/>
              <w:jc w:val="both"/>
              <w:rPr>
                <w:rFonts w:ascii="Sylfaen" w:hAnsi="Sylfaen"/>
                <w:i/>
              </w:rPr>
            </w:pPr>
            <w:r w:rsidRPr="008D3473">
              <w:rPr>
                <w:rFonts w:ascii="Sylfaen" w:hAnsi="Sylfaen"/>
                <w:i/>
              </w:rPr>
              <w:t xml:space="preserve">with the level of being active during each  </w:t>
            </w:r>
            <w:r w:rsidRPr="008D3473">
              <w:rPr>
                <w:rFonts w:ascii="Sylfaen" w:hAnsi="Sylfaen" w:cs="Arial"/>
              </w:rPr>
              <w:t>practices</w:t>
            </w:r>
            <w:r w:rsidRPr="008D3473">
              <w:rPr>
                <w:rFonts w:ascii="Sylfaen" w:hAnsi="Sylfaen"/>
              </w:rPr>
              <w:t xml:space="preserve">(once a week, total number 15) </w:t>
            </w:r>
            <w:r w:rsidRPr="008D3473">
              <w:rPr>
                <w:rFonts w:ascii="Sylfaen" w:hAnsi="Sylfaen"/>
                <w:i/>
              </w:rPr>
              <w:t xml:space="preserve">type of activities can be answering questions, participation in discussion, </w:t>
            </w:r>
            <w:r w:rsidRPr="008D3473">
              <w:rPr>
                <w:rFonts w:ascii="Sylfaen" w:hAnsi="Sylfaen"/>
                <w:bCs/>
                <w:lang w:val="ka-GE"/>
              </w:rPr>
              <w:t>participation</w:t>
            </w:r>
            <w:r w:rsidRPr="008D3473">
              <w:rPr>
                <w:rFonts w:ascii="Sylfaen" w:hAnsi="Sylfaen"/>
                <w:bCs/>
              </w:rPr>
              <w:t xml:space="preserve"> in everyday testes,</w:t>
            </w:r>
            <w:r w:rsidR="00C7677F" w:rsidRPr="008D3473">
              <w:rPr>
                <w:rFonts w:ascii="Sylfaen" w:hAnsi="Sylfaen"/>
                <w:bCs/>
              </w:rPr>
              <w:t>practical skills demonstration</w:t>
            </w:r>
            <w:r w:rsidRPr="008D3473">
              <w:rPr>
                <w:rFonts w:ascii="Sylfaen" w:hAnsi="Sylfaen"/>
                <w:bCs/>
              </w:rPr>
              <w:t xml:space="preserve"> is equal </w:t>
            </w:r>
            <w:r w:rsidR="00C7677F" w:rsidRPr="008D3473">
              <w:rPr>
                <w:rFonts w:ascii="Sylfaen" w:hAnsi="Sylfaen"/>
                <w:b/>
                <w:bCs/>
              </w:rPr>
              <w:t>2</w:t>
            </w:r>
            <w:r w:rsidRPr="008D3473">
              <w:rPr>
                <w:rFonts w:ascii="Sylfaen" w:hAnsi="Sylfaen"/>
                <w:b/>
                <w:bCs/>
              </w:rPr>
              <w:t xml:space="preserve"> points</w:t>
            </w:r>
            <w:r w:rsidRPr="008D3473">
              <w:rPr>
                <w:rFonts w:ascii="Sylfaen" w:hAnsi="Sylfaen"/>
                <w:bCs/>
              </w:rPr>
              <w:t>.</w:t>
            </w:r>
          </w:p>
          <w:p w14:paraId="4BCAFBEE" w14:textId="77777777" w:rsidR="00821246" w:rsidRPr="008D3473" w:rsidRDefault="00C7677F" w:rsidP="0059414A">
            <w:pPr>
              <w:spacing w:after="0" w:line="240" w:lineRule="auto"/>
              <w:jc w:val="both"/>
              <w:rPr>
                <w:rFonts w:ascii="Sylfaen" w:hAnsi="Sylfaen"/>
                <w:i/>
              </w:rPr>
            </w:pPr>
            <w:r w:rsidRPr="008D3473">
              <w:rPr>
                <w:rFonts w:ascii="Sylfaen" w:hAnsi="Sylfaen"/>
              </w:rPr>
              <w:t>2</w:t>
            </w:r>
            <w:r w:rsidR="009E3883" w:rsidRPr="008D3473">
              <w:rPr>
                <w:rFonts w:ascii="Sylfaen" w:hAnsi="Sylfaen"/>
              </w:rPr>
              <w:t>,0</w:t>
            </w:r>
            <w:r w:rsidR="00821246" w:rsidRPr="008D3473">
              <w:rPr>
                <w:rFonts w:ascii="Sylfaen" w:hAnsi="Sylfaen"/>
              </w:rPr>
              <w:t xml:space="preserve"> points -  s/she  is active during classes, obtains perfect knowledge of the ongoing topic,</w:t>
            </w:r>
            <w:r w:rsidRPr="008D3473">
              <w:rPr>
                <w:rFonts w:ascii="Sylfaen" w:hAnsi="Sylfaen"/>
              </w:rPr>
              <w:t xml:space="preserve">  provided practical skills, </w:t>
            </w:r>
            <w:r w:rsidR="00821246" w:rsidRPr="008D3473">
              <w:rPr>
                <w:rFonts w:ascii="Sylfaen" w:hAnsi="Sylfaen"/>
              </w:rPr>
              <w:t xml:space="preserve"> an</w:t>
            </w:r>
            <w:r w:rsidR="003B1904" w:rsidRPr="008D3473">
              <w:rPr>
                <w:rFonts w:ascii="Sylfaen" w:hAnsi="Sylfaen"/>
              </w:rPr>
              <w:t>swers all questions completely.</w:t>
            </w:r>
          </w:p>
          <w:p w14:paraId="452FA5BD" w14:textId="77777777" w:rsidR="00821246" w:rsidRPr="008D3473" w:rsidRDefault="00C7677F" w:rsidP="0059414A">
            <w:pPr>
              <w:tabs>
                <w:tab w:val="left" w:pos="360"/>
              </w:tabs>
              <w:spacing w:after="0" w:line="240" w:lineRule="auto"/>
              <w:jc w:val="both"/>
              <w:rPr>
                <w:rFonts w:ascii="Sylfaen" w:hAnsi="Sylfaen"/>
              </w:rPr>
            </w:pPr>
            <w:r w:rsidRPr="008D3473">
              <w:rPr>
                <w:rFonts w:ascii="Sylfaen" w:hAnsi="Sylfaen"/>
              </w:rPr>
              <w:t xml:space="preserve">1,0 </w:t>
            </w:r>
            <w:r w:rsidR="00821246" w:rsidRPr="008D3473">
              <w:rPr>
                <w:rFonts w:ascii="Sylfaen" w:hAnsi="Sylfaen"/>
              </w:rPr>
              <w:t xml:space="preserve">  points   -  s/he is less active during classes, does not present perfect  knowledge</w:t>
            </w:r>
            <w:r w:rsidRPr="008D3473">
              <w:rPr>
                <w:rFonts w:ascii="Sylfaen" w:hAnsi="Sylfaen"/>
              </w:rPr>
              <w:t xml:space="preserve"> and practical skills</w:t>
            </w:r>
            <w:r w:rsidR="00821246" w:rsidRPr="008D3473">
              <w:rPr>
                <w:rFonts w:ascii="Sylfaen" w:hAnsi="Sylfaen"/>
              </w:rPr>
              <w:t xml:space="preserve"> of the ongoing topic,  answers questions partly. </w:t>
            </w:r>
          </w:p>
          <w:p w14:paraId="4FF61A0D" w14:textId="77777777" w:rsidR="00821246" w:rsidRPr="008D3473" w:rsidRDefault="008F37AE" w:rsidP="0059414A">
            <w:pPr>
              <w:tabs>
                <w:tab w:val="left" w:pos="360"/>
              </w:tabs>
              <w:spacing w:after="0" w:line="240" w:lineRule="auto"/>
              <w:jc w:val="both"/>
              <w:rPr>
                <w:rFonts w:ascii="Sylfaen" w:hAnsi="Sylfaen"/>
              </w:rPr>
            </w:pPr>
            <w:r w:rsidRPr="008D3473">
              <w:rPr>
                <w:rFonts w:ascii="Sylfaen" w:hAnsi="Sylfaen"/>
              </w:rPr>
              <w:t>0</w:t>
            </w:r>
            <w:r w:rsidR="00821246" w:rsidRPr="008D3473">
              <w:rPr>
                <w:rFonts w:ascii="Sylfaen" w:hAnsi="Sylfaen"/>
              </w:rPr>
              <w:t>- s/he is less active during classes/group works, does not present perfect  knowledge</w:t>
            </w:r>
            <w:r w:rsidR="00C7677F" w:rsidRPr="008D3473">
              <w:rPr>
                <w:rFonts w:ascii="Sylfaen" w:hAnsi="Sylfaen"/>
              </w:rPr>
              <w:t xml:space="preserve">and practical skills </w:t>
            </w:r>
            <w:r w:rsidR="00821246" w:rsidRPr="008D3473">
              <w:rPr>
                <w:rFonts w:ascii="Sylfaen" w:hAnsi="Sylfaen"/>
              </w:rPr>
              <w:t>of the ongoing topic,  does not answer any questions.</w:t>
            </w:r>
          </w:p>
          <w:p w14:paraId="2F524F1F" w14:textId="77777777" w:rsidR="00716DDC" w:rsidRPr="008D3473" w:rsidRDefault="00716DDC" w:rsidP="0059414A">
            <w:pPr>
              <w:pStyle w:val="a7"/>
              <w:tabs>
                <w:tab w:val="left" w:pos="360"/>
              </w:tabs>
              <w:spacing w:after="0" w:line="240" w:lineRule="auto"/>
              <w:ind w:left="0"/>
              <w:jc w:val="both"/>
              <w:rPr>
                <w:rFonts w:ascii="Sylfaen" w:hAnsi="Sylfaen"/>
                <w:lang w:val="en-US"/>
              </w:rPr>
            </w:pPr>
          </w:p>
          <w:p w14:paraId="03B22F68" w14:textId="77777777" w:rsidR="0084079F" w:rsidRPr="008D3473" w:rsidRDefault="00821246" w:rsidP="0059414A">
            <w:pPr>
              <w:spacing w:after="0" w:line="240" w:lineRule="auto"/>
              <w:jc w:val="both"/>
              <w:rPr>
                <w:rFonts w:ascii="Sylfaen" w:hAnsi="Sylfaen" w:cs="Sylfaen"/>
              </w:rPr>
            </w:pPr>
            <w:r w:rsidRPr="008D3473">
              <w:rPr>
                <w:rFonts w:ascii="Sylfaen" w:hAnsi="Sylfaen" w:cs="Sylfaen"/>
                <w:b/>
                <w:lang w:val="ka-GE"/>
              </w:rPr>
              <w:t>Midterm exam</w:t>
            </w:r>
            <w:r w:rsidRPr="008D3473">
              <w:rPr>
                <w:rFonts w:ascii="Sylfaen" w:hAnsi="Sylfaen" w:cs="Sylfaen"/>
                <w:b/>
              </w:rPr>
              <w:t xml:space="preserve"> - </w:t>
            </w:r>
            <w:r w:rsidR="00A879C1" w:rsidRPr="008D3473">
              <w:rPr>
                <w:rFonts w:ascii="Sylfaen" w:hAnsi="Sylfaen" w:cs="Sylfaen"/>
                <w:b/>
                <w:lang w:val="ka-GE"/>
              </w:rPr>
              <w:t>3</w:t>
            </w:r>
            <w:r w:rsidRPr="008D3473">
              <w:rPr>
                <w:rFonts w:ascii="Sylfaen" w:hAnsi="Sylfaen" w:cs="Sylfaen"/>
                <w:b/>
                <w:lang w:val="ka-GE"/>
              </w:rPr>
              <w:t>0 points</w:t>
            </w:r>
            <w:r w:rsidR="009E3883" w:rsidRPr="008D3473">
              <w:rPr>
                <w:rFonts w:ascii="Sylfaen" w:hAnsi="Sylfaen"/>
                <w:b/>
              </w:rPr>
              <w:t>,</w:t>
            </w:r>
            <w:r w:rsidR="0084079F" w:rsidRPr="008D3473">
              <w:rPr>
                <w:rFonts w:ascii="Sylfaen" w:hAnsi="Sylfaen" w:cs="Sylfaen"/>
              </w:rPr>
              <w:t>V</w:t>
            </w:r>
            <w:r w:rsidR="0084079F" w:rsidRPr="008D3473">
              <w:rPr>
                <w:rFonts w:ascii="Sylfaen" w:hAnsi="Sylfaen" w:cs="Sylfaen"/>
                <w:lang w:val="ka-GE"/>
              </w:rPr>
              <w:t>erbal</w:t>
            </w:r>
            <w:r w:rsidR="0084079F" w:rsidRPr="008D3473">
              <w:rPr>
                <w:rFonts w:ascii="Sylfaen" w:hAnsi="Sylfaen" w:cs="Sylfaen"/>
              </w:rPr>
              <w:t xml:space="preserve"> task -</w:t>
            </w:r>
            <w:r w:rsidR="0084079F" w:rsidRPr="008D3473">
              <w:rPr>
                <w:rFonts w:ascii="Sylfaen" w:hAnsi="Sylfaen" w:cs="Sylfaen"/>
                <w:lang w:val="ka-GE"/>
              </w:rPr>
              <w:t xml:space="preserve"> 6</w:t>
            </w:r>
            <w:r w:rsidR="0084079F" w:rsidRPr="008D3473">
              <w:rPr>
                <w:rFonts w:ascii="Sylfaen" w:hAnsi="Sylfaen" w:cs="Sylfaen"/>
              </w:rPr>
              <w:t xml:space="preserve">  brief topics, each is equal 5points</w:t>
            </w:r>
          </w:p>
          <w:p w14:paraId="65D165C5"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Criteria of assessment of verbal topics are :</w:t>
            </w:r>
          </w:p>
          <w:p w14:paraId="2D3A313A"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b/>
                <w:noProof/>
              </w:rPr>
              <w:t>5 points –</w:t>
            </w:r>
            <w:r w:rsidRPr="008D3473">
              <w:rPr>
                <w:rFonts w:ascii="Sylfaen" w:hAnsi="Sylfaen"/>
                <w:noProof/>
              </w:rPr>
              <w:t>The answer is complete; student obtains perfect knowledge of the topic, s/he coveres of the material fluently, summarises core and additional literature.</w:t>
            </w:r>
          </w:p>
          <w:p w14:paraId="2C7F3ECF"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b/>
                <w:noProof/>
              </w:rPr>
              <w:t>4 points</w:t>
            </w:r>
            <w:r w:rsidRPr="008D3473">
              <w:rPr>
                <w:rFonts w:ascii="Sylfaen" w:hAnsi="Sylfaen"/>
                <w:noProof/>
              </w:rPr>
              <w:t xml:space="preserve"> -The answer is not absolutely complete; student obtains knowledge of the topic, without important mistakes,  s/he coveres of the material fluently, summarises core literature.</w:t>
            </w:r>
          </w:p>
          <w:p w14:paraId="289962A4"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b/>
                <w:noProof/>
              </w:rPr>
              <w:t>3 points -</w:t>
            </w:r>
            <w:r w:rsidRPr="008D3473">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14:paraId="1F6A0672"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b/>
                <w:noProof/>
              </w:rPr>
              <w:t>2 points</w:t>
            </w:r>
            <w:r w:rsidRPr="008D3473">
              <w:rPr>
                <w:rFonts w:ascii="Sylfaen" w:hAnsi="Sylfaen"/>
                <w:noProof/>
              </w:rPr>
              <w:t xml:space="preserve"> - The answer is </w:t>
            </w:r>
            <w:r w:rsidRPr="008D3473">
              <w:rPr>
                <w:rFonts w:ascii="Sylfaen" w:hAnsi="Sylfaen"/>
                <w:noProof/>
                <w:lang w:val="ka-GE"/>
              </w:rPr>
              <w:t>weak</w:t>
            </w:r>
            <w:r w:rsidRPr="008D3473">
              <w:rPr>
                <w:rFonts w:ascii="Sylfaen" w:hAnsi="Sylfaen"/>
                <w:noProof/>
              </w:rPr>
              <w:t>; student obtains satisfactory knowledge of the topic,  makes mistakes, doenot summarises core literature,  cant make critical thinking and logical analysis.</w:t>
            </w:r>
          </w:p>
          <w:p w14:paraId="41860739" w14:textId="77777777" w:rsidR="008D3473" w:rsidRPr="008D3473" w:rsidRDefault="0084079F" w:rsidP="0059414A">
            <w:pPr>
              <w:spacing w:after="0" w:line="240" w:lineRule="auto"/>
              <w:jc w:val="both"/>
              <w:rPr>
                <w:rFonts w:ascii="Sylfaen" w:hAnsi="Sylfaen"/>
                <w:noProof/>
              </w:rPr>
            </w:pPr>
            <w:r w:rsidRPr="008D3473">
              <w:rPr>
                <w:rFonts w:ascii="Sylfaen" w:hAnsi="Sylfaen"/>
                <w:b/>
                <w:noProof/>
              </w:rPr>
              <w:t>1 points -</w:t>
            </w:r>
            <w:r w:rsidRPr="008D3473">
              <w:rPr>
                <w:rFonts w:ascii="Sylfaen" w:hAnsi="Sylfaen"/>
                <w:noProof/>
              </w:rPr>
              <w:t xml:space="preserve"> The answer is substantially incorrect. Set out in the relevant material of the individual fragments. The student is not able to analyze the material.</w:t>
            </w:r>
          </w:p>
          <w:p w14:paraId="4DCFFE4E" w14:textId="77777777" w:rsidR="00821246" w:rsidRPr="008D3473" w:rsidRDefault="00821246" w:rsidP="0059414A">
            <w:pPr>
              <w:spacing w:after="0" w:line="240" w:lineRule="auto"/>
              <w:jc w:val="both"/>
              <w:rPr>
                <w:rFonts w:ascii="Sylfaen" w:hAnsi="Sylfaen" w:cs="Sylfaen"/>
              </w:rPr>
            </w:pPr>
            <w:r w:rsidRPr="008D3473">
              <w:rPr>
                <w:rFonts w:ascii="Sylfaen" w:hAnsi="Sylfaen"/>
                <w:b/>
                <w:bCs/>
                <w:lang w:val="ka-GE"/>
              </w:rPr>
              <w:t xml:space="preserve">Final Exam </w:t>
            </w:r>
            <w:r w:rsidRPr="008D3473">
              <w:rPr>
                <w:rFonts w:ascii="Sylfaen" w:hAnsi="Sylfaen"/>
                <w:b/>
                <w:bCs/>
              </w:rPr>
              <w:t>-</w:t>
            </w:r>
            <w:r w:rsidR="008D3473" w:rsidRPr="008D3473">
              <w:rPr>
                <w:rFonts w:ascii="Sylfaen" w:hAnsi="Sylfaen"/>
                <w:b/>
                <w:bCs/>
              </w:rPr>
              <w:t xml:space="preserve"> </w:t>
            </w:r>
            <w:r w:rsidRPr="008D3473">
              <w:rPr>
                <w:rFonts w:ascii="Sylfaen" w:hAnsi="Sylfaen"/>
                <w:b/>
                <w:bCs/>
                <w:lang w:val="ka-GE"/>
              </w:rPr>
              <w:t>40 points</w:t>
            </w:r>
          </w:p>
          <w:p w14:paraId="3F5BE60E" w14:textId="77777777" w:rsidR="00821246" w:rsidRPr="008D3473" w:rsidRDefault="00821246" w:rsidP="0059414A">
            <w:pPr>
              <w:spacing w:after="0" w:line="240" w:lineRule="auto"/>
              <w:ind w:hanging="141"/>
              <w:jc w:val="both"/>
              <w:rPr>
                <w:rFonts w:ascii="Sylfaen" w:hAnsi="Sylfaen" w:cs="Sylfaen"/>
                <w:lang w:val="ka-GE"/>
              </w:rPr>
            </w:pPr>
            <w:r w:rsidRPr="008D3473">
              <w:rPr>
                <w:rFonts w:ascii="Sylfaen" w:hAnsi="Sylfaen" w:cs="Sylfaen"/>
                <w:lang w:val="ka-GE"/>
              </w:rPr>
              <w:t xml:space="preserve">The examination is conducted by a combination of </w:t>
            </w:r>
            <w:r w:rsidRPr="008D3473">
              <w:rPr>
                <w:rFonts w:ascii="Sylfaen" w:hAnsi="Sylfaen" w:cs="Sylfaen"/>
              </w:rPr>
              <w:t xml:space="preserve">written(computer test) and </w:t>
            </w:r>
            <w:r w:rsidR="0084079F" w:rsidRPr="008D3473">
              <w:rPr>
                <w:rFonts w:ascii="Sylfaen" w:hAnsi="Sylfaen" w:cs="Sylfaen"/>
                <w:lang w:val="ka-GE"/>
              </w:rPr>
              <w:t xml:space="preserve">practical skills demonstration </w:t>
            </w:r>
            <w:r w:rsidRPr="008D3473">
              <w:rPr>
                <w:rFonts w:ascii="Sylfaen" w:hAnsi="Sylfaen" w:cs="Sylfaen"/>
                <w:lang w:val="ka-GE"/>
              </w:rPr>
              <w:t>and includes:</w:t>
            </w:r>
          </w:p>
          <w:p w14:paraId="43957A42" w14:textId="77777777" w:rsidR="00821246" w:rsidRPr="008D3473" w:rsidRDefault="00821246" w:rsidP="0059414A">
            <w:pPr>
              <w:pStyle w:val="a7"/>
              <w:numPr>
                <w:ilvl w:val="0"/>
                <w:numId w:val="2"/>
              </w:numPr>
              <w:spacing w:after="0" w:line="240" w:lineRule="auto"/>
              <w:ind w:left="0" w:hanging="141"/>
              <w:jc w:val="both"/>
              <w:rPr>
                <w:rFonts w:ascii="Sylfaen" w:hAnsi="Sylfaen"/>
                <w:lang w:val="en-US"/>
              </w:rPr>
            </w:pPr>
            <w:r w:rsidRPr="008D3473">
              <w:rPr>
                <w:rFonts w:ascii="Sylfaen" w:hAnsi="Sylfaen" w:cs="Sylfaen"/>
                <w:lang w:val="en-US"/>
              </w:rPr>
              <w:t>The computer test -</w:t>
            </w:r>
            <w:r w:rsidR="0084079F" w:rsidRPr="008D3473">
              <w:rPr>
                <w:rFonts w:ascii="Sylfaen" w:hAnsi="Sylfaen" w:cs="Sylfaen"/>
                <w:lang w:val="ka-GE"/>
              </w:rPr>
              <w:t>35</w:t>
            </w:r>
            <w:r w:rsidR="008D3473" w:rsidRPr="008D3473">
              <w:rPr>
                <w:rFonts w:ascii="Sylfaen" w:hAnsi="Sylfaen" w:cs="Sylfaen"/>
                <w:lang w:val="en-US"/>
              </w:rPr>
              <w:t xml:space="preserve"> </w:t>
            </w:r>
            <w:r w:rsidRPr="008D3473">
              <w:rPr>
                <w:rFonts w:ascii="Sylfaen" w:hAnsi="Sylfaen" w:cs="Sylfaen"/>
                <w:lang w:val="en-US"/>
              </w:rPr>
              <w:t>points</w:t>
            </w:r>
            <w:r w:rsidR="00936641" w:rsidRPr="008D3473">
              <w:rPr>
                <w:rFonts w:ascii="Sylfaen" w:hAnsi="Sylfaen" w:cs="Sylfaen"/>
                <w:lang w:val="en-US"/>
              </w:rPr>
              <w:t>;</w:t>
            </w:r>
            <w:r w:rsidR="00936641" w:rsidRPr="008D3473">
              <w:rPr>
                <w:rFonts w:ascii="Sylfaen" w:hAnsi="Sylfaen" w:cs="Sylfaen"/>
                <w:b/>
                <w:lang w:val="en-US"/>
              </w:rPr>
              <w:t xml:space="preserve"> </w:t>
            </w:r>
            <w:r w:rsidR="0084079F" w:rsidRPr="008D3473">
              <w:rPr>
                <w:rFonts w:ascii="Sylfaen" w:hAnsi="Sylfaen"/>
                <w:lang w:val="ka-GE"/>
              </w:rPr>
              <w:t xml:space="preserve"> The number of questions– 35</w:t>
            </w:r>
            <w:r w:rsidR="00936641" w:rsidRPr="008D3473">
              <w:rPr>
                <w:rFonts w:ascii="Sylfaen" w:hAnsi="Sylfaen"/>
                <w:lang w:val="ka-GE"/>
              </w:rPr>
              <w:t>,  there are given four options, and thebest one should be chosen.</w:t>
            </w:r>
            <w:r w:rsidR="0084079F" w:rsidRPr="008D3473">
              <w:rPr>
                <w:rFonts w:ascii="Sylfaen" w:hAnsi="Sylfaen"/>
                <w:lang w:val="en-US"/>
              </w:rPr>
              <w:t>The correct answer is worth 1,0</w:t>
            </w:r>
            <w:r w:rsidR="00936641" w:rsidRPr="008D3473">
              <w:rPr>
                <w:rFonts w:ascii="Sylfaen" w:hAnsi="Sylfaen"/>
                <w:lang w:val="en-US"/>
              </w:rPr>
              <w:t xml:space="preserve"> points.</w:t>
            </w:r>
          </w:p>
          <w:p w14:paraId="58800147" w14:textId="77777777" w:rsidR="0084079F" w:rsidRPr="008D3473" w:rsidRDefault="0084079F" w:rsidP="0059414A">
            <w:pPr>
              <w:autoSpaceDE w:val="0"/>
              <w:autoSpaceDN w:val="0"/>
              <w:adjustRightInd w:val="0"/>
              <w:spacing w:after="0" w:line="240" w:lineRule="auto"/>
              <w:jc w:val="both"/>
              <w:rPr>
                <w:rFonts w:ascii="Sylfaen" w:hAnsi="Sylfaen"/>
                <w:b/>
                <w:noProof/>
              </w:rPr>
            </w:pPr>
            <w:r w:rsidRPr="008D3473">
              <w:rPr>
                <w:rFonts w:ascii="Sylfaen" w:hAnsi="Sylfaen"/>
                <w:b/>
                <w:noProof/>
              </w:rPr>
              <w:t>Practical/Examination skills   - Tota</w:t>
            </w:r>
            <w:r w:rsidR="008D3473" w:rsidRPr="008D3473">
              <w:rPr>
                <w:rFonts w:ascii="Sylfaen" w:hAnsi="Sylfaen"/>
                <w:b/>
                <w:noProof/>
              </w:rPr>
              <w:t xml:space="preserve">l </w:t>
            </w:r>
            <w:r w:rsidRPr="008D3473">
              <w:rPr>
                <w:rFonts w:ascii="Sylfaen" w:hAnsi="Sylfaen"/>
                <w:b/>
                <w:noProof/>
              </w:rPr>
              <w:t xml:space="preserve">5 points   </w:t>
            </w:r>
          </w:p>
          <w:p w14:paraId="41BDEFB0"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lastRenderedPageBreak/>
              <w:t xml:space="preserve">The end of the course student demonstrates following clinical skills , which is assisted with max. 5points and each skill assisted by one point. </w:t>
            </w:r>
          </w:p>
          <w:p w14:paraId="2EA1062F"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 collecting anamnesis -1point</w:t>
            </w:r>
          </w:p>
          <w:p w14:paraId="72770B58"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 inspection-1point</w:t>
            </w:r>
          </w:p>
          <w:p w14:paraId="5BFB19BD"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 palpation-1point</w:t>
            </w:r>
          </w:p>
          <w:p w14:paraId="4B1761B8"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 percussion-1point</w:t>
            </w:r>
          </w:p>
          <w:p w14:paraId="5B0CA58F"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 xml:space="preserve">- auscultation-1point  </w:t>
            </w:r>
          </w:p>
          <w:p w14:paraId="0F38575D"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 xml:space="preserve">  The student demonstrates each examination skills perfectly  - 1point</w:t>
            </w:r>
          </w:p>
          <w:p w14:paraId="7F7C3A49" w14:textId="77777777" w:rsidR="0084079F"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 xml:space="preserve">  The student demonstrates each examination skills Partly - 0,5 point</w:t>
            </w:r>
          </w:p>
          <w:p w14:paraId="5BD508DD" w14:textId="77777777" w:rsidR="00821246" w:rsidRPr="008D3473" w:rsidRDefault="0084079F" w:rsidP="0059414A">
            <w:pPr>
              <w:autoSpaceDE w:val="0"/>
              <w:autoSpaceDN w:val="0"/>
              <w:adjustRightInd w:val="0"/>
              <w:spacing w:after="0" w:line="240" w:lineRule="auto"/>
              <w:jc w:val="both"/>
              <w:rPr>
                <w:rFonts w:ascii="Sylfaen" w:hAnsi="Sylfaen"/>
                <w:noProof/>
              </w:rPr>
            </w:pPr>
            <w:r w:rsidRPr="008D3473">
              <w:rPr>
                <w:rFonts w:ascii="Sylfaen" w:hAnsi="Sylfaen"/>
                <w:noProof/>
              </w:rPr>
              <w:t xml:space="preserve">  The student Is not able demonstrate each examination skills - 0 point</w:t>
            </w:r>
          </w:p>
        </w:tc>
      </w:tr>
      <w:tr w:rsidR="00A34EE2" w:rsidRPr="008D3473" w14:paraId="41052BB3" w14:textId="77777777" w:rsidTr="00A34EE2">
        <w:tc>
          <w:tcPr>
            <w:tcW w:w="2836" w:type="dxa"/>
          </w:tcPr>
          <w:p w14:paraId="2AAE1009" w14:textId="77777777" w:rsidR="00A34EE2" w:rsidRPr="008D3473" w:rsidRDefault="00A34EE2" w:rsidP="0059414A">
            <w:pPr>
              <w:spacing w:after="0" w:line="240" w:lineRule="auto"/>
              <w:rPr>
                <w:rFonts w:ascii="Sylfaen" w:eastAsia="Times New Roman" w:hAnsi="Sylfaen"/>
                <w:b/>
                <w:bCs/>
              </w:rPr>
            </w:pPr>
            <w:r w:rsidRPr="008D3473">
              <w:rPr>
                <w:rFonts w:ascii="Sylfaen" w:eastAsia="Times New Roman" w:hAnsi="Sylfaen" w:cs="Sylfaen"/>
                <w:b/>
                <w:bCs/>
                <w:lang w:val="ka-GE"/>
              </w:rPr>
              <w:lastRenderedPageBreak/>
              <w:t>Core literature</w:t>
            </w:r>
            <w:r w:rsidRPr="008D3473">
              <w:rPr>
                <w:rFonts w:ascii="Sylfaen" w:eastAsia="Times New Roman" w:hAnsi="Sylfaen" w:cs="Sylfaen"/>
                <w:b/>
                <w:bCs/>
              </w:rPr>
              <w:t>:</w:t>
            </w:r>
          </w:p>
          <w:p w14:paraId="72A9EBBA" w14:textId="77777777" w:rsidR="00A34EE2" w:rsidRPr="008D3473" w:rsidRDefault="00A34EE2" w:rsidP="0059414A">
            <w:pPr>
              <w:spacing w:after="0" w:line="240" w:lineRule="auto"/>
              <w:rPr>
                <w:rFonts w:ascii="Sylfaen" w:eastAsia="Times New Roman" w:hAnsi="Sylfaen"/>
                <w:lang w:val="ka-GE"/>
              </w:rPr>
            </w:pPr>
          </w:p>
          <w:p w14:paraId="7BC54331" w14:textId="77777777" w:rsidR="00A34EE2" w:rsidRPr="008D3473" w:rsidRDefault="00A34EE2" w:rsidP="0059414A">
            <w:pPr>
              <w:spacing w:after="0" w:line="240" w:lineRule="auto"/>
              <w:ind w:firstLine="720"/>
              <w:rPr>
                <w:rFonts w:ascii="Sylfaen" w:eastAsia="Times New Roman" w:hAnsi="Sylfaen"/>
                <w:lang w:val="ka-GE"/>
              </w:rPr>
            </w:pPr>
          </w:p>
        </w:tc>
        <w:tc>
          <w:tcPr>
            <w:tcW w:w="7938" w:type="dxa"/>
            <w:tcBorders>
              <w:top w:val="single" w:sz="4" w:space="0" w:color="auto"/>
              <w:right w:val="single" w:sz="4" w:space="0" w:color="auto"/>
            </w:tcBorders>
          </w:tcPr>
          <w:p w14:paraId="59AF9C1F" w14:textId="77777777" w:rsidR="00A50DE1" w:rsidRPr="008D3473" w:rsidRDefault="00EB4026" w:rsidP="00997AE0">
            <w:pPr>
              <w:pStyle w:val="1"/>
              <w:numPr>
                <w:ilvl w:val="0"/>
                <w:numId w:val="16"/>
              </w:numPr>
              <w:shd w:val="clear" w:color="auto" w:fill="FFFFFF"/>
              <w:spacing w:before="0" w:beforeAutospacing="0" w:after="0" w:afterAutospacing="0"/>
              <w:ind w:left="389"/>
              <w:rPr>
                <w:rFonts w:ascii="Sylfaen" w:hAnsi="Sylfaen"/>
                <w:b w:val="0"/>
                <w:sz w:val="22"/>
                <w:szCs w:val="22"/>
              </w:rPr>
            </w:pPr>
            <w:r w:rsidRPr="008D3473">
              <w:rPr>
                <w:rFonts w:ascii="Sylfaen" w:hAnsi="Sylfaen" w:cs="Arial"/>
                <w:b w:val="0"/>
                <w:bCs w:val="0"/>
                <w:color w:val="000000"/>
                <w:sz w:val="22"/>
                <w:szCs w:val="22"/>
              </w:rPr>
              <w:t xml:space="preserve">Bates' Guide to Physical Examination and History-Taking - Eleventh Edition Eleventh, North American Edition Edition, </w:t>
            </w:r>
            <w:r w:rsidRPr="008D3473">
              <w:rPr>
                <w:rFonts w:ascii="Sylfaen" w:hAnsi="Sylfaen" w:cs="Arial"/>
                <w:b w:val="0"/>
                <w:color w:val="000000"/>
                <w:sz w:val="22"/>
                <w:szCs w:val="22"/>
                <w:shd w:val="clear" w:color="auto" w:fill="FFFFFF"/>
              </w:rPr>
              <w:t>2012</w:t>
            </w:r>
          </w:p>
        </w:tc>
      </w:tr>
      <w:tr w:rsidR="00A34EE2" w:rsidRPr="008D3473" w14:paraId="5F2D8FBF" w14:textId="77777777" w:rsidTr="00A34EE2">
        <w:tc>
          <w:tcPr>
            <w:tcW w:w="2836" w:type="dxa"/>
          </w:tcPr>
          <w:p w14:paraId="7E6A5514" w14:textId="77777777" w:rsidR="00A34EE2" w:rsidRPr="008D3473" w:rsidRDefault="00A34EE2" w:rsidP="0059414A">
            <w:pPr>
              <w:spacing w:after="0" w:line="240" w:lineRule="auto"/>
              <w:rPr>
                <w:rFonts w:ascii="Sylfaen" w:eastAsia="Times New Roman" w:hAnsi="Sylfaen"/>
                <w:b/>
                <w:bCs/>
                <w:lang w:val="ka-GE"/>
              </w:rPr>
            </w:pPr>
            <w:r w:rsidRPr="008D3473">
              <w:rPr>
                <w:rFonts w:ascii="Sylfaen" w:eastAsia="Times New Roman" w:hAnsi="Sylfaen" w:cs="Sylfaen"/>
                <w:b/>
                <w:bCs/>
                <w:lang w:val="ka-GE"/>
              </w:rPr>
              <w:t>Additional literature</w:t>
            </w:r>
          </w:p>
        </w:tc>
        <w:tc>
          <w:tcPr>
            <w:tcW w:w="7938" w:type="dxa"/>
            <w:tcBorders>
              <w:top w:val="single" w:sz="4" w:space="0" w:color="auto"/>
              <w:bottom w:val="single" w:sz="4" w:space="0" w:color="auto"/>
              <w:right w:val="single" w:sz="4" w:space="0" w:color="auto"/>
            </w:tcBorders>
          </w:tcPr>
          <w:p w14:paraId="504EE56A" w14:textId="77777777" w:rsidR="00EB4026" w:rsidRPr="008D3473" w:rsidRDefault="00B25A81" w:rsidP="00997AE0">
            <w:pPr>
              <w:pStyle w:val="1"/>
              <w:shd w:val="clear" w:color="auto" w:fill="FFFFFF"/>
              <w:spacing w:before="0" w:beforeAutospacing="0" w:after="0" w:afterAutospacing="0"/>
              <w:ind w:left="389" w:hanging="360"/>
              <w:rPr>
                <w:rStyle w:val="a-size-large"/>
                <w:rFonts w:ascii="Sylfaen" w:hAnsi="Sylfaen" w:cs="Arial"/>
                <w:b w:val="0"/>
                <w:color w:val="000000"/>
                <w:sz w:val="22"/>
                <w:szCs w:val="22"/>
              </w:rPr>
            </w:pPr>
            <w:r w:rsidRPr="008D3473">
              <w:rPr>
                <w:rStyle w:val="a-size-extra-large"/>
                <w:rFonts w:ascii="Sylfaen" w:hAnsi="Sylfaen" w:cs="Arial"/>
                <w:b w:val="0"/>
                <w:color w:val="000000"/>
                <w:sz w:val="22"/>
                <w:szCs w:val="22"/>
              </w:rPr>
              <w:t>2.</w:t>
            </w:r>
            <w:r w:rsidR="00EB4026" w:rsidRPr="008D3473">
              <w:rPr>
                <w:rStyle w:val="a-size-extra-large"/>
                <w:rFonts w:ascii="Sylfaen" w:hAnsi="Sylfaen" w:cs="Arial"/>
                <w:b w:val="0"/>
                <w:color w:val="000000"/>
                <w:sz w:val="22"/>
                <w:szCs w:val="22"/>
              </w:rPr>
              <w:t>Textbook of Physical Diagnosis: History and Examination With STUDENT CONSULT Online Access, 7e (Textbook of Physical Diagnosis (Swartz))</w:t>
            </w:r>
            <w:r w:rsidR="00EB4026" w:rsidRPr="008D3473">
              <w:rPr>
                <w:rStyle w:val="apple-converted-space"/>
                <w:rFonts w:ascii="Sylfaen" w:hAnsi="Sylfaen" w:cs="Arial"/>
                <w:b w:val="0"/>
                <w:color w:val="000000"/>
                <w:sz w:val="22"/>
                <w:szCs w:val="22"/>
              </w:rPr>
              <w:t> </w:t>
            </w:r>
            <w:r w:rsidR="00EB4026" w:rsidRPr="008D3473">
              <w:rPr>
                <w:rStyle w:val="a-size-large"/>
                <w:rFonts w:ascii="Sylfaen" w:hAnsi="Sylfaen" w:cs="Arial"/>
                <w:b w:val="0"/>
                <w:color w:val="000000"/>
                <w:sz w:val="22"/>
                <w:szCs w:val="22"/>
              </w:rPr>
              <w:t xml:space="preserve">7th Edition </w:t>
            </w:r>
            <w:r w:rsidR="00EB4026" w:rsidRPr="008D3473">
              <w:rPr>
                <w:rFonts w:ascii="Sylfaen" w:hAnsi="Sylfaen" w:cs="Arial"/>
                <w:b w:val="0"/>
                <w:color w:val="000000"/>
                <w:sz w:val="22"/>
                <w:szCs w:val="22"/>
                <w:shd w:val="clear" w:color="auto" w:fill="FFFFFF"/>
              </w:rPr>
              <w:t>by</w:t>
            </w:r>
            <w:r w:rsidR="00EB4026" w:rsidRPr="008D3473">
              <w:rPr>
                <w:rStyle w:val="apple-converted-space"/>
                <w:rFonts w:ascii="Sylfaen" w:hAnsi="Sylfaen" w:cs="Arial"/>
                <w:b w:val="0"/>
                <w:color w:val="000000"/>
                <w:sz w:val="22"/>
                <w:szCs w:val="22"/>
                <w:shd w:val="clear" w:color="auto" w:fill="FFFFFF"/>
              </w:rPr>
              <w:t> </w:t>
            </w:r>
            <w:hyperlink r:id="rId9" w:history="1">
              <w:r w:rsidR="00EB4026" w:rsidRPr="008D3473">
                <w:rPr>
                  <w:rStyle w:val="a3"/>
                  <w:rFonts w:ascii="Sylfaen" w:hAnsi="Sylfaen" w:cs="Arial"/>
                  <w:b w:val="0"/>
                  <w:color w:val="000000"/>
                  <w:sz w:val="22"/>
                  <w:szCs w:val="22"/>
                  <w:shd w:val="clear" w:color="auto" w:fill="FFFFFF"/>
                </w:rPr>
                <w:t>Mark H. Swartz MD FACP</w:t>
              </w:r>
            </w:hyperlink>
            <w:r w:rsidR="00EB4026" w:rsidRPr="008D3473">
              <w:rPr>
                <w:rStyle w:val="apple-converted-space"/>
                <w:rFonts w:ascii="Sylfaen" w:hAnsi="Sylfaen" w:cs="Arial"/>
                <w:b w:val="0"/>
                <w:color w:val="000000"/>
                <w:sz w:val="22"/>
                <w:szCs w:val="22"/>
                <w:shd w:val="clear" w:color="auto" w:fill="FFFFFF"/>
              </w:rPr>
              <w:t> </w:t>
            </w:r>
            <w:r w:rsidR="00EB4026" w:rsidRPr="008D3473">
              <w:rPr>
                <w:rStyle w:val="a-color-secondary"/>
                <w:rFonts w:ascii="Sylfaen" w:hAnsi="Sylfaen" w:cs="Arial"/>
                <w:b w:val="0"/>
                <w:color w:val="000000"/>
                <w:sz w:val="22"/>
                <w:szCs w:val="22"/>
                <w:shd w:val="clear" w:color="auto" w:fill="FFFFFF"/>
              </w:rPr>
              <w:t>(Author)</w:t>
            </w:r>
          </w:p>
          <w:p w14:paraId="7DC3E4CD" w14:textId="77777777" w:rsidR="00A50DE1" w:rsidRPr="008D3473" w:rsidRDefault="00B25A81" w:rsidP="00997AE0">
            <w:pPr>
              <w:pStyle w:val="1"/>
              <w:shd w:val="clear" w:color="auto" w:fill="FFFFFF"/>
              <w:spacing w:before="0" w:beforeAutospacing="0" w:after="0" w:afterAutospacing="0"/>
              <w:ind w:left="389" w:hanging="360"/>
              <w:rPr>
                <w:rFonts w:ascii="Sylfaen" w:hAnsi="Sylfaen" w:cs="Arial"/>
                <w:b w:val="0"/>
                <w:color w:val="000000"/>
                <w:sz w:val="22"/>
                <w:szCs w:val="22"/>
              </w:rPr>
            </w:pPr>
            <w:r w:rsidRPr="008D3473">
              <w:rPr>
                <w:rStyle w:val="a-size-extra-large"/>
                <w:rFonts w:ascii="Sylfaen" w:hAnsi="Sylfaen" w:cs="Arial"/>
                <w:b w:val="0"/>
                <w:color w:val="000000"/>
                <w:sz w:val="22"/>
                <w:szCs w:val="22"/>
              </w:rPr>
              <w:t xml:space="preserve">3. </w:t>
            </w:r>
            <w:r w:rsidR="00EB4026" w:rsidRPr="008D3473">
              <w:rPr>
                <w:rStyle w:val="a-size-extra-large"/>
                <w:rFonts w:ascii="Sylfaen" w:hAnsi="Sylfaen" w:cs="Arial"/>
                <w:b w:val="0"/>
                <w:color w:val="000000"/>
                <w:sz w:val="22"/>
                <w:szCs w:val="22"/>
              </w:rPr>
              <w:t>History and Physical Examination, 10th Edition (Current Clinical Strategies)</w:t>
            </w:r>
            <w:r w:rsidR="00EB4026" w:rsidRPr="008D3473">
              <w:rPr>
                <w:rStyle w:val="apple-converted-space"/>
                <w:rFonts w:ascii="Sylfaen" w:hAnsi="Sylfaen" w:cs="Arial"/>
                <w:b w:val="0"/>
                <w:color w:val="000000"/>
                <w:sz w:val="22"/>
                <w:szCs w:val="22"/>
              </w:rPr>
              <w:t> </w:t>
            </w:r>
            <w:r w:rsidR="00EB4026" w:rsidRPr="008D3473">
              <w:rPr>
                <w:rStyle w:val="a-size-large"/>
                <w:rFonts w:ascii="Sylfaen" w:hAnsi="Sylfaen" w:cs="Arial"/>
                <w:b w:val="0"/>
                <w:color w:val="000000"/>
                <w:sz w:val="22"/>
                <w:szCs w:val="22"/>
              </w:rPr>
              <w:t xml:space="preserve">10th Edition </w:t>
            </w:r>
            <w:r w:rsidR="00EB4026" w:rsidRPr="008D3473">
              <w:rPr>
                <w:rFonts w:ascii="Sylfaen" w:hAnsi="Sylfaen" w:cs="Arial"/>
                <w:b w:val="0"/>
                <w:color w:val="000000"/>
                <w:sz w:val="22"/>
                <w:szCs w:val="22"/>
              </w:rPr>
              <w:t>by</w:t>
            </w:r>
            <w:r w:rsidR="00EB4026" w:rsidRPr="008D3473">
              <w:rPr>
                <w:rStyle w:val="apple-converted-space"/>
                <w:rFonts w:ascii="Sylfaen" w:hAnsi="Sylfaen" w:cs="Arial"/>
                <w:b w:val="0"/>
                <w:color w:val="000000"/>
                <w:sz w:val="22"/>
                <w:szCs w:val="22"/>
              </w:rPr>
              <w:t> </w:t>
            </w:r>
            <w:hyperlink r:id="rId10" w:history="1">
              <w:r w:rsidR="00EB4026" w:rsidRPr="008D3473">
                <w:rPr>
                  <w:rStyle w:val="a3"/>
                  <w:rFonts w:ascii="Sylfaen" w:hAnsi="Sylfaen" w:cs="Arial"/>
                  <w:b w:val="0"/>
                  <w:color w:val="000000"/>
                  <w:sz w:val="22"/>
                  <w:szCs w:val="22"/>
                </w:rPr>
                <w:t>Paul D. Chan</w:t>
              </w:r>
            </w:hyperlink>
            <w:r w:rsidR="00EB4026" w:rsidRPr="008D3473">
              <w:rPr>
                <w:rStyle w:val="apple-converted-space"/>
                <w:rFonts w:ascii="Sylfaen" w:hAnsi="Sylfaen" w:cs="Arial"/>
                <w:b w:val="0"/>
                <w:color w:val="000000"/>
                <w:sz w:val="22"/>
                <w:szCs w:val="22"/>
              </w:rPr>
              <w:t> </w:t>
            </w:r>
            <w:r w:rsidR="00EB4026" w:rsidRPr="008D3473">
              <w:rPr>
                <w:rStyle w:val="a-color-secondary"/>
                <w:rFonts w:ascii="Sylfaen" w:hAnsi="Sylfaen" w:cs="Arial"/>
                <w:b w:val="0"/>
                <w:color w:val="000000"/>
                <w:sz w:val="22"/>
                <w:szCs w:val="22"/>
              </w:rPr>
              <w:t>(Author),</w:t>
            </w:r>
            <w:r w:rsidR="00EB4026" w:rsidRPr="008D3473">
              <w:rPr>
                <w:rStyle w:val="apple-converted-space"/>
                <w:rFonts w:ascii="Sylfaen" w:hAnsi="Sylfaen" w:cs="Arial"/>
                <w:b w:val="0"/>
                <w:color w:val="000000"/>
                <w:sz w:val="22"/>
                <w:szCs w:val="22"/>
              </w:rPr>
              <w:t> </w:t>
            </w:r>
            <w:hyperlink r:id="rId11" w:history="1">
              <w:r w:rsidR="00EB4026" w:rsidRPr="008D3473">
                <w:rPr>
                  <w:rStyle w:val="a3"/>
                  <w:rFonts w:ascii="Sylfaen" w:hAnsi="Sylfaen" w:cs="Arial"/>
                  <w:b w:val="0"/>
                  <w:color w:val="000000"/>
                  <w:sz w:val="22"/>
                  <w:szCs w:val="22"/>
                </w:rPr>
                <w:t>Peter J.Winkle</w:t>
              </w:r>
            </w:hyperlink>
            <w:r w:rsidR="00EB4026" w:rsidRPr="008D3473">
              <w:rPr>
                <w:rStyle w:val="apple-converted-space"/>
                <w:rFonts w:ascii="Sylfaen" w:hAnsi="Sylfaen" w:cs="Arial"/>
                <w:b w:val="0"/>
                <w:color w:val="000000"/>
                <w:sz w:val="22"/>
                <w:szCs w:val="22"/>
              </w:rPr>
              <w:t> </w:t>
            </w:r>
            <w:r w:rsidR="00EB4026" w:rsidRPr="008D3473">
              <w:rPr>
                <w:rStyle w:val="a-color-secondary"/>
                <w:rFonts w:ascii="Sylfaen" w:hAnsi="Sylfaen" w:cs="Arial"/>
                <w:b w:val="0"/>
                <w:color w:val="000000"/>
                <w:sz w:val="22"/>
                <w:szCs w:val="22"/>
              </w:rPr>
              <w:t>(Author)</w:t>
            </w:r>
          </w:p>
        </w:tc>
      </w:tr>
      <w:tr w:rsidR="00D35E50" w:rsidRPr="008D3473" w14:paraId="542E3AA8" w14:textId="77777777" w:rsidTr="00D35E50">
        <w:trPr>
          <w:trHeight w:val="558"/>
        </w:trPr>
        <w:tc>
          <w:tcPr>
            <w:tcW w:w="2836" w:type="dxa"/>
          </w:tcPr>
          <w:p w14:paraId="71F07537" w14:textId="77777777" w:rsidR="00D35E50" w:rsidRPr="008D3473" w:rsidRDefault="00D35E50" w:rsidP="0059414A">
            <w:pPr>
              <w:spacing w:after="0" w:line="240" w:lineRule="auto"/>
              <w:rPr>
                <w:rFonts w:ascii="Sylfaen" w:eastAsia="Times New Roman" w:hAnsi="Sylfaen" w:cs="Sylfaen"/>
                <w:b/>
                <w:bCs/>
              </w:rPr>
            </w:pPr>
            <w:r w:rsidRPr="008D3473">
              <w:rPr>
                <w:rFonts w:ascii="Sylfaen" w:eastAsia="Times New Roman" w:hAnsi="Sylfaen" w:cs="Sylfaen"/>
                <w:b/>
                <w:bCs/>
                <w:lang w:val="ka-GE"/>
              </w:rPr>
              <w:t>Learning outcomes, competences</w:t>
            </w:r>
          </w:p>
          <w:p w14:paraId="30CDAF39" w14:textId="77777777" w:rsidR="00D35E50" w:rsidRPr="008D3473" w:rsidRDefault="00D35E50" w:rsidP="0059414A">
            <w:pPr>
              <w:spacing w:after="0" w:line="240" w:lineRule="auto"/>
              <w:rPr>
                <w:rFonts w:ascii="Sylfaen" w:eastAsia="Times New Roman" w:hAnsi="Sylfaen"/>
                <w:b/>
                <w:bCs/>
                <w:lang w:val="ka-GE"/>
              </w:rPr>
            </w:pPr>
            <w:r w:rsidRPr="008D3473">
              <w:rPr>
                <w:rFonts w:ascii="Sylfaen" w:eastAsia="Times New Roman" w:hAnsi="Sylfaen" w:cs="Sylfaen"/>
                <w:b/>
                <w:bCs/>
                <w:lang w:val="ka-GE"/>
              </w:rPr>
              <w:t xml:space="preserve">(general and </w:t>
            </w:r>
            <w:r w:rsidRPr="008D3473">
              <w:rPr>
                <w:rFonts w:ascii="Sylfaen" w:eastAsia="Times New Roman" w:hAnsi="Sylfaen" w:cs="Sylfaen"/>
                <w:b/>
                <w:bCs/>
              </w:rPr>
              <w:t>field specific)</w:t>
            </w:r>
          </w:p>
        </w:tc>
        <w:tc>
          <w:tcPr>
            <w:tcW w:w="7938" w:type="dxa"/>
            <w:tcBorders>
              <w:top w:val="single" w:sz="4" w:space="0" w:color="auto"/>
              <w:bottom w:val="single" w:sz="4" w:space="0" w:color="auto"/>
              <w:right w:val="single" w:sz="4" w:space="0" w:color="auto"/>
            </w:tcBorders>
          </w:tcPr>
          <w:p w14:paraId="5DC7FB71" w14:textId="77777777" w:rsidR="00997AE0" w:rsidRPr="008D3473" w:rsidRDefault="00997AE0" w:rsidP="00997AE0">
            <w:pPr>
              <w:shd w:val="clear" w:color="auto" w:fill="DBE5F1" w:themeFill="accent1" w:themeFillTint="33"/>
              <w:spacing w:after="0" w:line="240" w:lineRule="auto"/>
              <w:rPr>
                <w:rFonts w:ascii="Sylfaen" w:eastAsia="SimSun" w:hAnsi="Sylfaen" w:cs="Times New Roman"/>
                <w:b/>
              </w:rPr>
            </w:pPr>
            <w:r w:rsidRPr="008D3473">
              <w:rPr>
                <w:rFonts w:ascii="Sylfaen" w:eastAsia="SimSun" w:hAnsi="Sylfaen" w:cs="Times New Roman"/>
                <w:b/>
              </w:rPr>
              <w:t>Knowledge</w:t>
            </w:r>
          </w:p>
          <w:p w14:paraId="5C0600CE" w14:textId="0512E309" w:rsidR="00997AE0" w:rsidRPr="008D3473" w:rsidRDefault="0037201C" w:rsidP="0021790B">
            <w:pPr>
              <w:numPr>
                <w:ilvl w:val="0"/>
                <w:numId w:val="22"/>
              </w:numPr>
              <w:tabs>
                <w:tab w:val="left" w:pos="180"/>
              </w:tabs>
              <w:spacing w:after="0" w:line="240" w:lineRule="auto"/>
              <w:rPr>
                <w:rFonts w:ascii="Sylfaen" w:hAnsi="Sylfaen"/>
              </w:rPr>
            </w:pPr>
            <w:r>
              <w:rPr>
                <w:rFonts w:ascii="Sylfaen" w:hAnsi="Sylfaen"/>
              </w:rPr>
              <w:t>Student  p</w:t>
            </w:r>
            <w:r w:rsidR="00997AE0" w:rsidRPr="008D3473">
              <w:rPr>
                <w:rFonts w:ascii="Sylfaen" w:hAnsi="Sylfaen"/>
              </w:rPr>
              <w:t>rovide</w:t>
            </w:r>
            <w:r>
              <w:rPr>
                <w:rFonts w:ascii="Sylfaen" w:hAnsi="Sylfaen"/>
              </w:rPr>
              <w:t>s</w:t>
            </w:r>
            <w:r w:rsidR="00997AE0" w:rsidRPr="008D3473">
              <w:rPr>
                <w:rFonts w:ascii="Sylfaen" w:hAnsi="Sylfaen"/>
              </w:rPr>
              <w:t xml:space="preserve"> objective examination—inspection, palpation, percussion, auscultation, anthropometry, body thermometry, blood pressure measuring, puls</w:t>
            </w:r>
            <w:r w:rsidR="008D3473">
              <w:rPr>
                <w:rFonts w:ascii="Sylfaen" w:hAnsi="Sylfaen"/>
              </w:rPr>
              <w:t>e and respiration rate counting;</w:t>
            </w:r>
          </w:p>
          <w:p w14:paraId="6D59C81C" w14:textId="77A67D68" w:rsidR="00997AE0" w:rsidRPr="008D3473" w:rsidRDefault="0037201C" w:rsidP="0021790B">
            <w:pPr>
              <w:pStyle w:val="a7"/>
              <w:numPr>
                <w:ilvl w:val="0"/>
                <w:numId w:val="22"/>
              </w:numPr>
              <w:spacing w:after="0" w:line="240" w:lineRule="auto"/>
              <w:jc w:val="both"/>
              <w:rPr>
                <w:rFonts w:ascii="Sylfaen" w:hAnsi="Sylfaen"/>
                <w:lang w:val="en-US"/>
              </w:rPr>
            </w:pPr>
            <w:r>
              <w:rPr>
                <w:rFonts w:ascii="Sylfaen" w:hAnsi="Sylfaen"/>
                <w:lang w:val="en-US"/>
              </w:rPr>
              <w:t>Student p</w:t>
            </w:r>
            <w:r w:rsidR="00997AE0" w:rsidRPr="008D3473">
              <w:rPr>
                <w:rFonts w:ascii="Sylfaen" w:hAnsi="Sylfaen"/>
                <w:lang w:val="en-US"/>
              </w:rPr>
              <w:t>lan</w:t>
            </w:r>
            <w:r>
              <w:rPr>
                <w:rFonts w:ascii="Sylfaen" w:hAnsi="Sylfaen"/>
                <w:lang w:val="en-US"/>
              </w:rPr>
              <w:t>s</w:t>
            </w:r>
            <w:r w:rsidR="00997AE0" w:rsidRPr="008D3473">
              <w:rPr>
                <w:rFonts w:ascii="Sylfaen" w:hAnsi="Sylfaen"/>
                <w:lang w:val="en-US"/>
              </w:rPr>
              <w:t xml:space="preserve"> additional investigation- laboratory and instrumental analysis</w:t>
            </w:r>
            <w:r w:rsidR="008D3473">
              <w:rPr>
                <w:rFonts w:ascii="Sylfaen" w:hAnsi="Sylfaen"/>
                <w:lang w:val="en-US"/>
              </w:rPr>
              <w:t>;</w:t>
            </w:r>
          </w:p>
          <w:p w14:paraId="285EBBE1" w14:textId="65F61A41" w:rsidR="00997AE0" w:rsidRPr="008D3473" w:rsidRDefault="0037201C" w:rsidP="0021790B">
            <w:pPr>
              <w:pStyle w:val="a7"/>
              <w:numPr>
                <w:ilvl w:val="0"/>
                <w:numId w:val="22"/>
              </w:numPr>
              <w:spacing w:after="0" w:line="240" w:lineRule="auto"/>
              <w:jc w:val="both"/>
              <w:rPr>
                <w:rFonts w:ascii="Sylfaen" w:hAnsi="Sylfaen"/>
                <w:lang w:val="en-US"/>
              </w:rPr>
            </w:pPr>
            <w:r>
              <w:rPr>
                <w:rFonts w:ascii="Sylfaen" w:hAnsi="Sylfaen"/>
                <w:lang w:val="en-US"/>
              </w:rPr>
              <w:t>Student p</w:t>
            </w:r>
            <w:r w:rsidR="00997AE0" w:rsidRPr="008D3473">
              <w:rPr>
                <w:rFonts w:ascii="Sylfaen" w:hAnsi="Sylfaen"/>
                <w:lang w:val="en-US"/>
              </w:rPr>
              <w:t>lan</w:t>
            </w:r>
            <w:r>
              <w:rPr>
                <w:rFonts w:ascii="Sylfaen" w:hAnsi="Sylfaen"/>
                <w:lang w:val="en-US"/>
              </w:rPr>
              <w:t>s</w:t>
            </w:r>
            <w:r w:rsidR="00997AE0" w:rsidRPr="008D3473">
              <w:rPr>
                <w:rFonts w:ascii="Sylfaen" w:hAnsi="Sylfaen"/>
                <w:lang w:val="en-US"/>
              </w:rPr>
              <w:t xml:space="preserve"> the patient’s examination</w:t>
            </w:r>
            <w:r w:rsidR="008D3473">
              <w:rPr>
                <w:rFonts w:ascii="Sylfaen" w:hAnsi="Sylfaen"/>
                <w:lang w:val="en-US"/>
              </w:rPr>
              <w:t>.</w:t>
            </w:r>
          </w:p>
          <w:p w14:paraId="555A7B2E" w14:textId="77777777" w:rsidR="00997AE0" w:rsidRPr="008D3473" w:rsidRDefault="00997AE0" w:rsidP="00997AE0">
            <w:pPr>
              <w:pStyle w:val="a7"/>
              <w:autoSpaceDE w:val="0"/>
              <w:autoSpaceDN w:val="0"/>
              <w:adjustRightInd w:val="0"/>
              <w:spacing w:after="0" w:line="240" w:lineRule="auto"/>
              <w:rPr>
                <w:rFonts w:ascii="Sylfaen" w:eastAsia="Times New Roman" w:hAnsi="Sylfaen"/>
                <w:lang w:val="en-US"/>
              </w:rPr>
            </w:pPr>
          </w:p>
          <w:p w14:paraId="0B3488C1" w14:textId="77777777" w:rsidR="00997AE0" w:rsidRPr="008D3473" w:rsidRDefault="00997AE0" w:rsidP="00997AE0">
            <w:pPr>
              <w:shd w:val="clear" w:color="auto" w:fill="DBE5F1" w:themeFill="accent1" w:themeFillTint="33"/>
              <w:spacing w:after="0" w:line="240" w:lineRule="auto"/>
              <w:rPr>
                <w:rFonts w:ascii="Sylfaen" w:hAnsi="Sylfaen"/>
                <w:b/>
              </w:rPr>
            </w:pPr>
            <w:r w:rsidRPr="008D3473">
              <w:rPr>
                <w:rFonts w:ascii="Sylfaen" w:hAnsi="Sylfaen"/>
                <w:b/>
              </w:rPr>
              <w:t>Skills</w:t>
            </w:r>
          </w:p>
          <w:p w14:paraId="796EFCF2" w14:textId="78EF351D" w:rsidR="00997AE0" w:rsidRPr="008D3473" w:rsidRDefault="0037201C" w:rsidP="0021790B">
            <w:pPr>
              <w:pStyle w:val="a7"/>
              <w:numPr>
                <w:ilvl w:val="0"/>
                <w:numId w:val="22"/>
              </w:numPr>
              <w:spacing w:after="0" w:line="240" w:lineRule="auto"/>
              <w:jc w:val="both"/>
              <w:rPr>
                <w:rFonts w:ascii="Sylfaen" w:hAnsi="Sylfaen"/>
                <w:lang w:val="en-US"/>
              </w:rPr>
            </w:pPr>
            <w:r>
              <w:rPr>
                <w:rFonts w:ascii="Sylfaen" w:hAnsi="Sylfaen"/>
                <w:lang w:val="en-US"/>
              </w:rPr>
              <w:t>Student m</w:t>
            </w:r>
            <w:r w:rsidR="00997AE0" w:rsidRPr="008D3473">
              <w:rPr>
                <w:rFonts w:ascii="Sylfaen" w:hAnsi="Sylfaen"/>
                <w:lang w:val="en-US"/>
              </w:rPr>
              <w:t>ake</w:t>
            </w:r>
            <w:r>
              <w:rPr>
                <w:rFonts w:ascii="Sylfaen" w:hAnsi="Sylfaen"/>
                <w:lang w:val="en-US"/>
              </w:rPr>
              <w:t>s</w:t>
            </w:r>
            <w:r w:rsidR="00997AE0" w:rsidRPr="008D3473">
              <w:rPr>
                <w:rFonts w:ascii="Sylfaen" w:hAnsi="Sylfaen"/>
                <w:lang w:val="en-US"/>
              </w:rPr>
              <w:t xml:space="preserve"> clinical records</w:t>
            </w:r>
            <w:r w:rsidR="008D3473">
              <w:rPr>
                <w:rFonts w:ascii="Sylfaen" w:hAnsi="Sylfaen"/>
                <w:lang w:val="en-US"/>
              </w:rPr>
              <w:t>;</w:t>
            </w:r>
          </w:p>
          <w:p w14:paraId="31EACFE5" w14:textId="1EB8A4E8" w:rsidR="00997AE0" w:rsidRPr="008D3473" w:rsidRDefault="0037201C" w:rsidP="0021790B">
            <w:pPr>
              <w:numPr>
                <w:ilvl w:val="0"/>
                <w:numId w:val="22"/>
              </w:numPr>
              <w:spacing w:after="0" w:line="240" w:lineRule="auto"/>
              <w:rPr>
                <w:rFonts w:ascii="Sylfaen" w:hAnsi="Sylfaen"/>
              </w:rPr>
            </w:pPr>
            <w:r>
              <w:rPr>
                <w:rFonts w:ascii="Sylfaen" w:hAnsi="Sylfaen"/>
              </w:rPr>
              <w:t>Student t</w:t>
            </w:r>
            <w:r w:rsidR="00997AE0" w:rsidRPr="008D3473">
              <w:rPr>
                <w:rFonts w:ascii="Sylfaen" w:hAnsi="Sylfaen"/>
              </w:rPr>
              <w:t>ake history (illness, life, past etc) physical, laboratory and instrumental investigations pathological symptoms</w:t>
            </w:r>
            <w:r w:rsidR="008D3473">
              <w:rPr>
                <w:rFonts w:ascii="Sylfaen" w:hAnsi="Sylfaen"/>
              </w:rPr>
              <w:t>;</w:t>
            </w:r>
          </w:p>
          <w:p w14:paraId="183640F6" w14:textId="3D1B5A9B" w:rsidR="00997AE0" w:rsidRPr="008D3473" w:rsidRDefault="0037201C" w:rsidP="0021790B">
            <w:pPr>
              <w:pStyle w:val="a7"/>
              <w:numPr>
                <w:ilvl w:val="0"/>
                <w:numId w:val="22"/>
              </w:numPr>
              <w:spacing w:after="0" w:line="240" w:lineRule="auto"/>
              <w:jc w:val="both"/>
              <w:rPr>
                <w:rFonts w:ascii="Sylfaen" w:hAnsi="Sylfaen"/>
                <w:lang w:val="en-US"/>
              </w:rPr>
            </w:pPr>
            <w:r>
              <w:rPr>
                <w:rFonts w:ascii="Sylfaen" w:hAnsi="Sylfaen"/>
                <w:lang w:val="en-US"/>
              </w:rPr>
              <w:t>Student c</w:t>
            </w:r>
            <w:r w:rsidR="00997AE0" w:rsidRPr="008D3473">
              <w:rPr>
                <w:rFonts w:ascii="Sylfaen" w:hAnsi="Sylfaen"/>
                <w:lang w:val="en-US"/>
              </w:rPr>
              <w:t>ollect</w:t>
            </w:r>
            <w:r w:rsidR="00B901AC">
              <w:rPr>
                <w:rFonts w:ascii="Sylfaen" w:hAnsi="Sylfaen"/>
                <w:lang w:val="en-US"/>
              </w:rPr>
              <w:t>s</w:t>
            </w:r>
            <w:bookmarkStart w:id="0" w:name="_GoBack"/>
            <w:bookmarkEnd w:id="0"/>
            <w:r w:rsidR="00997AE0" w:rsidRPr="008D3473">
              <w:rPr>
                <w:rFonts w:ascii="Sylfaen" w:hAnsi="Sylfaen"/>
                <w:lang w:val="en-US"/>
              </w:rPr>
              <w:t xml:space="preserve"> anamnesis</w:t>
            </w:r>
            <w:r w:rsidR="008D3473">
              <w:rPr>
                <w:rFonts w:ascii="Sylfaen" w:hAnsi="Sylfaen"/>
                <w:lang w:val="en-US"/>
              </w:rPr>
              <w:t>;</w:t>
            </w:r>
          </w:p>
          <w:p w14:paraId="7466DCC1" w14:textId="75B7087A" w:rsidR="00997AE0" w:rsidRPr="008D3473" w:rsidRDefault="0037201C" w:rsidP="0021790B">
            <w:pPr>
              <w:pStyle w:val="a7"/>
              <w:numPr>
                <w:ilvl w:val="0"/>
                <w:numId w:val="22"/>
              </w:numPr>
              <w:spacing w:after="0" w:line="240" w:lineRule="auto"/>
              <w:jc w:val="both"/>
              <w:rPr>
                <w:rFonts w:ascii="Sylfaen" w:hAnsi="Sylfaen"/>
                <w:lang w:val="en-US"/>
              </w:rPr>
            </w:pPr>
            <w:r>
              <w:rPr>
                <w:rFonts w:ascii="Sylfaen" w:hAnsi="Sylfaen"/>
                <w:lang w:val="en-US"/>
              </w:rPr>
              <w:t>Student i</w:t>
            </w:r>
            <w:r w:rsidR="00997AE0" w:rsidRPr="008D3473">
              <w:rPr>
                <w:rFonts w:ascii="Sylfaen" w:hAnsi="Sylfaen"/>
                <w:lang w:val="en-US"/>
              </w:rPr>
              <w:t>nterpret</w:t>
            </w:r>
            <w:r>
              <w:rPr>
                <w:rFonts w:ascii="Sylfaen" w:hAnsi="Sylfaen"/>
                <w:lang w:val="en-US"/>
              </w:rPr>
              <w:t>s</w:t>
            </w:r>
            <w:r w:rsidR="00997AE0" w:rsidRPr="008D3473">
              <w:rPr>
                <w:rFonts w:ascii="Sylfaen" w:hAnsi="Sylfaen"/>
                <w:lang w:val="en-US"/>
              </w:rPr>
              <w:t xml:space="preserve"> the results</w:t>
            </w:r>
            <w:r w:rsidR="008D3473">
              <w:rPr>
                <w:rFonts w:ascii="Sylfaen" w:hAnsi="Sylfaen"/>
                <w:lang w:val="en-US"/>
              </w:rPr>
              <w:t>;</w:t>
            </w:r>
          </w:p>
          <w:p w14:paraId="292FCB94" w14:textId="077AA125" w:rsidR="00997AE0" w:rsidRPr="008D3473" w:rsidRDefault="0037201C" w:rsidP="0021790B">
            <w:pPr>
              <w:pStyle w:val="a7"/>
              <w:numPr>
                <w:ilvl w:val="0"/>
                <w:numId w:val="22"/>
              </w:numPr>
              <w:spacing w:after="0" w:line="240" w:lineRule="auto"/>
              <w:jc w:val="both"/>
              <w:rPr>
                <w:rFonts w:ascii="Sylfaen" w:hAnsi="Sylfaen"/>
                <w:lang w:val="en-US"/>
              </w:rPr>
            </w:pPr>
            <w:r>
              <w:rPr>
                <w:rFonts w:ascii="Sylfaen" w:hAnsi="Sylfaen"/>
                <w:lang w:val="en-US"/>
              </w:rPr>
              <w:t>Student f</w:t>
            </w:r>
            <w:r w:rsidR="00997AE0" w:rsidRPr="008D3473">
              <w:rPr>
                <w:rFonts w:ascii="Sylfaen" w:hAnsi="Sylfaen"/>
                <w:lang w:val="en-US"/>
              </w:rPr>
              <w:t>ormulate</w:t>
            </w:r>
            <w:r>
              <w:rPr>
                <w:rFonts w:ascii="Sylfaen" w:hAnsi="Sylfaen"/>
                <w:lang w:val="en-US"/>
              </w:rPr>
              <w:t>s</w:t>
            </w:r>
            <w:r w:rsidR="00997AE0" w:rsidRPr="008D3473">
              <w:rPr>
                <w:rFonts w:ascii="Sylfaen" w:hAnsi="Sylfaen"/>
                <w:lang w:val="en-US"/>
              </w:rPr>
              <w:t xml:space="preserve"> judgments based on incomplete information</w:t>
            </w:r>
            <w:r w:rsidR="008D3473">
              <w:rPr>
                <w:rFonts w:ascii="Sylfaen" w:hAnsi="Sylfaen"/>
                <w:lang w:val="en-US"/>
              </w:rPr>
              <w:t>;</w:t>
            </w:r>
          </w:p>
          <w:p w14:paraId="29A1C329" w14:textId="2BD9A72D" w:rsidR="00997AE0" w:rsidRDefault="0037201C" w:rsidP="00997AE0">
            <w:pPr>
              <w:pStyle w:val="a7"/>
              <w:numPr>
                <w:ilvl w:val="0"/>
                <w:numId w:val="22"/>
              </w:numPr>
              <w:spacing w:after="0" w:line="240" w:lineRule="auto"/>
              <w:jc w:val="both"/>
              <w:rPr>
                <w:rFonts w:ascii="Sylfaen" w:hAnsi="Sylfaen"/>
                <w:lang w:val="en-US"/>
              </w:rPr>
            </w:pPr>
            <w:r>
              <w:rPr>
                <w:rFonts w:ascii="Sylfaen" w:hAnsi="Sylfaen"/>
                <w:lang w:val="en-US"/>
              </w:rPr>
              <w:t xml:space="preserve">Student </w:t>
            </w:r>
            <w:r w:rsidR="00997AE0" w:rsidRPr="008D3473">
              <w:rPr>
                <w:rFonts w:ascii="Sylfaen" w:hAnsi="Sylfaen"/>
                <w:lang w:val="en-US"/>
              </w:rPr>
              <w:t>Synthesize</w:t>
            </w:r>
            <w:r>
              <w:rPr>
                <w:rFonts w:ascii="Sylfaen" w:hAnsi="Sylfaen"/>
                <w:lang w:val="en-US"/>
              </w:rPr>
              <w:t>s</w:t>
            </w:r>
            <w:r w:rsidR="00997AE0" w:rsidRPr="008D3473">
              <w:rPr>
                <w:rFonts w:ascii="Sylfaen" w:hAnsi="Sylfaen"/>
                <w:lang w:val="en-US"/>
              </w:rPr>
              <w:t xml:space="preserve"> results of physical, laboratory and instrumental investigations, make conclu</w:t>
            </w:r>
            <w:r w:rsidR="008D3473">
              <w:rPr>
                <w:rFonts w:ascii="Sylfaen" w:hAnsi="Sylfaen"/>
                <w:lang w:val="en-US"/>
              </w:rPr>
              <w:t>sions and determine a pathology;</w:t>
            </w:r>
          </w:p>
          <w:p w14:paraId="3DC8BFEE" w14:textId="77777777" w:rsidR="008D3473" w:rsidRPr="008D3473" w:rsidRDefault="008D3473" w:rsidP="008D3473">
            <w:pPr>
              <w:spacing w:after="0" w:line="240" w:lineRule="auto"/>
              <w:ind w:left="360"/>
              <w:jc w:val="both"/>
              <w:rPr>
                <w:rFonts w:ascii="Sylfaen" w:hAnsi="Sylfaen"/>
              </w:rPr>
            </w:pPr>
          </w:p>
          <w:p w14:paraId="5977E49A" w14:textId="77777777" w:rsidR="00997AE0" w:rsidRPr="008D3473" w:rsidRDefault="00997AE0" w:rsidP="00997AE0">
            <w:pPr>
              <w:shd w:val="clear" w:color="auto" w:fill="DBE5F1" w:themeFill="accent1" w:themeFillTint="33"/>
              <w:spacing w:after="0"/>
              <w:rPr>
                <w:rFonts w:ascii="Sylfaen" w:hAnsi="Sylfaen"/>
                <w:noProof/>
                <w:sz w:val="24"/>
                <w:szCs w:val="24"/>
              </w:rPr>
            </w:pPr>
            <w:r w:rsidRPr="008D3473">
              <w:rPr>
                <w:rFonts w:ascii="Sylfaen" w:hAnsi="Sylfaen"/>
                <w:b/>
                <w:shd w:val="clear" w:color="auto" w:fill="DBE5F1" w:themeFill="accent1" w:themeFillTint="33"/>
              </w:rPr>
              <w:t>Responsibilities</w:t>
            </w:r>
          </w:p>
          <w:p w14:paraId="6789CB4C" w14:textId="2E3BED83" w:rsidR="00997AE0" w:rsidRPr="008D3473" w:rsidRDefault="0037201C" w:rsidP="0021790B">
            <w:pPr>
              <w:pStyle w:val="a7"/>
              <w:numPr>
                <w:ilvl w:val="0"/>
                <w:numId w:val="22"/>
              </w:numPr>
              <w:spacing w:after="0" w:line="240" w:lineRule="auto"/>
              <w:jc w:val="both"/>
              <w:rPr>
                <w:rFonts w:ascii="Sylfaen" w:eastAsia="Times New Roman" w:hAnsi="Sylfaen"/>
                <w:lang w:val="en-US"/>
              </w:rPr>
            </w:pPr>
            <w:r>
              <w:rPr>
                <w:rFonts w:ascii="Sylfaen" w:hAnsi="Sylfaen"/>
                <w:lang w:val="en-US"/>
              </w:rPr>
              <w:t>Student o</w:t>
            </w:r>
            <w:r w:rsidR="00997AE0" w:rsidRPr="008D3473">
              <w:rPr>
                <w:rFonts w:ascii="Sylfaen" w:hAnsi="Sylfaen"/>
                <w:lang w:val="en-US"/>
              </w:rPr>
              <w:t>rganize</w:t>
            </w:r>
            <w:r>
              <w:rPr>
                <w:rFonts w:ascii="Sylfaen" w:hAnsi="Sylfaen"/>
                <w:lang w:val="en-US"/>
              </w:rPr>
              <w:t>s</w:t>
            </w:r>
            <w:r w:rsidR="00997AE0" w:rsidRPr="008D3473">
              <w:rPr>
                <w:rFonts w:ascii="Sylfaen" w:hAnsi="Sylfaen"/>
                <w:lang w:val="en-US"/>
              </w:rPr>
              <w:t xml:space="preserve"> time, priorities, </w:t>
            </w:r>
          </w:p>
          <w:p w14:paraId="2C491D45" w14:textId="1F662ACD" w:rsidR="00997AE0" w:rsidRPr="008D3473" w:rsidRDefault="0037201C" w:rsidP="0021790B">
            <w:pPr>
              <w:pStyle w:val="a7"/>
              <w:numPr>
                <w:ilvl w:val="0"/>
                <w:numId w:val="22"/>
              </w:numPr>
              <w:spacing w:after="0" w:line="240" w:lineRule="auto"/>
              <w:jc w:val="both"/>
              <w:rPr>
                <w:rFonts w:ascii="Sylfaen" w:eastAsia="Times New Roman" w:hAnsi="Sylfaen"/>
                <w:lang w:val="en-US"/>
              </w:rPr>
            </w:pPr>
            <w:r>
              <w:rPr>
                <w:rFonts w:ascii="Sylfaen" w:hAnsi="Sylfaen"/>
                <w:lang w:val="en-US"/>
              </w:rPr>
              <w:t>Student o</w:t>
            </w:r>
            <w:r w:rsidR="00997AE0" w:rsidRPr="008D3473">
              <w:rPr>
                <w:rFonts w:ascii="Sylfaen" w:hAnsi="Sylfaen"/>
                <w:lang w:val="en-US"/>
              </w:rPr>
              <w:t>btain</w:t>
            </w:r>
            <w:r>
              <w:rPr>
                <w:rFonts w:ascii="Sylfaen" w:hAnsi="Sylfaen"/>
                <w:lang w:val="en-US"/>
              </w:rPr>
              <w:t>s</w:t>
            </w:r>
            <w:r w:rsidR="00997AE0" w:rsidRPr="008D3473">
              <w:rPr>
                <w:rFonts w:ascii="Sylfaen" w:hAnsi="Sylfaen"/>
                <w:lang w:val="en-US"/>
              </w:rPr>
              <w:t xml:space="preserve"> information from various sources; </w:t>
            </w:r>
          </w:p>
          <w:p w14:paraId="0BF4A0CF" w14:textId="58CADE42" w:rsidR="00997AE0" w:rsidRPr="008D3473" w:rsidRDefault="0037201C" w:rsidP="0021790B">
            <w:pPr>
              <w:pStyle w:val="a7"/>
              <w:numPr>
                <w:ilvl w:val="0"/>
                <w:numId w:val="22"/>
              </w:numPr>
              <w:spacing w:after="0" w:line="240" w:lineRule="auto"/>
              <w:jc w:val="both"/>
              <w:rPr>
                <w:rFonts w:ascii="Sylfaen" w:eastAsia="Times New Roman" w:hAnsi="Sylfaen"/>
                <w:lang w:val="en-GB"/>
              </w:rPr>
            </w:pPr>
            <w:r>
              <w:rPr>
                <w:rFonts w:ascii="Sylfaen" w:hAnsi="Sylfaen"/>
                <w:lang w:val="en-US"/>
              </w:rPr>
              <w:t>Student r</w:t>
            </w:r>
            <w:r w:rsidR="00997AE0" w:rsidRPr="008D3473">
              <w:rPr>
                <w:rFonts w:ascii="Sylfaen" w:hAnsi="Sylfaen"/>
                <w:lang w:val="en-US"/>
              </w:rPr>
              <w:t>ecognizes the need for continuous updating of knowledge and continues professional development</w:t>
            </w:r>
            <w:r w:rsidR="008D3473">
              <w:rPr>
                <w:rFonts w:ascii="Sylfaen" w:hAnsi="Sylfaen"/>
                <w:lang w:val="en-US"/>
              </w:rPr>
              <w:t>.</w:t>
            </w:r>
          </w:p>
          <w:p w14:paraId="42C9D647" w14:textId="77777777" w:rsidR="00E14D77" w:rsidRPr="008D3473" w:rsidRDefault="00E14D77" w:rsidP="00E14D77">
            <w:pPr>
              <w:spacing w:after="0" w:line="240" w:lineRule="auto"/>
              <w:rPr>
                <w:rFonts w:ascii="Sylfaen" w:hAnsi="Sylfaen"/>
                <w:color w:val="000000"/>
              </w:rPr>
            </w:pPr>
          </w:p>
        </w:tc>
      </w:tr>
      <w:tr w:rsidR="00821246" w:rsidRPr="008D3473" w14:paraId="5CCFAA4A" w14:textId="77777777" w:rsidTr="00D35E50">
        <w:trPr>
          <w:trHeight w:val="765"/>
        </w:trPr>
        <w:tc>
          <w:tcPr>
            <w:tcW w:w="2836" w:type="dxa"/>
          </w:tcPr>
          <w:p w14:paraId="0C8D2935" w14:textId="77777777" w:rsidR="00821246" w:rsidRPr="008D3473" w:rsidRDefault="00821246" w:rsidP="0059414A">
            <w:pPr>
              <w:spacing w:after="0" w:line="240" w:lineRule="auto"/>
              <w:rPr>
                <w:rFonts w:ascii="Sylfaen" w:eastAsia="Times New Roman" w:hAnsi="Sylfaen" w:cs="Sylfaen"/>
                <w:b/>
                <w:lang w:val="ka-GE"/>
              </w:rPr>
            </w:pPr>
            <w:r w:rsidRPr="008D3473">
              <w:rPr>
                <w:rFonts w:ascii="Sylfaen" w:eastAsia="Times New Roman" w:hAnsi="Sylfaen" w:cs="Sylfaen"/>
                <w:b/>
                <w:lang w:val="ka-GE"/>
              </w:rPr>
              <w:t>Teaching methods</w:t>
            </w:r>
          </w:p>
          <w:p w14:paraId="1E72987E" w14:textId="77777777" w:rsidR="00821246" w:rsidRPr="008D3473" w:rsidRDefault="00821246" w:rsidP="0059414A">
            <w:pPr>
              <w:spacing w:after="0" w:line="240" w:lineRule="auto"/>
              <w:jc w:val="both"/>
              <w:rPr>
                <w:rFonts w:ascii="Sylfaen" w:hAnsi="Sylfaen"/>
                <w:b/>
                <w:noProof/>
                <w:lang w:val="ka-GE"/>
              </w:rPr>
            </w:pPr>
          </w:p>
        </w:tc>
        <w:tc>
          <w:tcPr>
            <w:tcW w:w="7938" w:type="dxa"/>
            <w:tcBorders>
              <w:top w:val="single" w:sz="4" w:space="0" w:color="auto"/>
            </w:tcBorders>
          </w:tcPr>
          <w:p w14:paraId="2D50E321" w14:textId="77777777" w:rsidR="00E5367D" w:rsidRPr="008D3473" w:rsidRDefault="00E5367D" w:rsidP="0059414A">
            <w:pPr>
              <w:pStyle w:val="a7"/>
              <w:numPr>
                <w:ilvl w:val="0"/>
                <w:numId w:val="3"/>
              </w:numPr>
              <w:spacing w:after="0" w:line="240" w:lineRule="auto"/>
              <w:ind w:left="0"/>
              <w:jc w:val="both"/>
              <w:rPr>
                <w:rStyle w:val="af7"/>
                <w:rFonts w:ascii="Sylfaen" w:hAnsi="Sylfaen"/>
                <w:b w:val="0"/>
                <w:lang w:val="en-GB"/>
              </w:rPr>
            </w:pPr>
            <w:r w:rsidRPr="008D3473">
              <w:rPr>
                <w:rStyle w:val="af7"/>
                <w:rFonts w:ascii="Sylfaen" w:hAnsi="Sylfaen"/>
                <w:b w:val="0"/>
                <w:lang w:val="en-GB"/>
              </w:rPr>
              <w:t>Lecture/ practical</w:t>
            </w:r>
          </w:p>
          <w:p w14:paraId="13263C29" w14:textId="77777777" w:rsidR="00E5367D" w:rsidRPr="008D3473" w:rsidRDefault="00E5367D" w:rsidP="0059414A">
            <w:pPr>
              <w:pStyle w:val="a7"/>
              <w:numPr>
                <w:ilvl w:val="0"/>
                <w:numId w:val="3"/>
              </w:numPr>
              <w:spacing w:after="0" w:line="240" w:lineRule="auto"/>
              <w:ind w:left="0"/>
              <w:jc w:val="both"/>
              <w:rPr>
                <w:rStyle w:val="af7"/>
                <w:rFonts w:ascii="Sylfaen" w:hAnsi="Sylfaen"/>
                <w:b w:val="0"/>
                <w:lang w:val="en-GB"/>
              </w:rPr>
            </w:pPr>
            <w:r w:rsidRPr="008D3473">
              <w:rPr>
                <w:rStyle w:val="af7"/>
                <w:rFonts w:ascii="Sylfaen" w:hAnsi="Sylfaen"/>
                <w:b w:val="0"/>
                <w:lang w:val="en-GB"/>
              </w:rPr>
              <w:t>Individual/Group work</w:t>
            </w:r>
          </w:p>
          <w:p w14:paraId="3CDEBC33" w14:textId="77777777" w:rsidR="00E5367D" w:rsidRPr="008D3473" w:rsidRDefault="00E5367D" w:rsidP="0059414A">
            <w:pPr>
              <w:pStyle w:val="a7"/>
              <w:numPr>
                <w:ilvl w:val="0"/>
                <w:numId w:val="3"/>
              </w:numPr>
              <w:spacing w:after="0" w:line="240" w:lineRule="auto"/>
              <w:ind w:left="0"/>
              <w:jc w:val="both"/>
              <w:rPr>
                <w:rStyle w:val="af7"/>
                <w:rFonts w:ascii="Sylfaen" w:hAnsi="Sylfaen"/>
                <w:b w:val="0"/>
                <w:lang w:val="en-GB"/>
              </w:rPr>
            </w:pPr>
            <w:r w:rsidRPr="008D3473">
              <w:rPr>
                <w:rStyle w:val="af7"/>
                <w:rFonts w:ascii="Sylfaen" w:hAnsi="Sylfaen"/>
                <w:b w:val="0"/>
                <w:lang w:val="en-GB"/>
              </w:rPr>
              <w:t>Verbal teaching method</w:t>
            </w:r>
          </w:p>
          <w:p w14:paraId="47E6B90F" w14:textId="77777777" w:rsidR="00E5367D" w:rsidRPr="008D3473" w:rsidRDefault="00E5367D" w:rsidP="0059414A">
            <w:pPr>
              <w:pStyle w:val="a7"/>
              <w:numPr>
                <w:ilvl w:val="0"/>
                <w:numId w:val="3"/>
              </w:numPr>
              <w:spacing w:after="0" w:line="240" w:lineRule="auto"/>
              <w:ind w:left="0"/>
              <w:jc w:val="both"/>
              <w:rPr>
                <w:rStyle w:val="af7"/>
                <w:rFonts w:ascii="Sylfaen" w:hAnsi="Sylfaen"/>
                <w:b w:val="0"/>
                <w:lang w:val="en-GB"/>
              </w:rPr>
            </w:pPr>
            <w:r w:rsidRPr="008D3473">
              <w:rPr>
                <w:rStyle w:val="af7"/>
                <w:rFonts w:ascii="Sylfaen" w:hAnsi="Sylfaen"/>
                <w:b w:val="0"/>
                <w:lang w:val="en-GB"/>
              </w:rPr>
              <w:t>Demonstration of study materials</w:t>
            </w:r>
            <w:r w:rsidR="00D67CF3" w:rsidRPr="008D3473">
              <w:rPr>
                <w:rStyle w:val="af7"/>
                <w:rFonts w:ascii="Sylfaen" w:hAnsi="Sylfaen"/>
                <w:b w:val="0"/>
                <w:lang w:val="ka-GE"/>
              </w:rPr>
              <w:t>/</w:t>
            </w:r>
            <w:r w:rsidR="00D67CF3" w:rsidRPr="008D3473">
              <w:rPr>
                <w:rStyle w:val="af7"/>
                <w:rFonts w:ascii="Sylfaen" w:hAnsi="Sylfaen"/>
                <w:b w:val="0"/>
                <w:lang w:val="en-US"/>
              </w:rPr>
              <w:t>Xray</w:t>
            </w:r>
          </w:p>
          <w:p w14:paraId="795647B1" w14:textId="77777777" w:rsidR="00E5367D" w:rsidRPr="008D3473" w:rsidRDefault="00E5367D" w:rsidP="0059414A">
            <w:pPr>
              <w:pStyle w:val="a7"/>
              <w:numPr>
                <w:ilvl w:val="0"/>
                <w:numId w:val="3"/>
              </w:numPr>
              <w:spacing w:after="0" w:line="240" w:lineRule="auto"/>
              <w:ind w:left="0"/>
              <w:jc w:val="both"/>
              <w:rPr>
                <w:rStyle w:val="af7"/>
                <w:rFonts w:ascii="Sylfaen" w:hAnsi="Sylfaen"/>
                <w:b w:val="0"/>
                <w:lang w:val="en-GB"/>
              </w:rPr>
            </w:pPr>
            <w:r w:rsidRPr="008D3473">
              <w:rPr>
                <w:rStyle w:val="af7"/>
                <w:rFonts w:ascii="Sylfaen" w:hAnsi="Sylfaen"/>
                <w:b w:val="0"/>
                <w:lang w:val="en-GB"/>
              </w:rPr>
              <w:t xml:space="preserve">Presentation </w:t>
            </w:r>
          </w:p>
          <w:p w14:paraId="7E0949EF" w14:textId="77777777" w:rsidR="00E5367D" w:rsidRPr="008D3473" w:rsidRDefault="00E5367D" w:rsidP="0059414A">
            <w:pPr>
              <w:pStyle w:val="a7"/>
              <w:numPr>
                <w:ilvl w:val="0"/>
                <w:numId w:val="3"/>
              </w:numPr>
              <w:spacing w:after="0" w:line="240" w:lineRule="auto"/>
              <w:ind w:left="0"/>
              <w:jc w:val="both"/>
              <w:rPr>
                <w:rStyle w:val="af7"/>
                <w:rFonts w:ascii="Sylfaen" w:hAnsi="Sylfaen"/>
                <w:b w:val="0"/>
                <w:lang w:val="en-GB"/>
              </w:rPr>
            </w:pPr>
            <w:r w:rsidRPr="008D3473">
              <w:rPr>
                <w:rStyle w:val="af7"/>
                <w:rFonts w:ascii="Sylfaen" w:hAnsi="Sylfaen"/>
                <w:b w:val="0"/>
                <w:lang w:val="en-GB"/>
              </w:rPr>
              <w:t>Explanation  methods</w:t>
            </w:r>
          </w:p>
          <w:p w14:paraId="456640BF" w14:textId="77777777" w:rsidR="00D67CF3" w:rsidRPr="008D3473" w:rsidRDefault="00D67CF3" w:rsidP="0059414A">
            <w:pPr>
              <w:pStyle w:val="a7"/>
              <w:numPr>
                <w:ilvl w:val="0"/>
                <w:numId w:val="3"/>
              </w:numPr>
              <w:spacing w:after="0" w:line="240" w:lineRule="auto"/>
              <w:ind w:left="0"/>
              <w:jc w:val="both"/>
              <w:rPr>
                <w:rStyle w:val="af7"/>
                <w:rFonts w:ascii="Sylfaen" w:hAnsi="Sylfaen"/>
                <w:b w:val="0"/>
                <w:lang w:val="en-GB"/>
              </w:rPr>
            </w:pPr>
            <w:r w:rsidRPr="008D3473">
              <w:rPr>
                <w:rStyle w:val="af7"/>
                <w:rFonts w:ascii="Sylfaen" w:hAnsi="Sylfaen"/>
                <w:b w:val="0"/>
                <w:lang w:val="en-GB"/>
              </w:rPr>
              <w:t>Case study</w:t>
            </w:r>
          </w:p>
          <w:p w14:paraId="7ECEC104" w14:textId="77777777" w:rsidR="00821246" w:rsidRPr="008D3473" w:rsidRDefault="00E5367D" w:rsidP="0059414A">
            <w:pPr>
              <w:pStyle w:val="a7"/>
              <w:numPr>
                <w:ilvl w:val="0"/>
                <w:numId w:val="3"/>
              </w:numPr>
              <w:spacing w:after="0" w:line="240" w:lineRule="auto"/>
              <w:ind w:left="0"/>
              <w:jc w:val="both"/>
              <w:rPr>
                <w:rFonts w:ascii="Sylfaen" w:hAnsi="Sylfaen"/>
                <w:bCs/>
                <w:lang w:val="en-GB"/>
              </w:rPr>
            </w:pPr>
            <w:r w:rsidRPr="008D3473">
              <w:rPr>
                <w:rStyle w:val="af7"/>
                <w:rFonts w:ascii="Sylfaen" w:hAnsi="Sylfaen"/>
                <w:b w:val="0"/>
                <w:lang w:val="en-GB"/>
              </w:rPr>
              <w:t>Discussion/debate</w:t>
            </w:r>
          </w:p>
        </w:tc>
      </w:tr>
    </w:tbl>
    <w:p w14:paraId="25C4D232" w14:textId="77777777" w:rsidR="00606018" w:rsidRPr="008D3473" w:rsidRDefault="00606018" w:rsidP="0059414A">
      <w:pPr>
        <w:spacing w:after="0" w:line="240" w:lineRule="auto"/>
        <w:rPr>
          <w:rFonts w:ascii="Sylfaen" w:hAnsi="Sylfaen"/>
          <w:b/>
          <w:bCs/>
          <w:noProof/>
          <w:lang w:val="ka-GE"/>
        </w:rPr>
      </w:pPr>
    </w:p>
    <w:p w14:paraId="0AC07E91" w14:textId="77777777" w:rsidR="00606018" w:rsidRPr="008D3473" w:rsidRDefault="00606018" w:rsidP="0059414A">
      <w:pPr>
        <w:spacing w:after="0" w:line="240" w:lineRule="auto"/>
        <w:rPr>
          <w:rFonts w:ascii="Sylfaen" w:hAnsi="Sylfaen"/>
          <w:b/>
          <w:bCs/>
          <w:noProof/>
          <w:lang w:val="ka-GE"/>
        </w:rPr>
      </w:pPr>
    </w:p>
    <w:p w14:paraId="15C42F36" w14:textId="77777777" w:rsidR="008D3473" w:rsidRPr="008D3473" w:rsidRDefault="008D3473">
      <w:pPr>
        <w:rPr>
          <w:rFonts w:ascii="Sylfaen" w:hAnsi="Sylfaen"/>
          <w:b/>
          <w:noProof/>
        </w:rPr>
      </w:pPr>
      <w:r w:rsidRPr="008D3473">
        <w:rPr>
          <w:rFonts w:ascii="Sylfaen" w:hAnsi="Sylfaen"/>
          <w:b/>
          <w:noProof/>
        </w:rPr>
        <w:br w:type="page"/>
      </w:r>
    </w:p>
    <w:p w14:paraId="2253D661" w14:textId="77777777" w:rsidR="00AD1166" w:rsidRPr="008D3473" w:rsidRDefault="0059414A" w:rsidP="0059414A">
      <w:pPr>
        <w:spacing w:after="0" w:line="240" w:lineRule="auto"/>
        <w:jc w:val="right"/>
        <w:rPr>
          <w:rFonts w:ascii="Sylfaen" w:hAnsi="Sylfaen"/>
          <w:b/>
          <w:noProof/>
        </w:rPr>
      </w:pPr>
      <w:r w:rsidRPr="008D3473">
        <w:rPr>
          <w:rFonts w:ascii="Sylfaen" w:hAnsi="Sylfaen"/>
          <w:b/>
          <w:noProof/>
        </w:rPr>
        <w:lastRenderedPageBreak/>
        <w:t>A</w:t>
      </w:r>
      <w:r w:rsidR="00AD1166" w:rsidRPr="008D3473">
        <w:rPr>
          <w:rFonts w:ascii="Sylfaen" w:hAnsi="Sylfaen"/>
          <w:b/>
          <w:noProof/>
          <w:lang w:val="ka-GE"/>
        </w:rPr>
        <w:t xml:space="preserve">ppendix </w:t>
      </w:r>
      <w:r w:rsidR="00AD1166" w:rsidRPr="008D3473">
        <w:rPr>
          <w:rFonts w:ascii="Sylfaen" w:hAnsi="Sylfaen"/>
          <w:b/>
          <w:noProof/>
        </w:rPr>
        <w:t>1</w:t>
      </w:r>
    </w:p>
    <w:p w14:paraId="0553FDB7" w14:textId="77777777" w:rsidR="00AD1166" w:rsidRPr="008D3473" w:rsidRDefault="00AD1166" w:rsidP="0059414A">
      <w:pPr>
        <w:spacing w:after="0" w:line="240" w:lineRule="auto"/>
        <w:jc w:val="center"/>
        <w:rPr>
          <w:rFonts w:ascii="Sylfaen" w:hAnsi="Sylfaen"/>
          <w:b/>
          <w:u w:val="single"/>
        </w:rPr>
      </w:pPr>
      <w:r w:rsidRPr="008D3473">
        <w:rPr>
          <w:rFonts w:ascii="Sylfaen" w:hAnsi="Sylfaen"/>
          <w:b/>
          <w:u w:val="single"/>
        </w:rPr>
        <w:t>Course description:</w:t>
      </w:r>
    </w:p>
    <w:p w14:paraId="02390AFC" w14:textId="77777777" w:rsidR="00AD1166" w:rsidRPr="008D3473" w:rsidRDefault="00AD1166" w:rsidP="0059414A">
      <w:pPr>
        <w:spacing w:after="0" w:line="240" w:lineRule="auto"/>
        <w:jc w:val="center"/>
        <w:rPr>
          <w:rFonts w:ascii="Sylfaen" w:hAnsi="Sylfaen"/>
          <w:b/>
        </w:rPr>
      </w:pPr>
      <w:r w:rsidRPr="008D3473">
        <w:rPr>
          <w:rFonts w:ascii="Sylfaen" w:hAnsi="Sylfaen"/>
          <w:b/>
        </w:rPr>
        <w:t>Topics of the lecture, practical classes/laboratory work/working group, literature</w:t>
      </w:r>
    </w:p>
    <w:p w14:paraId="61670D2F" w14:textId="77777777" w:rsidR="00795687" w:rsidRPr="008D3473" w:rsidRDefault="00795687" w:rsidP="0059414A">
      <w:pPr>
        <w:spacing w:after="0" w:line="240" w:lineRule="auto"/>
        <w:rPr>
          <w:rFonts w:ascii="Sylfaen" w:hAnsi="Sylfaen"/>
          <w:b/>
        </w:rPr>
      </w:pP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1350"/>
        <w:gridCol w:w="6030"/>
        <w:gridCol w:w="1260"/>
        <w:gridCol w:w="990"/>
      </w:tblGrid>
      <w:tr w:rsidR="00B465B4" w:rsidRPr="008D3473" w14:paraId="18E79674" w14:textId="77777777" w:rsidTr="00B465B4">
        <w:trPr>
          <w:trHeight w:val="1116"/>
        </w:trPr>
        <w:tc>
          <w:tcPr>
            <w:tcW w:w="941" w:type="dxa"/>
            <w:shd w:val="clear" w:color="auto" w:fill="D9D9D9" w:themeFill="background1" w:themeFillShade="D9"/>
            <w:textDirection w:val="btLr"/>
            <w:vAlign w:val="center"/>
          </w:tcPr>
          <w:p w14:paraId="4971A149" w14:textId="77777777" w:rsidR="00B465B4" w:rsidRPr="008D3473" w:rsidRDefault="00B465B4" w:rsidP="0059414A">
            <w:pPr>
              <w:spacing w:after="0" w:line="240" w:lineRule="auto"/>
              <w:rPr>
                <w:rFonts w:ascii="Sylfaen" w:hAnsi="Sylfaen"/>
                <w:b/>
              </w:rPr>
            </w:pPr>
            <w:r w:rsidRPr="008D3473">
              <w:rPr>
                <w:rFonts w:ascii="Sylfaen" w:hAnsi="Sylfaen"/>
                <w:b/>
              </w:rPr>
              <w:t xml:space="preserve">Week </w:t>
            </w:r>
            <w:r w:rsidRPr="008D3473">
              <w:rPr>
                <w:rFonts w:ascii="Sylfaen" w:hAnsi="Sylfaen"/>
                <w:b/>
                <w:lang w:val="ka-GE"/>
              </w:rPr>
              <w:t>№</w:t>
            </w:r>
          </w:p>
        </w:tc>
        <w:tc>
          <w:tcPr>
            <w:tcW w:w="1350" w:type="dxa"/>
            <w:shd w:val="clear" w:color="auto" w:fill="D9D9D9" w:themeFill="background1" w:themeFillShade="D9"/>
            <w:vAlign w:val="center"/>
          </w:tcPr>
          <w:p w14:paraId="27455CDD" w14:textId="77777777" w:rsidR="00B465B4" w:rsidRPr="008D3473" w:rsidRDefault="00B465B4" w:rsidP="0059414A">
            <w:pPr>
              <w:spacing w:after="0" w:line="240" w:lineRule="auto"/>
              <w:rPr>
                <w:rFonts w:ascii="Sylfaen" w:hAnsi="Sylfaen"/>
                <w:b/>
              </w:rPr>
            </w:pPr>
            <w:r w:rsidRPr="008D3473">
              <w:rPr>
                <w:rFonts w:ascii="Sylfaen" w:hAnsi="Sylfaen"/>
                <w:b/>
              </w:rPr>
              <w:t>Type of</w:t>
            </w:r>
          </w:p>
          <w:p w14:paraId="2B0860FB" w14:textId="77777777" w:rsidR="00B465B4" w:rsidRPr="008D3473" w:rsidRDefault="00B465B4" w:rsidP="0059414A">
            <w:pPr>
              <w:spacing w:after="0" w:line="240" w:lineRule="auto"/>
              <w:rPr>
                <w:rFonts w:ascii="Sylfaen" w:hAnsi="Sylfaen"/>
                <w:b/>
              </w:rPr>
            </w:pPr>
            <w:r w:rsidRPr="008D3473">
              <w:rPr>
                <w:rFonts w:ascii="Sylfaen" w:hAnsi="Sylfaen"/>
                <w:b/>
              </w:rPr>
              <w:t>the class</w:t>
            </w:r>
          </w:p>
        </w:tc>
        <w:tc>
          <w:tcPr>
            <w:tcW w:w="6030" w:type="dxa"/>
            <w:shd w:val="clear" w:color="auto" w:fill="D9D9D9" w:themeFill="background1" w:themeFillShade="D9"/>
            <w:vAlign w:val="center"/>
          </w:tcPr>
          <w:p w14:paraId="7B7D36BA" w14:textId="77777777" w:rsidR="00B465B4" w:rsidRPr="008D3473" w:rsidRDefault="00B465B4" w:rsidP="0059414A">
            <w:pPr>
              <w:spacing w:after="0" w:line="240" w:lineRule="auto"/>
              <w:jc w:val="center"/>
              <w:rPr>
                <w:rFonts w:ascii="Sylfaen" w:hAnsi="Sylfaen"/>
                <w:b/>
                <w:lang w:val="ka-GE"/>
              </w:rPr>
            </w:pPr>
            <w:r w:rsidRPr="008D3473">
              <w:rPr>
                <w:rFonts w:ascii="Sylfaen" w:hAnsi="Sylfaen"/>
                <w:b/>
              </w:rPr>
              <w:t>Topics</w:t>
            </w:r>
          </w:p>
        </w:tc>
        <w:tc>
          <w:tcPr>
            <w:tcW w:w="1260" w:type="dxa"/>
            <w:shd w:val="clear" w:color="auto" w:fill="D9D9D9" w:themeFill="background1" w:themeFillShade="D9"/>
            <w:vAlign w:val="center"/>
          </w:tcPr>
          <w:p w14:paraId="0DA96A98" w14:textId="77777777" w:rsidR="00B465B4" w:rsidRPr="008D3473" w:rsidRDefault="00B465B4" w:rsidP="0059414A">
            <w:pPr>
              <w:spacing w:after="0" w:line="240" w:lineRule="auto"/>
              <w:rPr>
                <w:rFonts w:ascii="Sylfaen" w:hAnsi="Sylfaen"/>
                <w:b/>
                <w:bCs/>
              </w:rPr>
            </w:pPr>
            <w:r w:rsidRPr="008D3473">
              <w:rPr>
                <w:rFonts w:ascii="Sylfaen" w:hAnsi="Sylfaen"/>
                <w:b/>
                <w:bCs/>
              </w:rPr>
              <w:t>Contact hours</w:t>
            </w:r>
          </w:p>
        </w:tc>
        <w:tc>
          <w:tcPr>
            <w:tcW w:w="990" w:type="dxa"/>
            <w:shd w:val="clear" w:color="auto" w:fill="D9D9D9" w:themeFill="background1" w:themeFillShade="D9"/>
          </w:tcPr>
          <w:p w14:paraId="376B07C9" w14:textId="77777777" w:rsidR="00B465B4" w:rsidRPr="008D3473" w:rsidRDefault="00B465B4" w:rsidP="0059414A">
            <w:pPr>
              <w:spacing w:after="0" w:line="240" w:lineRule="auto"/>
              <w:rPr>
                <w:rFonts w:ascii="Sylfaen" w:hAnsi="Sylfaen"/>
                <w:b/>
                <w:bCs/>
              </w:rPr>
            </w:pPr>
          </w:p>
          <w:p w14:paraId="20167733" w14:textId="77777777" w:rsidR="00B465B4" w:rsidRPr="008D3473" w:rsidRDefault="00B465B4" w:rsidP="0059414A">
            <w:pPr>
              <w:spacing w:after="0" w:line="240" w:lineRule="auto"/>
              <w:rPr>
                <w:rFonts w:ascii="Sylfaen" w:hAnsi="Sylfaen"/>
                <w:b/>
                <w:bCs/>
              </w:rPr>
            </w:pPr>
            <w:r w:rsidRPr="008D3473">
              <w:rPr>
                <w:rFonts w:ascii="Sylfaen" w:hAnsi="Sylfaen"/>
                <w:b/>
                <w:bCs/>
              </w:rPr>
              <w:t>Literature</w:t>
            </w:r>
          </w:p>
        </w:tc>
      </w:tr>
      <w:tr w:rsidR="00A34EE2" w:rsidRPr="008D3473" w14:paraId="019D9DF4" w14:textId="77777777" w:rsidTr="00347AB1">
        <w:trPr>
          <w:trHeight w:val="614"/>
        </w:trPr>
        <w:tc>
          <w:tcPr>
            <w:tcW w:w="941" w:type="dxa"/>
            <w:vMerge w:val="restart"/>
            <w:vAlign w:val="center"/>
          </w:tcPr>
          <w:p w14:paraId="07839917" w14:textId="77777777" w:rsidR="00A34EE2" w:rsidRPr="008D3473" w:rsidRDefault="00A34EE2" w:rsidP="0059414A">
            <w:pPr>
              <w:spacing w:after="0" w:line="240" w:lineRule="auto"/>
              <w:jc w:val="center"/>
              <w:rPr>
                <w:rFonts w:ascii="Sylfaen" w:hAnsi="Sylfaen"/>
                <w:b/>
              </w:rPr>
            </w:pPr>
            <w:r w:rsidRPr="008D3473">
              <w:rPr>
                <w:rFonts w:ascii="Sylfaen" w:hAnsi="Sylfaen"/>
                <w:b/>
              </w:rPr>
              <w:t>1</w:t>
            </w:r>
          </w:p>
        </w:tc>
        <w:tc>
          <w:tcPr>
            <w:tcW w:w="1350" w:type="dxa"/>
            <w:vAlign w:val="center"/>
          </w:tcPr>
          <w:p w14:paraId="5E94BCA1"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vAlign w:val="center"/>
          </w:tcPr>
          <w:p w14:paraId="0B154BF3" w14:textId="77777777" w:rsidR="00A34EE2" w:rsidRPr="008D3473" w:rsidRDefault="00A34EE2" w:rsidP="0059414A">
            <w:pPr>
              <w:autoSpaceDE w:val="0"/>
              <w:autoSpaceDN w:val="0"/>
              <w:adjustRightInd w:val="0"/>
              <w:spacing w:after="0" w:line="240" w:lineRule="auto"/>
              <w:rPr>
                <w:rFonts w:ascii="Sylfaen" w:hAnsi="Sylfaen" w:cs="Times New Roman"/>
                <w:color w:val="000000"/>
              </w:rPr>
            </w:pPr>
            <w:r w:rsidRPr="008D3473">
              <w:rPr>
                <w:rFonts w:ascii="Sylfaen" w:hAnsi="Sylfaen" w:cs="Times New Roman Special G1"/>
                <w:bCs/>
              </w:rPr>
              <w:t>An overview of physical examination and history taking</w:t>
            </w:r>
            <w:r w:rsidR="00341DAF" w:rsidRPr="008D3473">
              <w:rPr>
                <w:rFonts w:ascii="Sylfaen" w:hAnsi="Sylfaen" w:cs="Times New Roman Special G1"/>
                <w:bCs/>
              </w:rPr>
              <w:t xml:space="preserve"> Interviewing and the health history</w:t>
            </w:r>
          </w:p>
        </w:tc>
        <w:tc>
          <w:tcPr>
            <w:tcW w:w="1260" w:type="dxa"/>
            <w:vAlign w:val="center"/>
          </w:tcPr>
          <w:p w14:paraId="4B0F6C7D" w14:textId="77777777" w:rsidR="00A34EE2" w:rsidRPr="008D3473" w:rsidRDefault="00A34EE2" w:rsidP="0059414A">
            <w:pPr>
              <w:spacing w:after="0" w:line="240" w:lineRule="auto"/>
              <w:jc w:val="center"/>
              <w:rPr>
                <w:rFonts w:ascii="Sylfaen" w:hAnsi="Sylfaen"/>
              </w:rPr>
            </w:pPr>
            <w:r w:rsidRPr="008D3473">
              <w:rPr>
                <w:rFonts w:ascii="Sylfaen" w:hAnsi="Sylfaen"/>
              </w:rPr>
              <w:t>1 h</w:t>
            </w:r>
          </w:p>
        </w:tc>
        <w:tc>
          <w:tcPr>
            <w:tcW w:w="990" w:type="dxa"/>
          </w:tcPr>
          <w:p w14:paraId="29C1CEA1" w14:textId="77777777" w:rsidR="00A34EE2" w:rsidRPr="008D3473" w:rsidRDefault="00A34EE2" w:rsidP="0059414A">
            <w:pPr>
              <w:spacing w:after="0" w:line="240" w:lineRule="auto"/>
              <w:jc w:val="center"/>
              <w:rPr>
                <w:rFonts w:ascii="Sylfaen" w:hAnsi="Sylfaen"/>
              </w:rPr>
            </w:pPr>
          </w:p>
          <w:p w14:paraId="0B20BA74"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6A6896E3" w14:textId="77777777" w:rsidTr="004566D3">
        <w:trPr>
          <w:trHeight w:val="300"/>
        </w:trPr>
        <w:tc>
          <w:tcPr>
            <w:tcW w:w="941" w:type="dxa"/>
            <w:vMerge/>
            <w:vAlign w:val="center"/>
          </w:tcPr>
          <w:p w14:paraId="16C15AC2"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12C3720A"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6EFA9307" w14:textId="77777777" w:rsidR="00341DAF" w:rsidRPr="008D3473" w:rsidRDefault="00A34EE2" w:rsidP="0059414A">
            <w:pPr>
              <w:autoSpaceDE w:val="0"/>
              <w:autoSpaceDN w:val="0"/>
              <w:adjustRightInd w:val="0"/>
              <w:spacing w:after="0" w:line="240" w:lineRule="auto"/>
              <w:rPr>
                <w:rFonts w:ascii="Sylfaen" w:hAnsi="Sylfaen"/>
                <w:color w:val="000000"/>
              </w:rPr>
            </w:pPr>
            <w:r w:rsidRPr="008D3473">
              <w:rPr>
                <w:rFonts w:ascii="Sylfaen" w:hAnsi="Sylfaen"/>
                <w:color w:val="000000"/>
              </w:rPr>
              <w:t xml:space="preserve">The health history: structure and purposes. </w:t>
            </w:r>
            <w:r w:rsidRPr="008D3473">
              <w:rPr>
                <w:rFonts w:ascii="Sylfaen" w:hAnsi="Sylfaen"/>
                <w:bCs/>
              </w:rPr>
              <w:t>The comprehensive adult health history.</w:t>
            </w:r>
            <w:r w:rsidRPr="008D3473">
              <w:rPr>
                <w:rFonts w:ascii="Sylfaen" w:hAnsi="Sylfaen"/>
                <w:color w:val="000000"/>
              </w:rPr>
              <w:t xml:space="preserve">The physical examination: approach and overwiew. Recording findings. </w:t>
            </w:r>
          </w:p>
          <w:p w14:paraId="1DE76E3E" w14:textId="77777777" w:rsidR="00341DAF" w:rsidRPr="008D3473" w:rsidRDefault="00341DAF" w:rsidP="0059414A">
            <w:pPr>
              <w:autoSpaceDE w:val="0"/>
              <w:autoSpaceDN w:val="0"/>
              <w:adjustRightInd w:val="0"/>
              <w:spacing w:after="0" w:line="240" w:lineRule="auto"/>
              <w:rPr>
                <w:rFonts w:ascii="Sylfaen" w:hAnsi="Sylfaen"/>
                <w:color w:val="000000"/>
              </w:rPr>
            </w:pPr>
          </w:p>
          <w:p w14:paraId="527CF19A" w14:textId="77777777" w:rsidR="00A34EE2"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bCs/>
              </w:rPr>
              <w:t>The approach to the interview. The sequence of the interview.  The techniques of skilled interviewing.Adapting interviewing techniques to speciﬁc situations. Special aspects of interviewing</w:t>
            </w:r>
            <w:r w:rsidRPr="008D3473">
              <w:rPr>
                <w:rFonts w:ascii="Sylfaen" w:hAnsi="Sylfaen" w:cs="Berlin Sans FB"/>
                <w:color w:val="000000"/>
              </w:rPr>
              <w:t xml:space="preserve">. </w:t>
            </w:r>
            <w:r w:rsidRPr="008D3473">
              <w:rPr>
                <w:rFonts w:ascii="Sylfaen" w:hAnsi="Sylfaen"/>
                <w:bCs/>
              </w:rPr>
              <w:t>Interviewing patients of different ages. Ethical considerations.Demonstration the patient interviewing video.</w:t>
            </w:r>
          </w:p>
        </w:tc>
        <w:tc>
          <w:tcPr>
            <w:tcW w:w="1260" w:type="dxa"/>
            <w:tcBorders>
              <w:bottom w:val="single" w:sz="4" w:space="0" w:color="auto"/>
            </w:tcBorders>
            <w:vAlign w:val="center"/>
          </w:tcPr>
          <w:p w14:paraId="1E4D79D0"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1D46E460" w14:textId="77777777" w:rsidR="00A34EE2" w:rsidRPr="008D3473" w:rsidRDefault="00A34EE2" w:rsidP="0059414A">
            <w:pPr>
              <w:spacing w:after="0" w:line="240" w:lineRule="auto"/>
              <w:jc w:val="center"/>
              <w:rPr>
                <w:rFonts w:ascii="Sylfaen" w:hAnsi="Sylfaen"/>
              </w:rPr>
            </w:pPr>
          </w:p>
          <w:p w14:paraId="43B3F91D"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079F8C48" w14:textId="77777777" w:rsidTr="004566D3">
        <w:trPr>
          <w:trHeight w:val="300"/>
        </w:trPr>
        <w:tc>
          <w:tcPr>
            <w:tcW w:w="941" w:type="dxa"/>
            <w:vMerge w:val="restart"/>
            <w:vAlign w:val="center"/>
          </w:tcPr>
          <w:p w14:paraId="49717C00" w14:textId="77777777" w:rsidR="00A34EE2" w:rsidRPr="008D3473" w:rsidRDefault="00A34EE2" w:rsidP="0059414A">
            <w:pPr>
              <w:spacing w:after="0" w:line="240" w:lineRule="auto"/>
              <w:jc w:val="center"/>
              <w:rPr>
                <w:rFonts w:ascii="Sylfaen" w:hAnsi="Sylfaen"/>
                <w:b/>
              </w:rPr>
            </w:pPr>
            <w:r w:rsidRPr="008D3473">
              <w:rPr>
                <w:rFonts w:ascii="Sylfaen" w:hAnsi="Sylfaen"/>
                <w:b/>
              </w:rPr>
              <w:t>2</w:t>
            </w:r>
          </w:p>
        </w:tc>
        <w:tc>
          <w:tcPr>
            <w:tcW w:w="1350" w:type="dxa"/>
            <w:tcBorders>
              <w:top w:val="single" w:sz="4" w:space="0" w:color="auto"/>
            </w:tcBorders>
            <w:vAlign w:val="center"/>
          </w:tcPr>
          <w:p w14:paraId="21AED74E"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4B8693DE" w14:textId="77777777" w:rsidR="00341DAF" w:rsidRPr="008D3473" w:rsidRDefault="00341DAF" w:rsidP="00341DAF">
            <w:pPr>
              <w:autoSpaceDE w:val="0"/>
              <w:autoSpaceDN w:val="0"/>
              <w:adjustRightInd w:val="0"/>
              <w:spacing w:after="0" w:line="240" w:lineRule="auto"/>
              <w:rPr>
                <w:rFonts w:ascii="Sylfaen" w:hAnsi="Sylfaen"/>
              </w:rPr>
            </w:pPr>
            <w:r w:rsidRPr="008D3473">
              <w:rPr>
                <w:rFonts w:ascii="Sylfaen" w:hAnsi="Sylfaen" w:cs="Times New Roman Special G1"/>
                <w:bCs/>
              </w:rPr>
              <w:t>Beginning the PhysicalExamination: General Survey</w:t>
            </w:r>
          </w:p>
          <w:p w14:paraId="04E37EE6" w14:textId="77777777" w:rsidR="00A34EE2" w:rsidRPr="008D3473" w:rsidRDefault="00341DAF" w:rsidP="00341DAF">
            <w:pPr>
              <w:autoSpaceDE w:val="0"/>
              <w:autoSpaceDN w:val="0"/>
              <w:adjustRightInd w:val="0"/>
              <w:spacing w:after="0" w:line="240" w:lineRule="auto"/>
              <w:rPr>
                <w:rFonts w:ascii="Sylfaen" w:hAnsi="Sylfaen" w:cs="Times New Roman"/>
                <w:color w:val="000000"/>
              </w:rPr>
            </w:pPr>
            <w:r w:rsidRPr="008D3473">
              <w:rPr>
                <w:rFonts w:ascii="Sylfaen" w:hAnsi="Sylfaen" w:cs="Times New Roman Special G1"/>
                <w:bCs/>
              </w:rPr>
              <w:t>and Vital Signs</w:t>
            </w:r>
          </w:p>
        </w:tc>
        <w:tc>
          <w:tcPr>
            <w:tcW w:w="1260" w:type="dxa"/>
            <w:tcBorders>
              <w:top w:val="single" w:sz="4" w:space="0" w:color="auto"/>
            </w:tcBorders>
            <w:vAlign w:val="center"/>
          </w:tcPr>
          <w:p w14:paraId="2687E977"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47143EA4" w14:textId="77777777" w:rsidR="00A34EE2" w:rsidRPr="008D3473" w:rsidRDefault="00A34EE2" w:rsidP="0059414A">
            <w:pPr>
              <w:spacing w:after="0" w:line="240" w:lineRule="auto"/>
              <w:jc w:val="center"/>
              <w:rPr>
                <w:rFonts w:ascii="Sylfaen" w:hAnsi="Sylfaen"/>
              </w:rPr>
            </w:pPr>
          </w:p>
          <w:p w14:paraId="6EB3ED32"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0CC261A8" w14:textId="77777777" w:rsidTr="004566D3">
        <w:trPr>
          <w:trHeight w:val="300"/>
        </w:trPr>
        <w:tc>
          <w:tcPr>
            <w:tcW w:w="941" w:type="dxa"/>
            <w:vMerge/>
            <w:vAlign w:val="center"/>
          </w:tcPr>
          <w:p w14:paraId="0ED5560A"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295273BC"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5B2EAC51" w14:textId="77777777" w:rsidR="00A34EE2"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rPr>
              <w:t xml:space="preserve">Health promotion. Techniques of examination. </w:t>
            </w:r>
            <w:r w:rsidRPr="008D3473">
              <w:rPr>
                <w:rFonts w:ascii="Sylfaen" w:hAnsi="Sylfaen"/>
                <w:bCs/>
                <w:iCs/>
              </w:rPr>
              <w:t>Adjusting Lighting and the Environment.</w:t>
            </w:r>
            <w:r w:rsidRPr="008D3473">
              <w:rPr>
                <w:rFonts w:ascii="Sylfaen" w:hAnsi="Sylfaen"/>
              </w:rPr>
              <w:t xml:space="preserve"> The </w:t>
            </w:r>
            <w:r w:rsidRPr="008D3473">
              <w:rPr>
                <w:rFonts w:ascii="Sylfaen" w:hAnsi="Sylfaen"/>
                <w:iCs/>
              </w:rPr>
              <w:t xml:space="preserve">General Survey. </w:t>
            </w:r>
            <w:r w:rsidRPr="008D3473">
              <w:rPr>
                <w:rFonts w:ascii="Sylfaen" w:hAnsi="Sylfaen"/>
              </w:rPr>
              <w:t xml:space="preserve">Blood pressure, </w:t>
            </w:r>
            <w:r w:rsidRPr="008D3473">
              <w:rPr>
                <w:rFonts w:ascii="Sylfaen" w:hAnsi="Sylfaen"/>
                <w:bCs/>
                <w:iCs/>
              </w:rPr>
              <w:t>heart rate,</w:t>
            </w:r>
            <w:r w:rsidRPr="008D3473">
              <w:rPr>
                <w:rFonts w:ascii="Sylfaen" w:hAnsi="Sylfaen"/>
                <w:bCs/>
              </w:rPr>
              <w:t xml:space="preserve">respiratory rate and rhythm, </w:t>
            </w:r>
            <w:r w:rsidRPr="008D3473">
              <w:rPr>
                <w:rFonts w:ascii="Sylfaen" w:hAnsi="Sylfaen"/>
              </w:rPr>
              <w:t>the temperature.</w:t>
            </w:r>
          </w:p>
        </w:tc>
        <w:tc>
          <w:tcPr>
            <w:tcW w:w="1260" w:type="dxa"/>
            <w:tcBorders>
              <w:bottom w:val="single" w:sz="4" w:space="0" w:color="auto"/>
            </w:tcBorders>
            <w:vAlign w:val="center"/>
          </w:tcPr>
          <w:p w14:paraId="28958208"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0AAA483F" w14:textId="77777777" w:rsidR="00A34EE2" w:rsidRPr="008D3473" w:rsidRDefault="00A34EE2" w:rsidP="0059414A">
            <w:pPr>
              <w:spacing w:after="0" w:line="240" w:lineRule="auto"/>
              <w:jc w:val="center"/>
              <w:rPr>
                <w:rFonts w:ascii="Sylfaen" w:hAnsi="Sylfaen"/>
              </w:rPr>
            </w:pPr>
          </w:p>
          <w:p w14:paraId="41A25C79"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054E3F0B" w14:textId="77777777" w:rsidTr="004566D3">
        <w:trPr>
          <w:trHeight w:val="300"/>
        </w:trPr>
        <w:tc>
          <w:tcPr>
            <w:tcW w:w="941" w:type="dxa"/>
            <w:vMerge w:val="restart"/>
            <w:vAlign w:val="center"/>
          </w:tcPr>
          <w:p w14:paraId="18291964" w14:textId="77777777" w:rsidR="00A34EE2" w:rsidRPr="008D3473" w:rsidRDefault="00A34EE2" w:rsidP="0059414A">
            <w:pPr>
              <w:spacing w:after="0" w:line="240" w:lineRule="auto"/>
              <w:jc w:val="center"/>
              <w:rPr>
                <w:rFonts w:ascii="Sylfaen" w:hAnsi="Sylfaen"/>
                <w:b/>
              </w:rPr>
            </w:pPr>
            <w:r w:rsidRPr="008D3473">
              <w:rPr>
                <w:rFonts w:ascii="Sylfaen" w:hAnsi="Sylfaen"/>
                <w:b/>
              </w:rPr>
              <w:t>3</w:t>
            </w:r>
          </w:p>
        </w:tc>
        <w:tc>
          <w:tcPr>
            <w:tcW w:w="1350" w:type="dxa"/>
            <w:tcBorders>
              <w:top w:val="single" w:sz="4" w:space="0" w:color="auto"/>
            </w:tcBorders>
            <w:vAlign w:val="center"/>
          </w:tcPr>
          <w:p w14:paraId="7BBFBD02"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bottom w:val="single" w:sz="4" w:space="0" w:color="auto"/>
            </w:tcBorders>
            <w:vAlign w:val="center"/>
          </w:tcPr>
          <w:p w14:paraId="05C2F1F6" w14:textId="77777777" w:rsidR="00341DAF" w:rsidRPr="008D3473" w:rsidRDefault="00341DAF" w:rsidP="0059414A">
            <w:pPr>
              <w:autoSpaceDE w:val="0"/>
              <w:autoSpaceDN w:val="0"/>
              <w:adjustRightInd w:val="0"/>
              <w:spacing w:after="0" w:line="240" w:lineRule="auto"/>
              <w:rPr>
                <w:rFonts w:ascii="Sylfaen" w:hAnsi="Sylfaen" w:cs="Times New Roman Special G1"/>
                <w:bCs/>
              </w:rPr>
            </w:pPr>
            <w:r w:rsidRPr="008D3473">
              <w:rPr>
                <w:rFonts w:ascii="Sylfaen" w:hAnsi="Sylfaen"/>
              </w:rPr>
              <w:t>The skin, hair, nails</w:t>
            </w:r>
          </w:p>
          <w:p w14:paraId="22C92424" w14:textId="77777777" w:rsidR="00A34EE2"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cs="Times New Roman Special G1"/>
                <w:bCs/>
              </w:rPr>
              <w:t>The Head and Neck. Important areas of examination of the  eyes.</w:t>
            </w:r>
          </w:p>
        </w:tc>
        <w:tc>
          <w:tcPr>
            <w:tcW w:w="1260" w:type="dxa"/>
            <w:tcBorders>
              <w:top w:val="single" w:sz="4" w:space="0" w:color="auto"/>
              <w:bottom w:val="single" w:sz="4" w:space="0" w:color="auto"/>
            </w:tcBorders>
            <w:vAlign w:val="center"/>
          </w:tcPr>
          <w:p w14:paraId="197C2E48"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bottom w:val="single" w:sz="4" w:space="0" w:color="auto"/>
            </w:tcBorders>
          </w:tcPr>
          <w:p w14:paraId="4C083248" w14:textId="77777777" w:rsidR="00A34EE2" w:rsidRPr="008D3473" w:rsidRDefault="00A34EE2" w:rsidP="0059414A">
            <w:pPr>
              <w:spacing w:after="0" w:line="240" w:lineRule="auto"/>
              <w:jc w:val="center"/>
              <w:rPr>
                <w:rFonts w:ascii="Sylfaen" w:hAnsi="Sylfaen"/>
              </w:rPr>
            </w:pPr>
          </w:p>
          <w:p w14:paraId="717DE1D9"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5B478076" w14:textId="77777777" w:rsidTr="004566D3">
        <w:trPr>
          <w:trHeight w:val="300"/>
        </w:trPr>
        <w:tc>
          <w:tcPr>
            <w:tcW w:w="941" w:type="dxa"/>
            <w:vMerge/>
            <w:vAlign w:val="center"/>
          </w:tcPr>
          <w:p w14:paraId="25D52A31"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7DC05F2E"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58106F8E" w14:textId="77777777" w:rsidR="00341DAF" w:rsidRPr="008D3473" w:rsidRDefault="00341DAF" w:rsidP="0059414A">
            <w:pPr>
              <w:autoSpaceDE w:val="0"/>
              <w:autoSpaceDN w:val="0"/>
              <w:adjustRightInd w:val="0"/>
              <w:spacing w:after="0" w:line="240" w:lineRule="auto"/>
              <w:rPr>
                <w:rFonts w:ascii="Sylfaen" w:hAnsi="Sylfaen"/>
              </w:rPr>
            </w:pPr>
            <w:r w:rsidRPr="008D3473">
              <w:rPr>
                <w:rFonts w:ascii="Sylfaen" w:hAnsi="Sylfaen"/>
              </w:rPr>
              <w:t xml:space="preserve">The skin anatomy and physiology. </w:t>
            </w:r>
            <w:r w:rsidRPr="008D3473">
              <w:rPr>
                <w:rFonts w:ascii="Sylfaen" w:hAnsi="Sylfaen"/>
                <w:bCs/>
              </w:rPr>
              <w:t xml:space="preserve">Changes With Aging. </w:t>
            </w:r>
            <w:r w:rsidRPr="008D3473">
              <w:rPr>
                <w:rFonts w:ascii="Sylfaen" w:hAnsi="Sylfaen"/>
              </w:rPr>
              <w:t xml:space="preserve">Health promotion.  Common symptoms of skin diseases. Techniques of examination. </w:t>
            </w:r>
            <w:r w:rsidRPr="008D3473">
              <w:rPr>
                <w:rFonts w:ascii="Sylfaen" w:hAnsi="Sylfaen"/>
                <w:bCs/>
              </w:rPr>
              <w:t>Skin Lesions.  Recording of physical examination-the skin. Demonstration of video – the skin, hair and nails examination</w:t>
            </w:r>
            <w:r w:rsidRPr="008D3473">
              <w:rPr>
                <w:rFonts w:ascii="Sylfaen" w:hAnsi="Sylfaen"/>
                <w:bCs/>
                <w:color w:val="000000"/>
              </w:rPr>
              <w:t>.</w:t>
            </w:r>
          </w:p>
          <w:p w14:paraId="09948091" w14:textId="77777777" w:rsidR="00A34EE2"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rPr>
              <w:t>Anatomy and physiology of the eyes.Common symptoms. Visual acuity, visual fields, conjactiva and sclera, cornea, lens, pupils, exstraocular movements, fundi. Demostration video of examination of eyes. Examination of patients.</w:t>
            </w:r>
          </w:p>
        </w:tc>
        <w:tc>
          <w:tcPr>
            <w:tcW w:w="1260" w:type="dxa"/>
            <w:tcBorders>
              <w:bottom w:val="single" w:sz="4" w:space="0" w:color="auto"/>
            </w:tcBorders>
            <w:vAlign w:val="center"/>
          </w:tcPr>
          <w:p w14:paraId="2114F652"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3C3A71BE" w14:textId="77777777" w:rsidR="00A34EE2" w:rsidRPr="008D3473" w:rsidRDefault="00A34EE2" w:rsidP="0059414A">
            <w:pPr>
              <w:spacing w:after="0" w:line="240" w:lineRule="auto"/>
              <w:jc w:val="center"/>
              <w:rPr>
                <w:rFonts w:ascii="Sylfaen" w:hAnsi="Sylfaen"/>
              </w:rPr>
            </w:pPr>
          </w:p>
          <w:p w14:paraId="292A6A94"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3F02424F" w14:textId="77777777" w:rsidTr="004566D3">
        <w:trPr>
          <w:trHeight w:val="300"/>
        </w:trPr>
        <w:tc>
          <w:tcPr>
            <w:tcW w:w="941" w:type="dxa"/>
            <w:vMerge w:val="restart"/>
            <w:vAlign w:val="center"/>
          </w:tcPr>
          <w:p w14:paraId="611820C2" w14:textId="77777777" w:rsidR="00A34EE2" w:rsidRPr="008D3473" w:rsidRDefault="00A34EE2" w:rsidP="0059414A">
            <w:pPr>
              <w:spacing w:after="0" w:line="240" w:lineRule="auto"/>
              <w:jc w:val="center"/>
              <w:rPr>
                <w:rFonts w:ascii="Sylfaen" w:hAnsi="Sylfaen"/>
                <w:b/>
              </w:rPr>
            </w:pPr>
            <w:r w:rsidRPr="008D3473">
              <w:rPr>
                <w:rFonts w:ascii="Sylfaen" w:hAnsi="Sylfaen"/>
                <w:b/>
              </w:rPr>
              <w:t>4</w:t>
            </w:r>
          </w:p>
        </w:tc>
        <w:tc>
          <w:tcPr>
            <w:tcW w:w="1350" w:type="dxa"/>
            <w:tcBorders>
              <w:top w:val="single" w:sz="4" w:space="0" w:color="auto"/>
            </w:tcBorders>
            <w:vAlign w:val="center"/>
          </w:tcPr>
          <w:p w14:paraId="75AD8FE9"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1E76CAE4" w14:textId="77777777" w:rsidR="00A34EE2" w:rsidRPr="008D3473" w:rsidRDefault="00341DAF" w:rsidP="0059414A">
            <w:pPr>
              <w:autoSpaceDE w:val="0"/>
              <w:autoSpaceDN w:val="0"/>
              <w:adjustRightInd w:val="0"/>
              <w:spacing w:after="0" w:line="240" w:lineRule="auto"/>
              <w:rPr>
                <w:rFonts w:ascii="Sylfaen" w:hAnsi="Sylfaen"/>
              </w:rPr>
            </w:pPr>
            <w:r w:rsidRPr="008D3473">
              <w:rPr>
                <w:rFonts w:ascii="Sylfaen" w:hAnsi="Sylfaen"/>
              </w:rPr>
              <w:t>Anatomy and physiology of the ears. Examination of ears.Demonstration of video.</w:t>
            </w:r>
          </w:p>
          <w:p w14:paraId="4E52605F" w14:textId="77777777" w:rsidR="00341DAF"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cs="Segoe UI Semibold"/>
                <w:bCs/>
              </w:rPr>
              <w:t>The Nose and Paranasal Sinuses. The Mouth and Pharynx. Demonstration of video.</w:t>
            </w:r>
          </w:p>
        </w:tc>
        <w:tc>
          <w:tcPr>
            <w:tcW w:w="1260" w:type="dxa"/>
            <w:tcBorders>
              <w:top w:val="single" w:sz="4" w:space="0" w:color="auto"/>
            </w:tcBorders>
            <w:vAlign w:val="center"/>
          </w:tcPr>
          <w:p w14:paraId="49480AA8"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6BCDA951" w14:textId="77777777" w:rsidR="00A34EE2" w:rsidRPr="008D3473" w:rsidRDefault="00A34EE2" w:rsidP="0059414A">
            <w:pPr>
              <w:spacing w:after="0" w:line="240" w:lineRule="auto"/>
              <w:jc w:val="center"/>
              <w:rPr>
                <w:rFonts w:ascii="Sylfaen" w:hAnsi="Sylfaen"/>
              </w:rPr>
            </w:pPr>
          </w:p>
          <w:p w14:paraId="4BE583E8"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63E55156" w14:textId="77777777" w:rsidTr="004566D3">
        <w:trPr>
          <w:trHeight w:val="300"/>
        </w:trPr>
        <w:tc>
          <w:tcPr>
            <w:tcW w:w="941" w:type="dxa"/>
            <w:vMerge/>
            <w:vAlign w:val="center"/>
          </w:tcPr>
          <w:p w14:paraId="54B6A12C"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7D51F1F8"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4BBCA0E4" w14:textId="77777777" w:rsidR="00341DAF" w:rsidRPr="008D3473" w:rsidRDefault="00341DAF" w:rsidP="0059414A">
            <w:pPr>
              <w:autoSpaceDE w:val="0"/>
              <w:autoSpaceDN w:val="0"/>
              <w:adjustRightInd w:val="0"/>
              <w:spacing w:after="0" w:line="240" w:lineRule="auto"/>
              <w:rPr>
                <w:rFonts w:ascii="Sylfaen" w:hAnsi="Sylfaen" w:cs="Segoe UI Semibold"/>
                <w:bCs/>
              </w:rPr>
            </w:pPr>
            <w:r w:rsidRPr="008D3473">
              <w:rPr>
                <w:rFonts w:ascii="Sylfaen" w:hAnsi="Sylfaen" w:cs="Berlin Sans FB"/>
                <w:color w:val="000000"/>
              </w:rPr>
              <w:t xml:space="preserve">Techniques of examination of ears. Common symptoms of ear diseases. Examination of </w:t>
            </w:r>
            <w:r w:rsidRPr="008D3473">
              <w:rPr>
                <w:rFonts w:ascii="Sylfaen" w:hAnsi="Sylfaen" w:cs="Arial Special G1"/>
                <w:bCs/>
                <w:iCs/>
              </w:rPr>
              <w:t>auditory acuity on patients.</w:t>
            </w:r>
          </w:p>
          <w:p w14:paraId="1E7536F4" w14:textId="77777777" w:rsidR="00A34EE2"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rPr>
              <w:t xml:space="preserve">Examination of </w:t>
            </w:r>
            <w:r w:rsidRPr="008D3473">
              <w:rPr>
                <w:rFonts w:ascii="Sylfaen" w:hAnsi="Sylfaen" w:cs="Segoe UI Semibold"/>
                <w:bCs/>
              </w:rPr>
              <w:t>the nose, paranasal sinuses, the mouth and pharynx. The Neck.</w:t>
            </w:r>
            <w:r w:rsidRPr="008D3473">
              <w:rPr>
                <w:rFonts w:ascii="Sylfaen" w:hAnsi="Sylfaen" w:cs="Arial Special G1"/>
                <w:bCs/>
                <w:iCs/>
              </w:rPr>
              <w:t>Lymph Nodes. The Trachea and the Thyroid Gland.Examination of patients.</w:t>
            </w:r>
          </w:p>
        </w:tc>
        <w:tc>
          <w:tcPr>
            <w:tcW w:w="1260" w:type="dxa"/>
            <w:tcBorders>
              <w:bottom w:val="single" w:sz="4" w:space="0" w:color="auto"/>
            </w:tcBorders>
            <w:vAlign w:val="center"/>
          </w:tcPr>
          <w:p w14:paraId="11C9E63E"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09928376" w14:textId="77777777" w:rsidR="00A34EE2" w:rsidRPr="008D3473" w:rsidRDefault="00A34EE2" w:rsidP="0059414A">
            <w:pPr>
              <w:spacing w:after="0" w:line="240" w:lineRule="auto"/>
              <w:jc w:val="center"/>
              <w:rPr>
                <w:rFonts w:ascii="Sylfaen" w:hAnsi="Sylfaen"/>
              </w:rPr>
            </w:pPr>
          </w:p>
          <w:p w14:paraId="54C9FC6A"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5A1D5C51" w14:textId="77777777" w:rsidTr="004566D3">
        <w:trPr>
          <w:trHeight w:val="300"/>
        </w:trPr>
        <w:tc>
          <w:tcPr>
            <w:tcW w:w="941" w:type="dxa"/>
            <w:vMerge w:val="restart"/>
            <w:vAlign w:val="center"/>
          </w:tcPr>
          <w:p w14:paraId="6F6E407B" w14:textId="77777777" w:rsidR="00A34EE2" w:rsidRPr="008D3473" w:rsidRDefault="00A34EE2" w:rsidP="0059414A">
            <w:pPr>
              <w:spacing w:after="0" w:line="240" w:lineRule="auto"/>
              <w:jc w:val="center"/>
              <w:rPr>
                <w:rFonts w:ascii="Sylfaen" w:hAnsi="Sylfaen"/>
                <w:b/>
              </w:rPr>
            </w:pPr>
            <w:r w:rsidRPr="008D3473">
              <w:rPr>
                <w:rFonts w:ascii="Sylfaen" w:hAnsi="Sylfaen"/>
                <w:b/>
              </w:rPr>
              <w:t>5</w:t>
            </w:r>
          </w:p>
        </w:tc>
        <w:tc>
          <w:tcPr>
            <w:tcW w:w="1350" w:type="dxa"/>
            <w:tcBorders>
              <w:bottom w:val="single" w:sz="4" w:space="0" w:color="auto"/>
            </w:tcBorders>
            <w:vAlign w:val="center"/>
          </w:tcPr>
          <w:p w14:paraId="73ACB2A1"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bottom w:val="single" w:sz="4" w:space="0" w:color="auto"/>
            </w:tcBorders>
            <w:vAlign w:val="center"/>
          </w:tcPr>
          <w:p w14:paraId="434DC5BF" w14:textId="77777777" w:rsidR="00341DAF" w:rsidRPr="008D3473" w:rsidRDefault="00341DAF" w:rsidP="0059414A">
            <w:pPr>
              <w:autoSpaceDE w:val="0"/>
              <w:autoSpaceDN w:val="0"/>
              <w:adjustRightInd w:val="0"/>
              <w:spacing w:after="0" w:line="240" w:lineRule="auto"/>
              <w:rPr>
                <w:rFonts w:ascii="Sylfaen" w:hAnsi="Sylfaen" w:cs="ArtsansC"/>
                <w:bCs/>
              </w:rPr>
            </w:pPr>
            <w:r w:rsidRPr="008D3473">
              <w:rPr>
                <w:rFonts w:ascii="Sylfaen" w:hAnsi="Sylfaen" w:cs="Times New Roman Special G1"/>
                <w:bCs/>
              </w:rPr>
              <w:t>The Thorax and Lungs. Anatomy and physiology. Health history. Common symptoms of respiratory diseases.</w:t>
            </w:r>
          </w:p>
          <w:p w14:paraId="19A80296" w14:textId="77777777" w:rsidR="00341DAF" w:rsidRPr="008D3473" w:rsidRDefault="00341DAF" w:rsidP="0059414A">
            <w:pPr>
              <w:autoSpaceDE w:val="0"/>
              <w:autoSpaceDN w:val="0"/>
              <w:adjustRightInd w:val="0"/>
              <w:spacing w:after="0" w:line="240" w:lineRule="auto"/>
              <w:rPr>
                <w:rFonts w:ascii="Sylfaen" w:hAnsi="Sylfaen" w:cs="ArtsansC"/>
                <w:bCs/>
              </w:rPr>
            </w:pPr>
          </w:p>
          <w:p w14:paraId="5D77F1EF" w14:textId="77777777" w:rsidR="00A34EE2"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cs="ArtsansC"/>
                <w:bCs/>
              </w:rPr>
              <w:lastRenderedPageBreak/>
              <w:t>Percussion and auscultation of chest.</w:t>
            </w:r>
          </w:p>
        </w:tc>
        <w:tc>
          <w:tcPr>
            <w:tcW w:w="1260" w:type="dxa"/>
            <w:tcBorders>
              <w:bottom w:val="single" w:sz="4" w:space="0" w:color="auto"/>
            </w:tcBorders>
            <w:vAlign w:val="center"/>
          </w:tcPr>
          <w:p w14:paraId="5D893590" w14:textId="77777777" w:rsidR="00A34EE2" w:rsidRPr="008D3473" w:rsidRDefault="00A34EE2" w:rsidP="0059414A">
            <w:pPr>
              <w:spacing w:after="0" w:line="240" w:lineRule="auto"/>
              <w:jc w:val="center"/>
              <w:rPr>
                <w:rFonts w:ascii="Sylfaen" w:hAnsi="Sylfaen"/>
              </w:rPr>
            </w:pPr>
            <w:r w:rsidRPr="008D3473">
              <w:rPr>
                <w:rFonts w:ascii="Sylfaen" w:hAnsi="Sylfaen"/>
              </w:rPr>
              <w:lastRenderedPageBreak/>
              <w:t>1h</w:t>
            </w:r>
          </w:p>
        </w:tc>
        <w:tc>
          <w:tcPr>
            <w:tcW w:w="990" w:type="dxa"/>
            <w:tcBorders>
              <w:bottom w:val="single" w:sz="4" w:space="0" w:color="auto"/>
            </w:tcBorders>
          </w:tcPr>
          <w:p w14:paraId="73D8CA0C" w14:textId="77777777" w:rsidR="00A34EE2" w:rsidRPr="008D3473" w:rsidRDefault="00A34EE2" w:rsidP="0059414A">
            <w:pPr>
              <w:spacing w:after="0" w:line="240" w:lineRule="auto"/>
              <w:jc w:val="center"/>
              <w:rPr>
                <w:rFonts w:ascii="Sylfaen" w:hAnsi="Sylfaen"/>
              </w:rPr>
            </w:pPr>
          </w:p>
          <w:p w14:paraId="5ECC2E69"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004BDDD7" w14:textId="77777777" w:rsidTr="004566D3">
        <w:trPr>
          <w:trHeight w:val="300"/>
        </w:trPr>
        <w:tc>
          <w:tcPr>
            <w:tcW w:w="941" w:type="dxa"/>
            <w:vMerge/>
            <w:vAlign w:val="center"/>
          </w:tcPr>
          <w:p w14:paraId="336B7807" w14:textId="77777777" w:rsidR="00A34EE2" w:rsidRPr="008D3473" w:rsidRDefault="00A34EE2" w:rsidP="0059414A">
            <w:pPr>
              <w:spacing w:after="0" w:line="240" w:lineRule="auto"/>
              <w:jc w:val="center"/>
              <w:rPr>
                <w:rFonts w:ascii="Sylfaen" w:hAnsi="Sylfaen"/>
                <w:b/>
              </w:rPr>
            </w:pPr>
          </w:p>
        </w:tc>
        <w:tc>
          <w:tcPr>
            <w:tcW w:w="1350" w:type="dxa"/>
            <w:tcBorders>
              <w:top w:val="single" w:sz="4" w:space="0" w:color="auto"/>
              <w:bottom w:val="single" w:sz="4" w:space="0" w:color="auto"/>
            </w:tcBorders>
            <w:vAlign w:val="center"/>
          </w:tcPr>
          <w:p w14:paraId="3CE86DE6"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top w:val="single" w:sz="4" w:space="0" w:color="auto"/>
              <w:bottom w:val="single" w:sz="4" w:space="0" w:color="auto"/>
            </w:tcBorders>
            <w:vAlign w:val="center"/>
          </w:tcPr>
          <w:p w14:paraId="3BCCE3BA" w14:textId="77777777" w:rsidR="00A34EE2" w:rsidRPr="008D3473" w:rsidRDefault="00341DAF" w:rsidP="0059414A">
            <w:pPr>
              <w:autoSpaceDE w:val="0"/>
              <w:autoSpaceDN w:val="0"/>
              <w:adjustRightInd w:val="0"/>
              <w:spacing w:after="0" w:line="240" w:lineRule="auto"/>
              <w:rPr>
                <w:rFonts w:ascii="Sylfaen" w:hAnsi="Sylfaen" w:cs="Segoe UI Semibold"/>
                <w:bCs/>
              </w:rPr>
            </w:pPr>
            <w:r w:rsidRPr="008D3473">
              <w:rPr>
                <w:rFonts w:ascii="Sylfaen" w:hAnsi="Sylfaen" w:cs="Segoe UI Semibold"/>
                <w:bCs/>
              </w:rPr>
              <w:t>Examination of the Posterior and anterior Chest. Inspection, palpation. Demonstration of video. Examination of patients.</w:t>
            </w:r>
          </w:p>
          <w:p w14:paraId="3E4921E0" w14:textId="77777777" w:rsidR="00341DAF"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cs="Arial Special G1"/>
                <w:bCs/>
                <w:iCs/>
              </w:rPr>
              <w:t>Breath sounds (lung sounds). Adventitious  sounds. Transmitted voice sounds. Clinical assessment of pulmonary function. Demonstration of video. Training in listerning of lung sounds.</w:t>
            </w:r>
          </w:p>
        </w:tc>
        <w:tc>
          <w:tcPr>
            <w:tcW w:w="1260" w:type="dxa"/>
            <w:tcBorders>
              <w:top w:val="single" w:sz="4" w:space="0" w:color="auto"/>
              <w:bottom w:val="single" w:sz="4" w:space="0" w:color="auto"/>
            </w:tcBorders>
            <w:vAlign w:val="center"/>
          </w:tcPr>
          <w:p w14:paraId="16A556E9"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top w:val="single" w:sz="4" w:space="0" w:color="auto"/>
              <w:bottom w:val="single" w:sz="4" w:space="0" w:color="auto"/>
            </w:tcBorders>
          </w:tcPr>
          <w:p w14:paraId="6003D586" w14:textId="77777777" w:rsidR="00A34EE2" w:rsidRPr="008D3473" w:rsidRDefault="00A34EE2" w:rsidP="0059414A">
            <w:pPr>
              <w:spacing w:after="0" w:line="240" w:lineRule="auto"/>
              <w:jc w:val="center"/>
              <w:rPr>
                <w:rFonts w:ascii="Sylfaen" w:hAnsi="Sylfaen"/>
              </w:rPr>
            </w:pPr>
          </w:p>
          <w:p w14:paraId="0E236E51"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4D4A42D8" w14:textId="77777777" w:rsidTr="004566D3">
        <w:trPr>
          <w:trHeight w:val="300"/>
        </w:trPr>
        <w:tc>
          <w:tcPr>
            <w:tcW w:w="941" w:type="dxa"/>
            <w:vMerge w:val="restart"/>
            <w:vAlign w:val="center"/>
          </w:tcPr>
          <w:p w14:paraId="798A2E5C" w14:textId="77777777" w:rsidR="00A34EE2" w:rsidRPr="008D3473" w:rsidRDefault="00A34EE2" w:rsidP="0059414A">
            <w:pPr>
              <w:spacing w:after="0" w:line="240" w:lineRule="auto"/>
              <w:jc w:val="center"/>
              <w:rPr>
                <w:rFonts w:ascii="Sylfaen" w:hAnsi="Sylfaen"/>
                <w:b/>
              </w:rPr>
            </w:pPr>
            <w:r w:rsidRPr="008D3473">
              <w:rPr>
                <w:rFonts w:ascii="Sylfaen" w:hAnsi="Sylfaen"/>
                <w:b/>
              </w:rPr>
              <w:t>6</w:t>
            </w:r>
          </w:p>
        </w:tc>
        <w:tc>
          <w:tcPr>
            <w:tcW w:w="1350" w:type="dxa"/>
            <w:tcBorders>
              <w:top w:val="single" w:sz="4" w:space="0" w:color="auto"/>
            </w:tcBorders>
            <w:vAlign w:val="center"/>
          </w:tcPr>
          <w:p w14:paraId="45217489"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2F809066" w14:textId="77777777" w:rsidR="00A34EE2" w:rsidRPr="008D3473" w:rsidRDefault="00341DAF" w:rsidP="0059414A">
            <w:pPr>
              <w:spacing w:after="0" w:line="240" w:lineRule="auto"/>
              <w:rPr>
                <w:rFonts w:ascii="Sylfaen" w:hAnsi="Sylfaen" w:cs="Times New Roman Special G1"/>
                <w:bCs/>
              </w:rPr>
            </w:pPr>
            <w:r w:rsidRPr="008D3473">
              <w:rPr>
                <w:rFonts w:ascii="Sylfaen" w:hAnsi="Sylfaen" w:cs="Times New Roman Special G1"/>
                <w:bCs/>
              </w:rPr>
              <w:t>The Cardiovascular System. Anatomy and physiology.</w:t>
            </w:r>
          </w:p>
          <w:p w14:paraId="723070B8" w14:textId="77777777" w:rsidR="00341DAF" w:rsidRPr="008D3473" w:rsidRDefault="00341DAF" w:rsidP="0059414A">
            <w:pPr>
              <w:spacing w:after="0" w:line="240" w:lineRule="auto"/>
              <w:rPr>
                <w:rFonts w:ascii="Sylfaen" w:hAnsi="Sylfaen" w:cs="Times New Roman Special G1"/>
                <w:bCs/>
              </w:rPr>
            </w:pPr>
            <w:r w:rsidRPr="008D3473">
              <w:rPr>
                <w:rFonts w:ascii="Sylfaen" w:hAnsi="Sylfaen"/>
              </w:rPr>
              <w:t>Common symptoms of heart diseases. Inspection and palpation of the heart.</w:t>
            </w:r>
          </w:p>
        </w:tc>
        <w:tc>
          <w:tcPr>
            <w:tcW w:w="1260" w:type="dxa"/>
            <w:tcBorders>
              <w:top w:val="single" w:sz="4" w:space="0" w:color="auto"/>
            </w:tcBorders>
            <w:vAlign w:val="center"/>
          </w:tcPr>
          <w:p w14:paraId="4761309D"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7692D4EB" w14:textId="77777777" w:rsidR="00A34EE2" w:rsidRPr="008D3473" w:rsidRDefault="00A34EE2" w:rsidP="0059414A">
            <w:pPr>
              <w:spacing w:after="0" w:line="240" w:lineRule="auto"/>
              <w:jc w:val="center"/>
              <w:rPr>
                <w:rFonts w:ascii="Sylfaen" w:hAnsi="Sylfaen"/>
              </w:rPr>
            </w:pPr>
          </w:p>
          <w:p w14:paraId="79FF2C0F"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35DD5F97" w14:textId="77777777" w:rsidTr="004566D3">
        <w:trPr>
          <w:trHeight w:val="300"/>
        </w:trPr>
        <w:tc>
          <w:tcPr>
            <w:tcW w:w="941" w:type="dxa"/>
            <w:vMerge/>
            <w:vAlign w:val="center"/>
          </w:tcPr>
          <w:p w14:paraId="34F33B00"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722B435E"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00C45B39" w14:textId="77777777" w:rsidR="00A34EE2" w:rsidRPr="008D3473" w:rsidRDefault="00341DAF" w:rsidP="0059414A">
            <w:pPr>
              <w:autoSpaceDE w:val="0"/>
              <w:autoSpaceDN w:val="0"/>
              <w:adjustRightInd w:val="0"/>
              <w:spacing w:after="0" w:line="240" w:lineRule="auto"/>
              <w:rPr>
                <w:rFonts w:ascii="Sylfaen" w:hAnsi="Sylfaen" w:cs="Arial Special G1"/>
                <w:bCs/>
                <w:iCs/>
              </w:rPr>
            </w:pPr>
            <w:r w:rsidRPr="008D3473">
              <w:rPr>
                <w:rFonts w:ascii="Sylfaen" w:hAnsi="Sylfaen" w:cs="Times New Roman Special G1"/>
                <w:bCs/>
              </w:rPr>
              <w:t xml:space="preserve">The Cardiovascular System. Anatomy and physiology. </w:t>
            </w:r>
            <w:r w:rsidRPr="008D3473">
              <w:rPr>
                <w:rFonts w:ascii="Sylfaen" w:hAnsi="Sylfaen" w:cs="Segoe UI Semibold"/>
                <w:bCs/>
              </w:rPr>
              <w:t xml:space="preserve">Arterial pulses and blood pressure. </w:t>
            </w:r>
            <w:r w:rsidRPr="008D3473">
              <w:rPr>
                <w:rFonts w:ascii="Sylfaen" w:hAnsi="Sylfaen" w:cs="Arial Special G1"/>
                <w:bCs/>
                <w:iCs/>
              </w:rPr>
              <w:t>Jugular venous pressure (JVP). Jugular venous pulsations.</w:t>
            </w:r>
          </w:p>
          <w:p w14:paraId="07EC46BE" w14:textId="77777777" w:rsidR="00341DAF"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rPr>
              <w:t>Assessing the jugular venous pressure (JVP).</w:t>
            </w:r>
          </w:p>
        </w:tc>
        <w:tc>
          <w:tcPr>
            <w:tcW w:w="1260" w:type="dxa"/>
            <w:tcBorders>
              <w:bottom w:val="single" w:sz="4" w:space="0" w:color="auto"/>
            </w:tcBorders>
            <w:vAlign w:val="center"/>
          </w:tcPr>
          <w:p w14:paraId="0E62A0DF"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78C252AD" w14:textId="77777777" w:rsidR="00A34EE2" w:rsidRPr="008D3473" w:rsidRDefault="00A34EE2" w:rsidP="0059414A">
            <w:pPr>
              <w:spacing w:after="0" w:line="240" w:lineRule="auto"/>
              <w:jc w:val="center"/>
              <w:rPr>
                <w:rFonts w:ascii="Sylfaen" w:hAnsi="Sylfaen"/>
              </w:rPr>
            </w:pPr>
          </w:p>
          <w:p w14:paraId="51EAC03A"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7D26F340" w14:textId="77777777" w:rsidTr="004566D3">
        <w:trPr>
          <w:trHeight w:val="300"/>
        </w:trPr>
        <w:tc>
          <w:tcPr>
            <w:tcW w:w="941" w:type="dxa"/>
            <w:vMerge w:val="restart"/>
            <w:vAlign w:val="center"/>
          </w:tcPr>
          <w:p w14:paraId="08A8FAA0" w14:textId="77777777" w:rsidR="00A34EE2" w:rsidRPr="008D3473" w:rsidRDefault="00A34EE2" w:rsidP="0059414A">
            <w:pPr>
              <w:spacing w:after="0" w:line="240" w:lineRule="auto"/>
              <w:jc w:val="center"/>
              <w:rPr>
                <w:rFonts w:ascii="Sylfaen" w:hAnsi="Sylfaen"/>
                <w:b/>
              </w:rPr>
            </w:pPr>
            <w:r w:rsidRPr="008D3473">
              <w:rPr>
                <w:rFonts w:ascii="Sylfaen" w:hAnsi="Sylfaen"/>
                <w:b/>
              </w:rPr>
              <w:t>7</w:t>
            </w:r>
          </w:p>
        </w:tc>
        <w:tc>
          <w:tcPr>
            <w:tcW w:w="1350" w:type="dxa"/>
            <w:tcBorders>
              <w:bottom w:val="single" w:sz="4" w:space="0" w:color="auto"/>
            </w:tcBorders>
            <w:vAlign w:val="center"/>
          </w:tcPr>
          <w:p w14:paraId="55A38CA3"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bottom w:val="single" w:sz="4" w:space="0" w:color="auto"/>
            </w:tcBorders>
            <w:vAlign w:val="center"/>
          </w:tcPr>
          <w:p w14:paraId="7E57321C" w14:textId="77777777" w:rsidR="00A34EE2" w:rsidRPr="008D3473" w:rsidRDefault="00341DAF" w:rsidP="0059414A">
            <w:pPr>
              <w:autoSpaceDE w:val="0"/>
              <w:autoSpaceDN w:val="0"/>
              <w:adjustRightInd w:val="0"/>
              <w:spacing w:after="0" w:line="240" w:lineRule="auto"/>
              <w:rPr>
                <w:rFonts w:ascii="Sylfaen" w:hAnsi="Sylfaen" w:cs="Times New Roman Special G1"/>
                <w:color w:val="000000"/>
              </w:rPr>
            </w:pPr>
            <w:r w:rsidRPr="008D3473">
              <w:rPr>
                <w:rFonts w:ascii="Sylfaen" w:hAnsi="Sylfaen" w:cs="Times New Roman Special G1"/>
                <w:color w:val="000000"/>
              </w:rPr>
              <w:t>Auscultation of heart sounds and murmurs.</w:t>
            </w:r>
          </w:p>
          <w:p w14:paraId="722A67C3" w14:textId="77777777" w:rsidR="00341DAF" w:rsidRPr="008D3473" w:rsidRDefault="00341DAF" w:rsidP="0059414A">
            <w:pPr>
              <w:autoSpaceDE w:val="0"/>
              <w:autoSpaceDN w:val="0"/>
              <w:adjustRightInd w:val="0"/>
              <w:spacing w:after="0" w:line="240" w:lineRule="auto"/>
              <w:rPr>
                <w:rFonts w:ascii="Sylfaen" w:hAnsi="Sylfaen" w:cs="Times New Roman"/>
                <w:color w:val="000000"/>
              </w:rPr>
            </w:pPr>
            <w:r w:rsidRPr="008D3473">
              <w:rPr>
                <w:rFonts w:ascii="Sylfaen" w:hAnsi="Sylfaen" w:cs="Segoe UI Semibold"/>
                <w:bCs/>
              </w:rPr>
              <w:t>Special techniques and instrumental methods of heart assessment.</w:t>
            </w:r>
          </w:p>
        </w:tc>
        <w:tc>
          <w:tcPr>
            <w:tcW w:w="1260" w:type="dxa"/>
            <w:tcBorders>
              <w:bottom w:val="single" w:sz="4" w:space="0" w:color="auto"/>
            </w:tcBorders>
            <w:vAlign w:val="center"/>
          </w:tcPr>
          <w:p w14:paraId="5FDB8CF6"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bottom w:val="single" w:sz="4" w:space="0" w:color="auto"/>
            </w:tcBorders>
          </w:tcPr>
          <w:p w14:paraId="04BBB394" w14:textId="77777777" w:rsidR="00A34EE2" w:rsidRPr="008D3473" w:rsidRDefault="00A34EE2" w:rsidP="0059414A">
            <w:pPr>
              <w:spacing w:after="0" w:line="240" w:lineRule="auto"/>
              <w:jc w:val="center"/>
              <w:rPr>
                <w:rFonts w:ascii="Sylfaen" w:hAnsi="Sylfaen"/>
              </w:rPr>
            </w:pPr>
          </w:p>
          <w:p w14:paraId="2FE4F20F"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4B6C2D3A" w14:textId="77777777" w:rsidTr="004566D3">
        <w:trPr>
          <w:trHeight w:val="300"/>
        </w:trPr>
        <w:tc>
          <w:tcPr>
            <w:tcW w:w="941" w:type="dxa"/>
            <w:vMerge/>
            <w:vAlign w:val="center"/>
          </w:tcPr>
          <w:p w14:paraId="5A4EDB3B"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1E3D3F60"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2EB510A8" w14:textId="77777777" w:rsidR="00A34EE2" w:rsidRPr="008D3473" w:rsidRDefault="00C3637E" w:rsidP="0059414A">
            <w:pPr>
              <w:autoSpaceDE w:val="0"/>
              <w:autoSpaceDN w:val="0"/>
              <w:adjustRightInd w:val="0"/>
              <w:spacing w:after="0" w:line="240" w:lineRule="auto"/>
              <w:rPr>
                <w:rFonts w:ascii="Sylfaen" w:hAnsi="Sylfaen" w:cs="Arial Special G1"/>
                <w:bCs/>
                <w:iCs/>
              </w:rPr>
            </w:pPr>
            <w:r w:rsidRPr="008D3473">
              <w:rPr>
                <w:rFonts w:ascii="Sylfaen" w:hAnsi="Sylfaen" w:cs="Times New Roman Special G1"/>
                <w:color w:val="000000"/>
              </w:rPr>
              <w:t xml:space="preserve">The auscultatory areas. Listerning of </w:t>
            </w:r>
            <w:r w:rsidRPr="008D3473">
              <w:rPr>
                <w:rFonts w:ascii="Sylfaen" w:hAnsi="Sylfaen" w:cs="Arial Special G1"/>
                <w:bCs/>
                <w:iCs/>
              </w:rPr>
              <w:t>heart sounds and murmurs audio materials and training on the patients</w:t>
            </w:r>
          </w:p>
          <w:p w14:paraId="734CBB25" w14:textId="77777777" w:rsidR="00C3637E" w:rsidRPr="008D3473" w:rsidRDefault="00C3637E" w:rsidP="0059414A">
            <w:pPr>
              <w:autoSpaceDE w:val="0"/>
              <w:autoSpaceDN w:val="0"/>
              <w:adjustRightInd w:val="0"/>
              <w:spacing w:after="0" w:line="240" w:lineRule="auto"/>
              <w:rPr>
                <w:rFonts w:ascii="Sylfaen" w:hAnsi="Sylfaen" w:cs="Times New Roman"/>
                <w:color w:val="000000"/>
              </w:rPr>
            </w:pPr>
            <w:r w:rsidRPr="008D3473">
              <w:rPr>
                <w:rFonts w:ascii="Sylfaen" w:hAnsi="Sylfaen"/>
              </w:rPr>
              <w:t>Electrocardiography. Analysis and interpretation of normal ECG.</w:t>
            </w:r>
          </w:p>
        </w:tc>
        <w:tc>
          <w:tcPr>
            <w:tcW w:w="1260" w:type="dxa"/>
            <w:tcBorders>
              <w:bottom w:val="single" w:sz="4" w:space="0" w:color="auto"/>
            </w:tcBorders>
            <w:vAlign w:val="center"/>
          </w:tcPr>
          <w:p w14:paraId="61B46A88"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6167D96B" w14:textId="77777777" w:rsidR="00A34EE2" w:rsidRPr="008D3473" w:rsidRDefault="00A34EE2" w:rsidP="0059414A">
            <w:pPr>
              <w:spacing w:after="0" w:line="240" w:lineRule="auto"/>
              <w:jc w:val="center"/>
              <w:rPr>
                <w:rFonts w:ascii="Sylfaen" w:hAnsi="Sylfaen"/>
              </w:rPr>
            </w:pPr>
          </w:p>
          <w:p w14:paraId="680CBAEE"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183673" w:rsidRPr="008D3473" w14:paraId="6C4E7507" w14:textId="77777777" w:rsidTr="00B465B4">
        <w:trPr>
          <w:trHeight w:val="300"/>
        </w:trPr>
        <w:tc>
          <w:tcPr>
            <w:tcW w:w="941" w:type="dxa"/>
            <w:shd w:val="clear" w:color="auto" w:fill="D9D9D9" w:themeFill="background1" w:themeFillShade="D9"/>
            <w:vAlign w:val="center"/>
          </w:tcPr>
          <w:p w14:paraId="100FF213" w14:textId="77777777" w:rsidR="00183673" w:rsidRPr="008D3473" w:rsidRDefault="00183673" w:rsidP="0059414A">
            <w:pPr>
              <w:spacing w:after="0" w:line="240" w:lineRule="auto"/>
              <w:jc w:val="center"/>
              <w:rPr>
                <w:rFonts w:ascii="Sylfaen" w:hAnsi="Sylfaen"/>
                <w:b/>
              </w:rPr>
            </w:pPr>
            <w:r w:rsidRPr="008D3473">
              <w:rPr>
                <w:rFonts w:ascii="Sylfaen" w:hAnsi="Sylfaen"/>
                <w:b/>
              </w:rPr>
              <w:t>8</w:t>
            </w:r>
          </w:p>
        </w:tc>
        <w:tc>
          <w:tcPr>
            <w:tcW w:w="1350" w:type="dxa"/>
            <w:shd w:val="clear" w:color="auto" w:fill="D9D9D9" w:themeFill="background1" w:themeFillShade="D9"/>
            <w:vAlign w:val="center"/>
          </w:tcPr>
          <w:p w14:paraId="4EC67AE0" w14:textId="77777777" w:rsidR="00183673" w:rsidRPr="008D3473" w:rsidRDefault="00183673" w:rsidP="0059414A">
            <w:pPr>
              <w:spacing w:after="0" w:line="240" w:lineRule="auto"/>
              <w:jc w:val="center"/>
              <w:rPr>
                <w:rFonts w:ascii="Sylfaen" w:hAnsi="Sylfaen"/>
              </w:rPr>
            </w:pPr>
          </w:p>
        </w:tc>
        <w:tc>
          <w:tcPr>
            <w:tcW w:w="6030" w:type="dxa"/>
            <w:shd w:val="clear" w:color="auto" w:fill="D9D9D9" w:themeFill="background1" w:themeFillShade="D9"/>
            <w:vAlign w:val="center"/>
          </w:tcPr>
          <w:p w14:paraId="2F64B127" w14:textId="77777777" w:rsidR="00183673" w:rsidRPr="008D3473" w:rsidRDefault="0059414A" w:rsidP="0059414A">
            <w:pPr>
              <w:spacing w:after="0" w:line="240" w:lineRule="auto"/>
              <w:jc w:val="center"/>
              <w:rPr>
                <w:rFonts w:ascii="Sylfaen" w:hAnsi="Sylfaen"/>
                <w:b/>
              </w:rPr>
            </w:pPr>
            <w:r w:rsidRPr="008D3473">
              <w:rPr>
                <w:rFonts w:ascii="Sylfaen" w:hAnsi="Sylfaen"/>
                <w:b/>
              </w:rPr>
              <w:t>M</w:t>
            </w:r>
            <w:r w:rsidR="00183673" w:rsidRPr="008D3473">
              <w:rPr>
                <w:rFonts w:ascii="Sylfaen" w:hAnsi="Sylfaen"/>
                <w:b/>
              </w:rPr>
              <w:t>idterm</w:t>
            </w:r>
          </w:p>
        </w:tc>
        <w:tc>
          <w:tcPr>
            <w:tcW w:w="1260" w:type="dxa"/>
            <w:shd w:val="clear" w:color="auto" w:fill="D9D9D9" w:themeFill="background1" w:themeFillShade="D9"/>
            <w:vAlign w:val="center"/>
          </w:tcPr>
          <w:p w14:paraId="44ECED79" w14:textId="77777777" w:rsidR="00183673" w:rsidRPr="008D3473" w:rsidRDefault="00183673" w:rsidP="0059414A">
            <w:pPr>
              <w:spacing w:after="0" w:line="240" w:lineRule="auto"/>
              <w:jc w:val="center"/>
              <w:rPr>
                <w:rFonts w:ascii="Sylfaen" w:hAnsi="Sylfaen"/>
              </w:rPr>
            </w:pPr>
            <w:r w:rsidRPr="008D3473">
              <w:rPr>
                <w:rFonts w:ascii="Sylfaen" w:hAnsi="Sylfaen"/>
              </w:rPr>
              <w:t>2h</w:t>
            </w:r>
          </w:p>
        </w:tc>
        <w:tc>
          <w:tcPr>
            <w:tcW w:w="990" w:type="dxa"/>
            <w:shd w:val="clear" w:color="auto" w:fill="D9D9D9" w:themeFill="background1" w:themeFillShade="D9"/>
          </w:tcPr>
          <w:p w14:paraId="505F1FA9" w14:textId="77777777" w:rsidR="00183673" w:rsidRPr="008D3473" w:rsidRDefault="00183673" w:rsidP="0059414A">
            <w:pPr>
              <w:spacing w:after="0" w:line="240" w:lineRule="auto"/>
              <w:jc w:val="center"/>
              <w:rPr>
                <w:rFonts w:ascii="Sylfaen" w:hAnsi="Sylfaen"/>
              </w:rPr>
            </w:pPr>
          </w:p>
        </w:tc>
      </w:tr>
      <w:tr w:rsidR="00A34EE2" w:rsidRPr="008D3473" w14:paraId="1050EDAF" w14:textId="77777777" w:rsidTr="004566D3">
        <w:trPr>
          <w:trHeight w:val="300"/>
        </w:trPr>
        <w:tc>
          <w:tcPr>
            <w:tcW w:w="941" w:type="dxa"/>
            <w:vMerge w:val="restart"/>
            <w:vAlign w:val="center"/>
          </w:tcPr>
          <w:p w14:paraId="18EC7732" w14:textId="77777777" w:rsidR="00A34EE2" w:rsidRPr="008D3473" w:rsidRDefault="00A34EE2" w:rsidP="0059414A">
            <w:pPr>
              <w:spacing w:after="0" w:line="240" w:lineRule="auto"/>
              <w:jc w:val="center"/>
              <w:rPr>
                <w:rFonts w:ascii="Sylfaen" w:hAnsi="Sylfaen"/>
                <w:b/>
              </w:rPr>
            </w:pPr>
          </w:p>
          <w:p w14:paraId="42A57123" w14:textId="77777777" w:rsidR="00A34EE2" w:rsidRPr="008D3473" w:rsidRDefault="00A34EE2" w:rsidP="0059414A">
            <w:pPr>
              <w:spacing w:after="0" w:line="240" w:lineRule="auto"/>
              <w:jc w:val="center"/>
              <w:rPr>
                <w:rFonts w:ascii="Sylfaen" w:hAnsi="Sylfaen"/>
                <w:b/>
              </w:rPr>
            </w:pPr>
            <w:r w:rsidRPr="008D3473">
              <w:rPr>
                <w:rFonts w:ascii="Sylfaen" w:hAnsi="Sylfaen"/>
                <w:b/>
              </w:rPr>
              <w:t>9</w:t>
            </w:r>
          </w:p>
        </w:tc>
        <w:tc>
          <w:tcPr>
            <w:tcW w:w="1350" w:type="dxa"/>
            <w:tcBorders>
              <w:top w:val="single" w:sz="4" w:space="0" w:color="auto"/>
            </w:tcBorders>
            <w:vAlign w:val="center"/>
          </w:tcPr>
          <w:p w14:paraId="5FF2197D"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65C8BF14" w14:textId="77777777" w:rsidR="00A34EE2" w:rsidRPr="008D3473" w:rsidRDefault="0094783D" w:rsidP="0059414A">
            <w:pPr>
              <w:autoSpaceDE w:val="0"/>
              <w:autoSpaceDN w:val="0"/>
              <w:adjustRightInd w:val="0"/>
              <w:spacing w:after="0" w:line="240" w:lineRule="auto"/>
              <w:rPr>
                <w:rFonts w:ascii="Sylfaen" w:hAnsi="Sylfaen" w:cs="Times New Roman"/>
                <w:color w:val="000000"/>
              </w:rPr>
            </w:pPr>
            <w:r w:rsidRPr="008D3473">
              <w:rPr>
                <w:rFonts w:ascii="Sylfaen" w:hAnsi="Sylfaen"/>
              </w:rPr>
              <w:t xml:space="preserve">The abdomen. </w:t>
            </w:r>
            <w:r w:rsidRPr="008D3473">
              <w:rPr>
                <w:rFonts w:ascii="Sylfaen" w:hAnsi="Sylfaen" w:cs="ArtsansC"/>
                <w:iCs/>
              </w:rPr>
              <w:t>Gastrointestinal system.</w:t>
            </w:r>
          </w:p>
        </w:tc>
        <w:tc>
          <w:tcPr>
            <w:tcW w:w="1260" w:type="dxa"/>
            <w:tcBorders>
              <w:top w:val="single" w:sz="4" w:space="0" w:color="auto"/>
            </w:tcBorders>
            <w:vAlign w:val="center"/>
          </w:tcPr>
          <w:p w14:paraId="615746F8"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6C4A76BA" w14:textId="77777777" w:rsidR="00A34EE2" w:rsidRPr="008D3473" w:rsidRDefault="00A34EE2" w:rsidP="0059414A">
            <w:pPr>
              <w:spacing w:after="0" w:line="240" w:lineRule="auto"/>
              <w:jc w:val="center"/>
              <w:rPr>
                <w:rFonts w:ascii="Sylfaen" w:hAnsi="Sylfaen"/>
              </w:rPr>
            </w:pPr>
          </w:p>
          <w:p w14:paraId="7FB9A737"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59CA16CD" w14:textId="77777777" w:rsidTr="004566D3">
        <w:trPr>
          <w:trHeight w:val="300"/>
        </w:trPr>
        <w:tc>
          <w:tcPr>
            <w:tcW w:w="941" w:type="dxa"/>
            <w:vMerge/>
            <w:vAlign w:val="center"/>
          </w:tcPr>
          <w:p w14:paraId="0BBAFA11"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1F180717"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77D4B792" w14:textId="77777777" w:rsidR="00A34EE2" w:rsidRPr="008D3473" w:rsidRDefault="0094783D" w:rsidP="0059414A">
            <w:pPr>
              <w:spacing w:after="0" w:line="240" w:lineRule="auto"/>
              <w:rPr>
                <w:rFonts w:ascii="Sylfaen" w:hAnsi="Sylfaen" w:cs="Times New Roman"/>
                <w:color w:val="000000"/>
              </w:rPr>
            </w:pPr>
            <w:r w:rsidRPr="008D3473">
              <w:rPr>
                <w:rFonts w:ascii="Sylfaen" w:hAnsi="Sylfaen" w:cs="ArtsansC"/>
                <w:iCs/>
              </w:rPr>
              <w:t>Gastrointestinal system. Anatomy and physiology. Common symptoms of gastrointestinal disorders. Techniques of examination (inspection, palpation, auscultation). Demonstration of video. Training in palpation.</w:t>
            </w:r>
          </w:p>
        </w:tc>
        <w:tc>
          <w:tcPr>
            <w:tcW w:w="1260" w:type="dxa"/>
            <w:tcBorders>
              <w:bottom w:val="single" w:sz="4" w:space="0" w:color="auto"/>
            </w:tcBorders>
            <w:vAlign w:val="center"/>
          </w:tcPr>
          <w:p w14:paraId="3693616A"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4F0CDF45" w14:textId="77777777" w:rsidR="00A34EE2" w:rsidRPr="008D3473" w:rsidRDefault="00A34EE2" w:rsidP="0059414A">
            <w:pPr>
              <w:spacing w:after="0" w:line="240" w:lineRule="auto"/>
              <w:jc w:val="center"/>
              <w:rPr>
                <w:rFonts w:ascii="Sylfaen" w:hAnsi="Sylfaen"/>
              </w:rPr>
            </w:pPr>
          </w:p>
          <w:p w14:paraId="3BDE4A03"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7BB00D5A" w14:textId="77777777" w:rsidTr="004566D3">
        <w:trPr>
          <w:trHeight w:val="300"/>
        </w:trPr>
        <w:tc>
          <w:tcPr>
            <w:tcW w:w="941" w:type="dxa"/>
            <w:vMerge w:val="restart"/>
            <w:vAlign w:val="center"/>
          </w:tcPr>
          <w:p w14:paraId="38D99BC7" w14:textId="77777777" w:rsidR="00A34EE2" w:rsidRPr="008D3473" w:rsidRDefault="00A34EE2" w:rsidP="0059414A">
            <w:pPr>
              <w:spacing w:after="0" w:line="240" w:lineRule="auto"/>
              <w:jc w:val="center"/>
              <w:rPr>
                <w:rFonts w:ascii="Sylfaen" w:hAnsi="Sylfaen"/>
                <w:b/>
              </w:rPr>
            </w:pPr>
          </w:p>
          <w:p w14:paraId="0F39EAF3" w14:textId="77777777" w:rsidR="00A34EE2" w:rsidRPr="008D3473" w:rsidRDefault="00A34EE2" w:rsidP="0059414A">
            <w:pPr>
              <w:spacing w:after="0" w:line="240" w:lineRule="auto"/>
              <w:jc w:val="center"/>
              <w:rPr>
                <w:rFonts w:ascii="Sylfaen" w:hAnsi="Sylfaen"/>
                <w:b/>
              </w:rPr>
            </w:pPr>
            <w:r w:rsidRPr="008D3473">
              <w:rPr>
                <w:rFonts w:ascii="Sylfaen" w:hAnsi="Sylfaen"/>
                <w:b/>
              </w:rPr>
              <w:t>10</w:t>
            </w:r>
          </w:p>
        </w:tc>
        <w:tc>
          <w:tcPr>
            <w:tcW w:w="1350" w:type="dxa"/>
            <w:tcBorders>
              <w:top w:val="single" w:sz="4" w:space="0" w:color="auto"/>
            </w:tcBorders>
            <w:vAlign w:val="center"/>
          </w:tcPr>
          <w:p w14:paraId="3BF734F5"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15B77C30" w14:textId="77777777" w:rsidR="00A34EE2" w:rsidRPr="008D3473" w:rsidRDefault="0094783D" w:rsidP="0059414A">
            <w:pPr>
              <w:spacing w:after="0" w:line="240" w:lineRule="auto"/>
              <w:rPr>
                <w:rFonts w:ascii="Sylfaen" w:hAnsi="Sylfaen"/>
                <w:lang w:val="ka-GE"/>
              </w:rPr>
            </w:pPr>
            <w:r w:rsidRPr="008D3473">
              <w:rPr>
                <w:rFonts w:ascii="Sylfaen" w:hAnsi="Sylfaen" w:cs="Segoe UI Semibold"/>
                <w:bCs/>
              </w:rPr>
              <w:t>The urinary tract.</w:t>
            </w:r>
          </w:p>
        </w:tc>
        <w:tc>
          <w:tcPr>
            <w:tcW w:w="1260" w:type="dxa"/>
            <w:tcBorders>
              <w:top w:val="single" w:sz="4" w:space="0" w:color="auto"/>
            </w:tcBorders>
            <w:vAlign w:val="center"/>
          </w:tcPr>
          <w:p w14:paraId="3B240778"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703F4BC0" w14:textId="77777777" w:rsidR="00A34EE2" w:rsidRPr="008D3473" w:rsidRDefault="00A34EE2" w:rsidP="0059414A">
            <w:pPr>
              <w:spacing w:after="0" w:line="240" w:lineRule="auto"/>
              <w:jc w:val="center"/>
              <w:rPr>
                <w:rFonts w:ascii="Sylfaen" w:hAnsi="Sylfaen"/>
              </w:rPr>
            </w:pPr>
          </w:p>
          <w:p w14:paraId="4749F7B1"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4B4ABF52" w14:textId="77777777" w:rsidTr="004566D3">
        <w:trPr>
          <w:trHeight w:val="300"/>
        </w:trPr>
        <w:tc>
          <w:tcPr>
            <w:tcW w:w="941" w:type="dxa"/>
            <w:vMerge/>
            <w:vAlign w:val="center"/>
          </w:tcPr>
          <w:p w14:paraId="2BFD1D8C"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28635469"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05A9FDBD" w14:textId="77777777" w:rsidR="00A34EE2" w:rsidRPr="008D3473" w:rsidRDefault="0094783D" w:rsidP="0059414A">
            <w:pPr>
              <w:spacing w:after="0" w:line="240" w:lineRule="auto"/>
              <w:rPr>
                <w:rFonts w:ascii="Sylfaen" w:hAnsi="Sylfaen"/>
                <w:lang w:val="ka-GE"/>
              </w:rPr>
            </w:pPr>
            <w:r w:rsidRPr="008D3473">
              <w:rPr>
                <w:rFonts w:ascii="Sylfaen" w:hAnsi="Sylfaen" w:cs="Segoe UI Semibold"/>
                <w:bCs/>
              </w:rPr>
              <w:t xml:space="preserve">The urinary tract. The kidneys. Anatomy and physiology. Common symptoms. </w:t>
            </w:r>
            <w:r w:rsidRPr="008D3473">
              <w:rPr>
                <w:rFonts w:ascii="Sylfaen" w:hAnsi="Sylfaen" w:cs="ArtsansC"/>
                <w:iCs/>
              </w:rPr>
              <w:t>Techniques of examination (inspection, palpation). Urine syndrome. Demonstration of video. Training in palpation.</w:t>
            </w:r>
          </w:p>
        </w:tc>
        <w:tc>
          <w:tcPr>
            <w:tcW w:w="1260" w:type="dxa"/>
            <w:tcBorders>
              <w:bottom w:val="single" w:sz="4" w:space="0" w:color="auto"/>
            </w:tcBorders>
            <w:vAlign w:val="center"/>
          </w:tcPr>
          <w:p w14:paraId="6577FAF9"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46E40EF4" w14:textId="77777777" w:rsidR="00A34EE2" w:rsidRPr="008D3473" w:rsidRDefault="00A34EE2" w:rsidP="0059414A">
            <w:pPr>
              <w:spacing w:after="0" w:line="240" w:lineRule="auto"/>
              <w:jc w:val="center"/>
              <w:rPr>
                <w:rFonts w:ascii="Sylfaen" w:hAnsi="Sylfaen"/>
              </w:rPr>
            </w:pPr>
          </w:p>
          <w:p w14:paraId="361E8114"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215453E9" w14:textId="77777777" w:rsidTr="004566D3">
        <w:trPr>
          <w:trHeight w:val="300"/>
        </w:trPr>
        <w:tc>
          <w:tcPr>
            <w:tcW w:w="941" w:type="dxa"/>
            <w:vMerge w:val="restart"/>
            <w:vAlign w:val="center"/>
          </w:tcPr>
          <w:p w14:paraId="0D9A8B94" w14:textId="77777777" w:rsidR="00A34EE2" w:rsidRPr="008D3473" w:rsidRDefault="00A34EE2" w:rsidP="0059414A">
            <w:pPr>
              <w:spacing w:after="0" w:line="240" w:lineRule="auto"/>
              <w:jc w:val="center"/>
              <w:rPr>
                <w:rFonts w:ascii="Sylfaen" w:hAnsi="Sylfaen"/>
                <w:b/>
              </w:rPr>
            </w:pPr>
          </w:p>
          <w:p w14:paraId="7CE9579F" w14:textId="77777777" w:rsidR="00A34EE2" w:rsidRPr="008D3473" w:rsidRDefault="00A34EE2" w:rsidP="0059414A">
            <w:pPr>
              <w:spacing w:after="0" w:line="240" w:lineRule="auto"/>
              <w:jc w:val="center"/>
              <w:rPr>
                <w:rFonts w:ascii="Sylfaen" w:hAnsi="Sylfaen"/>
                <w:b/>
              </w:rPr>
            </w:pPr>
            <w:r w:rsidRPr="008D3473">
              <w:rPr>
                <w:rFonts w:ascii="Sylfaen" w:hAnsi="Sylfaen"/>
                <w:b/>
              </w:rPr>
              <w:t>11</w:t>
            </w:r>
          </w:p>
        </w:tc>
        <w:tc>
          <w:tcPr>
            <w:tcW w:w="1350" w:type="dxa"/>
            <w:tcBorders>
              <w:top w:val="single" w:sz="4" w:space="0" w:color="auto"/>
            </w:tcBorders>
            <w:vAlign w:val="center"/>
          </w:tcPr>
          <w:p w14:paraId="1ED36B12"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2FBF5234" w14:textId="77777777" w:rsidR="00A34EE2" w:rsidRPr="008D3473" w:rsidRDefault="0094783D" w:rsidP="0059414A">
            <w:pPr>
              <w:spacing w:after="0" w:line="240" w:lineRule="auto"/>
              <w:rPr>
                <w:rFonts w:ascii="Sylfaen" w:hAnsi="Sylfaen"/>
                <w:lang w:val="ka-GE"/>
              </w:rPr>
            </w:pPr>
            <w:r w:rsidRPr="008D3473">
              <w:rPr>
                <w:rFonts w:ascii="Sylfaen" w:hAnsi="Sylfaen" w:cs="Segoe UI Semibold"/>
                <w:bCs/>
              </w:rPr>
              <w:t>The liver and the spleen.</w:t>
            </w:r>
          </w:p>
        </w:tc>
        <w:tc>
          <w:tcPr>
            <w:tcW w:w="1260" w:type="dxa"/>
            <w:tcBorders>
              <w:top w:val="single" w:sz="4" w:space="0" w:color="auto"/>
            </w:tcBorders>
            <w:vAlign w:val="center"/>
          </w:tcPr>
          <w:p w14:paraId="59C1655D"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6B5A7DC5" w14:textId="77777777" w:rsidR="00A34EE2" w:rsidRPr="008D3473" w:rsidRDefault="00A34EE2" w:rsidP="0059414A">
            <w:pPr>
              <w:spacing w:after="0" w:line="240" w:lineRule="auto"/>
              <w:jc w:val="center"/>
              <w:rPr>
                <w:rFonts w:ascii="Sylfaen" w:hAnsi="Sylfaen"/>
              </w:rPr>
            </w:pPr>
          </w:p>
          <w:p w14:paraId="0997D85E"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110AC0C5" w14:textId="77777777" w:rsidTr="004566D3">
        <w:trPr>
          <w:trHeight w:val="300"/>
        </w:trPr>
        <w:tc>
          <w:tcPr>
            <w:tcW w:w="941" w:type="dxa"/>
            <w:vMerge/>
            <w:vAlign w:val="center"/>
          </w:tcPr>
          <w:p w14:paraId="3B23C93E"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66EC20D2"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0BB3F534" w14:textId="77777777" w:rsidR="00A34EE2" w:rsidRPr="008D3473" w:rsidRDefault="0094783D" w:rsidP="0059414A">
            <w:pPr>
              <w:spacing w:after="0" w:line="240" w:lineRule="auto"/>
              <w:rPr>
                <w:rFonts w:ascii="Sylfaen" w:hAnsi="Sylfaen"/>
                <w:lang w:val="ka-GE"/>
              </w:rPr>
            </w:pPr>
            <w:r w:rsidRPr="008D3473">
              <w:rPr>
                <w:rFonts w:ascii="Sylfaen" w:hAnsi="Sylfaen" w:cs="Segoe UI Semibold"/>
                <w:bCs/>
              </w:rPr>
              <w:t xml:space="preserve">The liver and the spleen. Inspection, palpation, percussion. Demonstration of video. Training in examination </w:t>
            </w:r>
            <w:r w:rsidRPr="008D3473">
              <w:rPr>
                <w:rFonts w:ascii="Sylfaen" w:hAnsi="Sylfaen" w:cs="ArtsansC"/>
                <w:iCs/>
              </w:rPr>
              <w:t>of the liver and the spleen in patients.</w:t>
            </w:r>
          </w:p>
        </w:tc>
        <w:tc>
          <w:tcPr>
            <w:tcW w:w="1260" w:type="dxa"/>
            <w:tcBorders>
              <w:bottom w:val="single" w:sz="4" w:space="0" w:color="auto"/>
            </w:tcBorders>
            <w:vAlign w:val="center"/>
          </w:tcPr>
          <w:p w14:paraId="11D2885C"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54C5FB4D" w14:textId="77777777" w:rsidR="00A34EE2" w:rsidRPr="008D3473" w:rsidRDefault="00A34EE2" w:rsidP="0059414A">
            <w:pPr>
              <w:spacing w:after="0" w:line="240" w:lineRule="auto"/>
              <w:jc w:val="center"/>
              <w:rPr>
                <w:rFonts w:ascii="Sylfaen" w:hAnsi="Sylfaen"/>
              </w:rPr>
            </w:pPr>
          </w:p>
          <w:p w14:paraId="4A46968F"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54785475" w14:textId="77777777" w:rsidTr="004566D3">
        <w:trPr>
          <w:trHeight w:val="300"/>
        </w:trPr>
        <w:tc>
          <w:tcPr>
            <w:tcW w:w="941" w:type="dxa"/>
            <w:vMerge w:val="restart"/>
            <w:vAlign w:val="center"/>
          </w:tcPr>
          <w:p w14:paraId="649210B8" w14:textId="77777777" w:rsidR="00A34EE2" w:rsidRPr="008D3473" w:rsidRDefault="00A34EE2" w:rsidP="0059414A">
            <w:pPr>
              <w:spacing w:after="0" w:line="240" w:lineRule="auto"/>
              <w:jc w:val="center"/>
              <w:rPr>
                <w:rFonts w:ascii="Sylfaen" w:hAnsi="Sylfaen"/>
                <w:b/>
              </w:rPr>
            </w:pPr>
            <w:r w:rsidRPr="008D3473">
              <w:rPr>
                <w:rFonts w:ascii="Sylfaen" w:hAnsi="Sylfaen"/>
                <w:b/>
              </w:rPr>
              <w:t>12</w:t>
            </w:r>
          </w:p>
        </w:tc>
        <w:tc>
          <w:tcPr>
            <w:tcW w:w="1350" w:type="dxa"/>
            <w:tcBorders>
              <w:top w:val="single" w:sz="4" w:space="0" w:color="auto"/>
            </w:tcBorders>
            <w:vAlign w:val="center"/>
          </w:tcPr>
          <w:p w14:paraId="529843CD"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366DEAF6" w14:textId="77777777" w:rsidR="00A34EE2" w:rsidRPr="008D3473" w:rsidRDefault="0094783D" w:rsidP="0059414A">
            <w:pPr>
              <w:spacing w:after="0" w:line="240" w:lineRule="auto"/>
              <w:rPr>
                <w:rFonts w:ascii="Sylfaen" w:hAnsi="Sylfaen" w:cs="Times New Roman Special G1"/>
                <w:bCs/>
              </w:rPr>
            </w:pPr>
            <w:r w:rsidRPr="008D3473">
              <w:rPr>
                <w:rFonts w:ascii="Sylfaen" w:hAnsi="Sylfaen" w:cs="Times New Roman Special G1"/>
                <w:bCs/>
              </w:rPr>
              <w:t>Male Genitalia and hernias</w:t>
            </w:r>
          </w:p>
          <w:p w14:paraId="31DBB0E4" w14:textId="77777777" w:rsidR="0094783D" w:rsidRPr="008D3473" w:rsidRDefault="0094783D" w:rsidP="0094783D">
            <w:pPr>
              <w:autoSpaceDE w:val="0"/>
              <w:autoSpaceDN w:val="0"/>
              <w:adjustRightInd w:val="0"/>
              <w:spacing w:after="0" w:line="240" w:lineRule="auto"/>
              <w:rPr>
                <w:rFonts w:ascii="Sylfaen" w:hAnsi="Sylfaen" w:cs="Times New Roman Special G1"/>
                <w:bCs/>
              </w:rPr>
            </w:pPr>
            <w:r w:rsidRPr="008D3473">
              <w:rPr>
                <w:rFonts w:ascii="Sylfaen" w:hAnsi="Sylfaen" w:cs="Times New Roman Special G1"/>
                <w:bCs/>
              </w:rPr>
              <w:t>Female genitalia</w:t>
            </w:r>
          </w:p>
          <w:p w14:paraId="541DE648" w14:textId="77777777" w:rsidR="0094783D" w:rsidRPr="008D3473" w:rsidRDefault="0094783D" w:rsidP="0059414A">
            <w:pPr>
              <w:spacing w:after="0" w:line="240" w:lineRule="auto"/>
              <w:rPr>
                <w:rFonts w:ascii="Sylfaen" w:hAnsi="Sylfaen"/>
              </w:rPr>
            </w:pPr>
          </w:p>
        </w:tc>
        <w:tc>
          <w:tcPr>
            <w:tcW w:w="1260" w:type="dxa"/>
            <w:tcBorders>
              <w:top w:val="single" w:sz="4" w:space="0" w:color="auto"/>
            </w:tcBorders>
            <w:vAlign w:val="center"/>
          </w:tcPr>
          <w:p w14:paraId="1A182EA0"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2CC17B21" w14:textId="77777777" w:rsidR="00A34EE2" w:rsidRPr="008D3473" w:rsidRDefault="00A34EE2" w:rsidP="0059414A">
            <w:pPr>
              <w:spacing w:after="0" w:line="240" w:lineRule="auto"/>
              <w:jc w:val="center"/>
              <w:rPr>
                <w:rFonts w:ascii="Sylfaen" w:hAnsi="Sylfaen"/>
              </w:rPr>
            </w:pPr>
          </w:p>
          <w:p w14:paraId="159D7403"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1B37CF22" w14:textId="77777777" w:rsidTr="004566D3">
        <w:trPr>
          <w:trHeight w:val="300"/>
        </w:trPr>
        <w:tc>
          <w:tcPr>
            <w:tcW w:w="941" w:type="dxa"/>
            <w:vMerge/>
            <w:vAlign w:val="center"/>
          </w:tcPr>
          <w:p w14:paraId="274CDD47"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4AD1BF4A"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6BA45332" w14:textId="77777777" w:rsidR="00A34EE2" w:rsidRPr="008D3473" w:rsidRDefault="0094783D" w:rsidP="0059414A">
            <w:pPr>
              <w:spacing w:after="0" w:line="240" w:lineRule="auto"/>
              <w:rPr>
                <w:rFonts w:ascii="Sylfaen" w:hAnsi="Sylfaen" w:cs="Times New Roman Special G1"/>
              </w:rPr>
            </w:pPr>
            <w:r w:rsidRPr="008D3473">
              <w:rPr>
                <w:rFonts w:ascii="Sylfaen" w:hAnsi="Sylfaen" w:cs="Times New Roman Special G1"/>
                <w:bCs/>
              </w:rPr>
              <w:t>Male Genitalia anatomy and physiology.</w:t>
            </w:r>
            <w:r w:rsidRPr="008D3473">
              <w:rPr>
                <w:rFonts w:ascii="Sylfaen" w:hAnsi="Sylfaen" w:cs="Segoe UI Semibold"/>
                <w:bCs/>
              </w:rPr>
              <w:t>The Penis</w:t>
            </w:r>
            <w:r w:rsidRPr="008D3473">
              <w:rPr>
                <w:rFonts w:ascii="Sylfaen" w:hAnsi="Sylfaen" w:cs="Times New Roman Special G1"/>
                <w:bCs/>
              </w:rPr>
              <w:t xml:space="preserve">. Common symptoms. Inspection, palpation. Hernias, inspection, palpation. </w:t>
            </w:r>
            <w:r w:rsidRPr="008D3473">
              <w:rPr>
                <w:rFonts w:ascii="Sylfaen" w:hAnsi="Sylfaen" w:cs="Times New Roman Special G1"/>
              </w:rPr>
              <w:t>The testicular self-examination. Demonstration of video.</w:t>
            </w:r>
          </w:p>
          <w:p w14:paraId="1A1892C9" w14:textId="77777777" w:rsidR="0094783D" w:rsidRPr="008D3473" w:rsidRDefault="0094783D" w:rsidP="0059414A">
            <w:pPr>
              <w:spacing w:after="0" w:line="240" w:lineRule="auto"/>
              <w:rPr>
                <w:rFonts w:ascii="Sylfaen" w:hAnsi="Sylfaen"/>
              </w:rPr>
            </w:pPr>
            <w:r w:rsidRPr="008D3473">
              <w:rPr>
                <w:rFonts w:ascii="Sylfaen" w:hAnsi="Sylfaen"/>
              </w:rPr>
              <w:t xml:space="preserve">Anatomy and physiology of </w:t>
            </w:r>
            <w:r w:rsidRPr="008D3473">
              <w:rPr>
                <w:rFonts w:ascii="Sylfaen" w:hAnsi="Sylfaen" w:cs="Times New Roman Special G1"/>
                <w:bCs/>
              </w:rPr>
              <w:t xml:space="preserve">female genitalia. </w:t>
            </w:r>
            <w:r w:rsidRPr="008D3473">
              <w:rPr>
                <w:rFonts w:ascii="Sylfaen" w:hAnsi="Sylfaen" w:cs="Arial Special G1"/>
                <w:bCs/>
                <w:iCs/>
              </w:rPr>
              <w:t>Menarche, menstruation, menopause</w:t>
            </w:r>
            <w:r w:rsidRPr="008D3473">
              <w:rPr>
                <w:rFonts w:ascii="Sylfaen" w:hAnsi="Sylfaen" w:cs="Berlin Sans FB"/>
              </w:rPr>
              <w:t xml:space="preserve">. Health promotion. Important areas and techniques of examination. Hernias. Demonstration of </w:t>
            </w:r>
            <w:r w:rsidRPr="008D3473">
              <w:rPr>
                <w:rFonts w:ascii="Sylfaen" w:hAnsi="Sylfaen" w:cs="Berlin Sans FB"/>
              </w:rPr>
              <w:lastRenderedPageBreak/>
              <w:t>video.</w:t>
            </w:r>
            <w:r w:rsidRPr="008D3473">
              <w:rPr>
                <w:rFonts w:ascii="Sylfaen" w:hAnsi="Sylfaen"/>
              </w:rPr>
              <w:t xml:space="preserve"> Common concerns during pregnancy. Important topics for health promotion (nutrition, weight gain, exercise). </w:t>
            </w:r>
            <w:r w:rsidRPr="008D3473">
              <w:rPr>
                <w:rFonts w:ascii="Sylfaen" w:hAnsi="Sylfaen" w:cs="Times New Roman Special G1"/>
                <w:bCs/>
              </w:rPr>
              <w:t>Techniques of examination. Demonstration of video.</w:t>
            </w:r>
          </w:p>
        </w:tc>
        <w:tc>
          <w:tcPr>
            <w:tcW w:w="1260" w:type="dxa"/>
            <w:tcBorders>
              <w:bottom w:val="single" w:sz="4" w:space="0" w:color="auto"/>
            </w:tcBorders>
            <w:vAlign w:val="center"/>
          </w:tcPr>
          <w:p w14:paraId="3BC3F8F8" w14:textId="77777777" w:rsidR="00A34EE2" w:rsidRPr="008D3473" w:rsidRDefault="00A34EE2" w:rsidP="0059414A">
            <w:pPr>
              <w:spacing w:after="0" w:line="240" w:lineRule="auto"/>
              <w:jc w:val="center"/>
              <w:rPr>
                <w:rFonts w:ascii="Sylfaen" w:hAnsi="Sylfaen"/>
              </w:rPr>
            </w:pPr>
            <w:r w:rsidRPr="008D3473">
              <w:rPr>
                <w:rFonts w:ascii="Sylfaen" w:hAnsi="Sylfaen"/>
              </w:rPr>
              <w:lastRenderedPageBreak/>
              <w:t>2h</w:t>
            </w:r>
          </w:p>
        </w:tc>
        <w:tc>
          <w:tcPr>
            <w:tcW w:w="990" w:type="dxa"/>
            <w:tcBorders>
              <w:bottom w:val="single" w:sz="4" w:space="0" w:color="auto"/>
            </w:tcBorders>
          </w:tcPr>
          <w:p w14:paraId="683314AA" w14:textId="77777777" w:rsidR="00A34EE2" w:rsidRPr="008D3473" w:rsidRDefault="00A34EE2" w:rsidP="0059414A">
            <w:pPr>
              <w:spacing w:after="0" w:line="240" w:lineRule="auto"/>
              <w:jc w:val="center"/>
              <w:rPr>
                <w:rFonts w:ascii="Sylfaen" w:hAnsi="Sylfaen"/>
              </w:rPr>
            </w:pPr>
          </w:p>
          <w:p w14:paraId="0AAC9E0B"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3196A303" w14:textId="77777777" w:rsidTr="004566D3">
        <w:trPr>
          <w:trHeight w:val="300"/>
        </w:trPr>
        <w:tc>
          <w:tcPr>
            <w:tcW w:w="941" w:type="dxa"/>
            <w:vMerge w:val="restart"/>
            <w:vAlign w:val="center"/>
          </w:tcPr>
          <w:p w14:paraId="47121B9A" w14:textId="77777777" w:rsidR="00A34EE2" w:rsidRPr="008D3473" w:rsidRDefault="00A34EE2" w:rsidP="0059414A">
            <w:pPr>
              <w:spacing w:after="0" w:line="240" w:lineRule="auto"/>
              <w:jc w:val="center"/>
              <w:rPr>
                <w:rFonts w:ascii="Sylfaen" w:hAnsi="Sylfaen"/>
                <w:b/>
              </w:rPr>
            </w:pPr>
          </w:p>
          <w:p w14:paraId="1CB9AB07" w14:textId="77777777" w:rsidR="00A34EE2" w:rsidRPr="008D3473" w:rsidRDefault="00A34EE2" w:rsidP="0059414A">
            <w:pPr>
              <w:spacing w:after="0" w:line="240" w:lineRule="auto"/>
              <w:jc w:val="center"/>
              <w:rPr>
                <w:rFonts w:ascii="Sylfaen" w:hAnsi="Sylfaen"/>
                <w:b/>
              </w:rPr>
            </w:pPr>
            <w:r w:rsidRPr="008D3473">
              <w:rPr>
                <w:rFonts w:ascii="Sylfaen" w:hAnsi="Sylfaen"/>
                <w:b/>
              </w:rPr>
              <w:t>13</w:t>
            </w:r>
          </w:p>
        </w:tc>
        <w:tc>
          <w:tcPr>
            <w:tcW w:w="1350" w:type="dxa"/>
            <w:tcBorders>
              <w:top w:val="single" w:sz="4" w:space="0" w:color="auto"/>
            </w:tcBorders>
            <w:vAlign w:val="center"/>
          </w:tcPr>
          <w:p w14:paraId="19E2FB58"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33D1239B" w14:textId="77777777" w:rsidR="00A34EE2" w:rsidRPr="008D3473" w:rsidRDefault="0094783D" w:rsidP="0059414A">
            <w:pPr>
              <w:spacing w:after="0" w:line="240" w:lineRule="auto"/>
              <w:rPr>
                <w:rFonts w:ascii="Sylfaen" w:hAnsi="Sylfaen"/>
                <w:lang w:val="ka-GE"/>
              </w:rPr>
            </w:pPr>
            <w:r w:rsidRPr="008D3473">
              <w:rPr>
                <w:rFonts w:ascii="Sylfaen" w:hAnsi="Sylfaen" w:cs="Times New Roman Special G1"/>
                <w:bCs/>
              </w:rPr>
              <w:t>The anus, rectum, and prostate.</w:t>
            </w:r>
          </w:p>
        </w:tc>
        <w:tc>
          <w:tcPr>
            <w:tcW w:w="1260" w:type="dxa"/>
            <w:tcBorders>
              <w:top w:val="single" w:sz="4" w:space="0" w:color="auto"/>
            </w:tcBorders>
            <w:vAlign w:val="center"/>
          </w:tcPr>
          <w:p w14:paraId="794FB378"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01A4EB59" w14:textId="77777777" w:rsidR="00A34EE2" w:rsidRPr="008D3473" w:rsidRDefault="00A34EE2" w:rsidP="0059414A">
            <w:pPr>
              <w:spacing w:after="0" w:line="240" w:lineRule="auto"/>
              <w:jc w:val="center"/>
              <w:rPr>
                <w:rFonts w:ascii="Sylfaen" w:hAnsi="Sylfaen"/>
              </w:rPr>
            </w:pPr>
          </w:p>
          <w:p w14:paraId="2EE56669"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425C4079" w14:textId="77777777" w:rsidTr="004566D3">
        <w:trPr>
          <w:trHeight w:val="300"/>
        </w:trPr>
        <w:tc>
          <w:tcPr>
            <w:tcW w:w="941" w:type="dxa"/>
            <w:vMerge/>
            <w:vAlign w:val="center"/>
          </w:tcPr>
          <w:p w14:paraId="7AF87966"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2956354E"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6B47BB23" w14:textId="77777777" w:rsidR="00A34EE2" w:rsidRPr="008D3473" w:rsidRDefault="0094783D" w:rsidP="0094783D">
            <w:pPr>
              <w:spacing w:after="0" w:line="240" w:lineRule="auto"/>
              <w:rPr>
                <w:rFonts w:ascii="Sylfaen" w:hAnsi="Sylfaen"/>
                <w:lang w:val="ka-GE"/>
              </w:rPr>
            </w:pPr>
            <w:r w:rsidRPr="008D3473">
              <w:rPr>
                <w:rFonts w:ascii="Sylfaen" w:hAnsi="Sylfaen" w:cs="Times New Roman Special G1"/>
                <w:bCs/>
              </w:rPr>
              <w:t>The Anus, Rectum, and Prostate.Anatomy and physiology. Common symptoms. Techniques of examination.</w:t>
            </w:r>
          </w:p>
        </w:tc>
        <w:tc>
          <w:tcPr>
            <w:tcW w:w="1260" w:type="dxa"/>
            <w:tcBorders>
              <w:bottom w:val="single" w:sz="4" w:space="0" w:color="auto"/>
            </w:tcBorders>
            <w:vAlign w:val="center"/>
          </w:tcPr>
          <w:p w14:paraId="39E32AB2"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5AE9C79A" w14:textId="77777777" w:rsidR="00A34EE2" w:rsidRPr="008D3473" w:rsidRDefault="00A34EE2" w:rsidP="0059414A">
            <w:pPr>
              <w:spacing w:after="0" w:line="240" w:lineRule="auto"/>
              <w:jc w:val="center"/>
              <w:rPr>
                <w:rFonts w:ascii="Sylfaen" w:hAnsi="Sylfaen"/>
              </w:rPr>
            </w:pPr>
          </w:p>
          <w:p w14:paraId="559B5016"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28C03A65" w14:textId="77777777" w:rsidTr="004566D3">
        <w:trPr>
          <w:trHeight w:val="300"/>
        </w:trPr>
        <w:tc>
          <w:tcPr>
            <w:tcW w:w="941" w:type="dxa"/>
            <w:vMerge w:val="restart"/>
            <w:vAlign w:val="center"/>
          </w:tcPr>
          <w:p w14:paraId="68222BAF" w14:textId="77777777" w:rsidR="00A34EE2" w:rsidRPr="008D3473" w:rsidRDefault="00A34EE2" w:rsidP="0059414A">
            <w:pPr>
              <w:spacing w:after="0" w:line="240" w:lineRule="auto"/>
              <w:jc w:val="center"/>
              <w:rPr>
                <w:rFonts w:ascii="Sylfaen" w:hAnsi="Sylfaen"/>
                <w:b/>
              </w:rPr>
            </w:pPr>
            <w:r w:rsidRPr="008D3473">
              <w:rPr>
                <w:rFonts w:ascii="Sylfaen" w:hAnsi="Sylfaen"/>
                <w:b/>
              </w:rPr>
              <w:t>14</w:t>
            </w:r>
          </w:p>
        </w:tc>
        <w:tc>
          <w:tcPr>
            <w:tcW w:w="1350" w:type="dxa"/>
            <w:tcBorders>
              <w:top w:val="single" w:sz="4" w:space="0" w:color="auto"/>
            </w:tcBorders>
            <w:vAlign w:val="center"/>
          </w:tcPr>
          <w:p w14:paraId="01F2CE97" w14:textId="77777777" w:rsidR="00A34EE2" w:rsidRPr="008D3473" w:rsidRDefault="00A34EE2"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5AEC2D8D" w14:textId="77777777" w:rsidR="00A34EE2" w:rsidRPr="008D3473" w:rsidRDefault="0094783D" w:rsidP="0059414A">
            <w:pPr>
              <w:spacing w:after="0" w:line="240" w:lineRule="auto"/>
              <w:rPr>
                <w:rFonts w:ascii="Sylfaen" w:hAnsi="Sylfaen"/>
                <w:lang w:val="ka-GE"/>
              </w:rPr>
            </w:pPr>
            <w:r w:rsidRPr="008D3473">
              <w:rPr>
                <w:rFonts w:ascii="Sylfaen" w:hAnsi="Sylfaen" w:cs="Times New Roman Special G1"/>
                <w:bCs/>
              </w:rPr>
              <w:t>The peripheral vascular system.</w:t>
            </w:r>
          </w:p>
        </w:tc>
        <w:tc>
          <w:tcPr>
            <w:tcW w:w="1260" w:type="dxa"/>
            <w:tcBorders>
              <w:top w:val="single" w:sz="4" w:space="0" w:color="auto"/>
            </w:tcBorders>
            <w:vAlign w:val="center"/>
          </w:tcPr>
          <w:p w14:paraId="319C6AFE" w14:textId="77777777" w:rsidR="00A34EE2" w:rsidRPr="008D3473" w:rsidRDefault="00A34EE2"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58C16AEA" w14:textId="77777777" w:rsidR="00A34EE2" w:rsidRPr="008D3473" w:rsidRDefault="00A34EE2" w:rsidP="0059414A">
            <w:pPr>
              <w:spacing w:after="0" w:line="240" w:lineRule="auto"/>
              <w:jc w:val="center"/>
              <w:rPr>
                <w:rFonts w:ascii="Sylfaen" w:hAnsi="Sylfaen"/>
              </w:rPr>
            </w:pPr>
          </w:p>
          <w:p w14:paraId="0F2F6848"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A34EE2" w:rsidRPr="008D3473" w14:paraId="1F00DC8B" w14:textId="77777777" w:rsidTr="004566D3">
        <w:trPr>
          <w:trHeight w:val="300"/>
        </w:trPr>
        <w:tc>
          <w:tcPr>
            <w:tcW w:w="941" w:type="dxa"/>
            <w:vMerge/>
            <w:vAlign w:val="center"/>
          </w:tcPr>
          <w:p w14:paraId="718CFCEB" w14:textId="77777777" w:rsidR="00A34EE2" w:rsidRPr="008D3473" w:rsidRDefault="00A34EE2" w:rsidP="0059414A">
            <w:pPr>
              <w:spacing w:after="0" w:line="240" w:lineRule="auto"/>
              <w:jc w:val="center"/>
              <w:rPr>
                <w:rFonts w:ascii="Sylfaen" w:hAnsi="Sylfaen"/>
                <w:b/>
              </w:rPr>
            </w:pPr>
          </w:p>
        </w:tc>
        <w:tc>
          <w:tcPr>
            <w:tcW w:w="1350" w:type="dxa"/>
            <w:tcBorders>
              <w:bottom w:val="single" w:sz="4" w:space="0" w:color="auto"/>
            </w:tcBorders>
            <w:vAlign w:val="center"/>
          </w:tcPr>
          <w:p w14:paraId="48CFC778" w14:textId="77777777" w:rsidR="00A34EE2" w:rsidRPr="008D3473" w:rsidRDefault="00A34EE2"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6624296C" w14:textId="77777777" w:rsidR="0094783D" w:rsidRPr="008D3473" w:rsidRDefault="0094783D" w:rsidP="0094783D">
            <w:pPr>
              <w:spacing w:after="0" w:line="240" w:lineRule="auto"/>
              <w:rPr>
                <w:rFonts w:ascii="Sylfaen" w:hAnsi="Sylfaen"/>
                <w:b/>
              </w:rPr>
            </w:pPr>
            <w:r w:rsidRPr="008D3473">
              <w:rPr>
                <w:rFonts w:ascii="Sylfaen" w:hAnsi="Sylfaen" w:cs="Times New Roman Special G1"/>
                <w:bCs/>
              </w:rPr>
              <w:t xml:space="preserve">The peripheral vascular system. Anatomy and physiology. </w:t>
            </w:r>
          </w:p>
          <w:p w14:paraId="1456047B" w14:textId="77777777" w:rsidR="00A34EE2" w:rsidRPr="008D3473" w:rsidRDefault="0094783D" w:rsidP="0094783D">
            <w:pPr>
              <w:spacing w:after="0" w:line="240" w:lineRule="auto"/>
              <w:rPr>
                <w:rFonts w:ascii="Sylfaen" w:hAnsi="Sylfaen"/>
                <w:lang w:val="ka-GE"/>
              </w:rPr>
            </w:pPr>
            <w:r w:rsidRPr="008D3473">
              <w:rPr>
                <w:rFonts w:ascii="Sylfaen" w:hAnsi="Sylfaen" w:cs="Segoe UI Semibold"/>
                <w:bCs/>
              </w:rPr>
              <w:t>Arteries, veins, the lymphatic system and lymph nodes. Fluid exchange and the capillary bed. Important areas of examination (arms and legs). Techniques of examination.</w:t>
            </w:r>
          </w:p>
        </w:tc>
        <w:tc>
          <w:tcPr>
            <w:tcW w:w="1260" w:type="dxa"/>
            <w:tcBorders>
              <w:bottom w:val="single" w:sz="4" w:space="0" w:color="auto"/>
            </w:tcBorders>
            <w:vAlign w:val="center"/>
          </w:tcPr>
          <w:p w14:paraId="42F699E8" w14:textId="77777777" w:rsidR="00A34EE2" w:rsidRPr="008D3473" w:rsidRDefault="00A34EE2"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097B2E1B" w14:textId="77777777" w:rsidR="00A34EE2" w:rsidRPr="008D3473" w:rsidRDefault="00A34EE2" w:rsidP="0059414A">
            <w:pPr>
              <w:spacing w:after="0" w:line="240" w:lineRule="auto"/>
              <w:jc w:val="center"/>
              <w:rPr>
                <w:rFonts w:ascii="Sylfaen" w:hAnsi="Sylfaen"/>
              </w:rPr>
            </w:pPr>
          </w:p>
          <w:p w14:paraId="55A46699" w14:textId="77777777" w:rsidR="00A34EE2" w:rsidRPr="008D3473" w:rsidRDefault="00A34EE2" w:rsidP="0059414A">
            <w:pPr>
              <w:spacing w:after="0" w:line="240" w:lineRule="auto"/>
              <w:jc w:val="center"/>
              <w:rPr>
                <w:rFonts w:ascii="Sylfaen" w:hAnsi="Sylfaen"/>
              </w:rPr>
            </w:pPr>
            <w:r w:rsidRPr="008D3473">
              <w:rPr>
                <w:rFonts w:ascii="Sylfaen" w:hAnsi="Sylfaen"/>
              </w:rPr>
              <w:t>1</w:t>
            </w:r>
          </w:p>
        </w:tc>
      </w:tr>
      <w:tr w:rsidR="0094783D" w:rsidRPr="008D3473" w14:paraId="03AF2EF7" w14:textId="77777777" w:rsidTr="004566D3">
        <w:trPr>
          <w:trHeight w:val="300"/>
        </w:trPr>
        <w:tc>
          <w:tcPr>
            <w:tcW w:w="941" w:type="dxa"/>
            <w:vMerge w:val="restart"/>
            <w:vAlign w:val="center"/>
          </w:tcPr>
          <w:p w14:paraId="7F19759E" w14:textId="77777777" w:rsidR="0094783D" w:rsidRPr="008D3473" w:rsidRDefault="0094783D" w:rsidP="0059414A">
            <w:pPr>
              <w:spacing w:after="0" w:line="240" w:lineRule="auto"/>
              <w:jc w:val="center"/>
              <w:rPr>
                <w:rFonts w:ascii="Sylfaen" w:hAnsi="Sylfaen"/>
                <w:b/>
              </w:rPr>
            </w:pPr>
            <w:r w:rsidRPr="008D3473">
              <w:rPr>
                <w:rFonts w:ascii="Sylfaen" w:hAnsi="Sylfaen"/>
                <w:b/>
              </w:rPr>
              <w:t>15</w:t>
            </w:r>
          </w:p>
        </w:tc>
        <w:tc>
          <w:tcPr>
            <w:tcW w:w="1350" w:type="dxa"/>
            <w:tcBorders>
              <w:top w:val="single" w:sz="4" w:space="0" w:color="auto"/>
            </w:tcBorders>
            <w:vAlign w:val="center"/>
          </w:tcPr>
          <w:p w14:paraId="0EC22649" w14:textId="77777777" w:rsidR="0094783D" w:rsidRPr="008D3473" w:rsidRDefault="0094783D"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494389F9" w14:textId="77777777" w:rsidR="0094783D" w:rsidRPr="008D3473" w:rsidRDefault="0094783D" w:rsidP="00591AED">
            <w:pPr>
              <w:spacing w:after="0" w:line="240" w:lineRule="auto"/>
              <w:rPr>
                <w:rFonts w:ascii="Sylfaen" w:hAnsi="Sylfaen"/>
                <w:lang w:val="ka-GE"/>
              </w:rPr>
            </w:pPr>
            <w:r w:rsidRPr="008D3473">
              <w:rPr>
                <w:rFonts w:ascii="Sylfaen" w:hAnsi="Sylfaen" w:cs="Times New Roman Special G1"/>
                <w:bCs/>
              </w:rPr>
              <w:t>The musculoskeletal system.</w:t>
            </w:r>
          </w:p>
        </w:tc>
        <w:tc>
          <w:tcPr>
            <w:tcW w:w="1260" w:type="dxa"/>
            <w:tcBorders>
              <w:top w:val="single" w:sz="4" w:space="0" w:color="auto"/>
            </w:tcBorders>
            <w:vAlign w:val="center"/>
          </w:tcPr>
          <w:p w14:paraId="3F10EBED" w14:textId="77777777" w:rsidR="0094783D" w:rsidRPr="008D3473" w:rsidRDefault="0094783D"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0737AE1B" w14:textId="77777777" w:rsidR="0094783D" w:rsidRPr="008D3473" w:rsidRDefault="0094783D" w:rsidP="0059414A">
            <w:pPr>
              <w:spacing w:after="0" w:line="240" w:lineRule="auto"/>
              <w:jc w:val="center"/>
              <w:rPr>
                <w:rFonts w:ascii="Sylfaen" w:hAnsi="Sylfaen"/>
              </w:rPr>
            </w:pPr>
          </w:p>
          <w:p w14:paraId="7E1EEE76" w14:textId="77777777" w:rsidR="0094783D" w:rsidRPr="008D3473" w:rsidRDefault="0094783D" w:rsidP="0059414A">
            <w:pPr>
              <w:spacing w:after="0" w:line="240" w:lineRule="auto"/>
              <w:jc w:val="center"/>
              <w:rPr>
                <w:rFonts w:ascii="Sylfaen" w:hAnsi="Sylfaen"/>
              </w:rPr>
            </w:pPr>
            <w:r w:rsidRPr="008D3473">
              <w:rPr>
                <w:rFonts w:ascii="Sylfaen" w:hAnsi="Sylfaen"/>
              </w:rPr>
              <w:t>1</w:t>
            </w:r>
          </w:p>
        </w:tc>
      </w:tr>
      <w:tr w:rsidR="0094783D" w:rsidRPr="008D3473" w14:paraId="5B2A5EA0" w14:textId="77777777" w:rsidTr="004566D3">
        <w:trPr>
          <w:trHeight w:val="300"/>
        </w:trPr>
        <w:tc>
          <w:tcPr>
            <w:tcW w:w="941" w:type="dxa"/>
            <w:vMerge/>
            <w:vAlign w:val="center"/>
          </w:tcPr>
          <w:p w14:paraId="72A96436" w14:textId="77777777" w:rsidR="0094783D" w:rsidRPr="008D3473" w:rsidRDefault="0094783D" w:rsidP="0059414A">
            <w:pPr>
              <w:spacing w:after="0" w:line="240" w:lineRule="auto"/>
              <w:jc w:val="center"/>
              <w:rPr>
                <w:rFonts w:ascii="Sylfaen" w:hAnsi="Sylfaen"/>
                <w:b/>
              </w:rPr>
            </w:pPr>
          </w:p>
        </w:tc>
        <w:tc>
          <w:tcPr>
            <w:tcW w:w="1350" w:type="dxa"/>
            <w:tcBorders>
              <w:bottom w:val="single" w:sz="4" w:space="0" w:color="auto"/>
            </w:tcBorders>
            <w:vAlign w:val="center"/>
          </w:tcPr>
          <w:p w14:paraId="67766B71" w14:textId="77777777" w:rsidR="0094783D" w:rsidRPr="008D3473" w:rsidRDefault="0094783D"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4504C9C2" w14:textId="77777777" w:rsidR="0094783D" w:rsidRPr="008D3473" w:rsidRDefault="0094783D" w:rsidP="00591AED">
            <w:pPr>
              <w:spacing w:after="0" w:line="240" w:lineRule="auto"/>
              <w:rPr>
                <w:rFonts w:ascii="Sylfaen" w:hAnsi="Sylfaen"/>
                <w:lang w:val="ka-GE"/>
              </w:rPr>
            </w:pPr>
            <w:r w:rsidRPr="008D3473">
              <w:rPr>
                <w:rFonts w:ascii="Sylfaen" w:hAnsi="Sylfaen" w:cs="Segoe UI Semibold"/>
                <w:bCs/>
              </w:rPr>
              <w:t xml:space="preserve">Structure and function of joints. </w:t>
            </w:r>
            <w:r w:rsidRPr="008D3473">
              <w:rPr>
                <w:rFonts w:ascii="Sylfaen" w:hAnsi="Sylfaen" w:cs="Arial Special G1"/>
                <w:bCs/>
                <w:iCs/>
              </w:rPr>
              <w:t>Types of joints.</w:t>
            </w:r>
            <w:r w:rsidRPr="008D3473">
              <w:rPr>
                <w:rFonts w:ascii="Sylfaen" w:hAnsi="Sylfaen" w:cs="Segoe UI Semibold"/>
                <w:bCs/>
              </w:rPr>
              <w:t xml:space="preserve"> Inspection and palpation of temporomandibular joint,  shoulder,  elbow, wrist and hands.  </w:t>
            </w:r>
          </w:p>
        </w:tc>
        <w:tc>
          <w:tcPr>
            <w:tcW w:w="1260" w:type="dxa"/>
            <w:tcBorders>
              <w:bottom w:val="single" w:sz="4" w:space="0" w:color="auto"/>
            </w:tcBorders>
            <w:vAlign w:val="center"/>
          </w:tcPr>
          <w:p w14:paraId="63BCED0B" w14:textId="77777777" w:rsidR="0094783D" w:rsidRPr="008D3473" w:rsidRDefault="0094783D"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61DEA978" w14:textId="77777777" w:rsidR="0094783D" w:rsidRPr="008D3473" w:rsidRDefault="0094783D" w:rsidP="0059414A">
            <w:pPr>
              <w:spacing w:after="0" w:line="240" w:lineRule="auto"/>
              <w:jc w:val="center"/>
              <w:rPr>
                <w:rFonts w:ascii="Sylfaen" w:hAnsi="Sylfaen"/>
              </w:rPr>
            </w:pPr>
          </w:p>
          <w:p w14:paraId="36183EB4" w14:textId="77777777" w:rsidR="0094783D" w:rsidRPr="008D3473" w:rsidRDefault="0094783D" w:rsidP="0059414A">
            <w:pPr>
              <w:spacing w:after="0" w:line="240" w:lineRule="auto"/>
              <w:jc w:val="center"/>
              <w:rPr>
                <w:rFonts w:ascii="Sylfaen" w:hAnsi="Sylfaen"/>
              </w:rPr>
            </w:pPr>
            <w:r w:rsidRPr="008D3473">
              <w:rPr>
                <w:rFonts w:ascii="Sylfaen" w:hAnsi="Sylfaen"/>
              </w:rPr>
              <w:t>1</w:t>
            </w:r>
          </w:p>
        </w:tc>
      </w:tr>
      <w:tr w:rsidR="0094783D" w:rsidRPr="008D3473" w14:paraId="0121C09B" w14:textId="77777777" w:rsidTr="004566D3">
        <w:trPr>
          <w:trHeight w:val="300"/>
        </w:trPr>
        <w:tc>
          <w:tcPr>
            <w:tcW w:w="941" w:type="dxa"/>
            <w:vMerge w:val="restart"/>
            <w:vAlign w:val="center"/>
          </w:tcPr>
          <w:p w14:paraId="037CF4CC" w14:textId="77777777" w:rsidR="0094783D" w:rsidRPr="008D3473" w:rsidRDefault="0094783D" w:rsidP="0059414A">
            <w:pPr>
              <w:spacing w:after="0" w:line="240" w:lineRule="auto"/>
              <w:jc w:val="center"/>
              <w:rPr>
                <w:rFonts w:ascii="Sylfaen" w:hAnsi="Sylfaen"/>
                <w:b/>
                <w:lang w:val="ka-GE"/>
              </w:rPr>
            </w:pPr>
            <w:r w:rsidRPr="008D3473">
              <w:rPr>
                <w:rFonts w:ascii="Sylfaen" w:hAnsi="Sylfaen"/>
                <w:b/>
                <w:lang w:val="ka-GE"/>
              </w:rPr>
              <w:t>16</w:t>
            </w:r>
          </w:p>
        </w:tc>
        <w:tc>
          <w:tcPr>
            <w:tcW w:w="1350" w:type="dxa"/>
            <w:tcBorders>
              <w:top w:val="single" w:sz="4" w:space="0" w:color="auto"/>
            </w:tcBorders>
            <w:vAlign w:val="center"/>
          </w:tcPr>
          <w:p w14:paraId="6BC7F353" w14:textId="77777777" w:rsidR="0094783D" w:rsidRPr="008D3473" w:rsidRDefault="0094783D" w:rsidP="0059414A">
            <w:pPr>
              <w:spacing w:after="0" w:line="240" w:lineRule="auto"/>
              <w:jc w:val="center"/>
              <w:rPr>
                <w:rFonts w:ascii="Sylfaen" w:hAnsi="Sylfaen"/>
              </w:rPr>
            </w:pPr>
            <w:r w:rsidRPr="008D3473">
              <w:rPr>
                <w:rFonts w:ascii="Sylfaen" w:hAnsi="Sylfaen"/>
              </w:rPr>
              <w:t>Lect.</w:t>
            </w:r>
          </w:p>
        </w:tc>
        <w:tc>
          <w:tcPr>
            <w:tcW w:w="6030" w:type="dxa"/>
            <w:tcBorders>
              <w:top w:val="single" w:sz="4" w:space="0" w:color="auto"/>
            </w:tcBorders>
            <w:vAlign w:val="center"/>
          </w:tcPr>
          <w:p w14:paraId="70CEA059" w14:textId="77777777" w:rsidR="0094783D" w:rsidRPr="008D3473" w:rsidRDefault="0094783D" w:rsidP="00591AED">
            <w:pPr>
              <w:spacing w:after="0" w:line="240" w:lineRule="auto"/>
              <w:rPr>
                <w:rFonts w:ascii="Sylfaen" w:hAnsi="Sylfaen"/>
                <w:lang w:val="ka-GE"/>
              </w:rPr>
            </w:pPr>
            <w:r w:rsidRPr="008D3473">
              <w:rPr>
                <w:rFonts w:ascii="Sylfaen" w:hAnsi="Sylfaen" w:cs="Segoe UI Semibold"/>
                <w:bCs/>
              </w:rPr>
              <w:t>Inspection and palpation of  spine, hip, knee, ankle and foot.</w:t>
            </w:r>
          </w:p>
        </w:tc>
        <w:tc>
          <w:tcPr>
            <w:tcW w:w="1260" w:type="dxa"/>
            <w:tcBorders>
              <w:top w:val="single" w:sz="4" w:space="0" w:color="auto"/>
            </w:tcBorders>
            <w:vAlign w:val="center"/>
          </w:tcPr>
          <w:p w14:paraId="41EA776F" w14:textId="77777777" w:rsidR="0094783D" w:rsidRPr="008D3473" w:rsidRDefault="0094783D" w:rsidP="0059414A">
            <w:pPr>
              <w:spacing w:after="0" w:line="240" w:lineRule="auto"/>
              <w:jc w:val="center"/>
              <w:rPr>
                <w:rFonts w:ascii="Sylfaen" w:hAnsi="Sylfaen"/>
              </w:rPr>
            </w:pPr>
            <w:r w:rsidRPr="008D3473">
              <w:rPr>
                <w:rFonts w:ascii="Sylfaen" w:hAnsi="Sylfaen"/>
              </w:rPr>
              <w:t>1h</w:t>
            </w:r>
          </w:p>
        </w:tc>
        <w:tc>
          <w:tcPr>
            <w:tcW w:w="990" w:type="dxa"/>
            <w:tcBorders>
              <w:top w:val="single" w:sz="4" w:space="0" w:color="auto"/>
            </w:tcBorders>
          </w:tcPr>
          <w:p w14:paraId="5AF4B5F7" w14:textId="77777777" w:rsidR="0094783D" w:rsidRPr="008D3473" w:rsidRDefault="0094783D" w:rsidP="0059414A">
            <w:pPr>
              <w:spacing w:after="0" w:line="240" w:lineRule="auto"/>
              <w:jc w:val="center"/>
              <w:rPr>
                <w:rFonts w:ascii="Sylfaen" w:hAnsi="Sylfaen"/>
              </w:rPr>
            </w:pPr>
          </w:p>
          <w:p w14:paraId="78F599FF" w14:textId="77777777" w:rsidR="0094783D" w:rsidRPr="008D3473" w:rsidRDefault="0094783D" w:rsidP="0059414A">
            <w:pPr>
              <w:spacing w:after="0" w:line="240" w:lineRule="auto"/>
              <w:jc w:val="center"/>
              <w:rPr>
                <w:rFonts w:ascii="Sylfaen" w:hAnsi="Sylfaen"/>
              </w:rPr>
            </w:pPr>
            <w:r w:rsidRPr="008D3473">
              <w:rPr>
                <w:rFonts w:ascii="Sylfaen" w:hAnsi="Sylfaen"/>
              </w:rPr>
              <w:t>1</w:t>
            </w:r>
          </w:p>
        </w:tc>
      </w:tr>
      <w:tr w:rsidR="0094783D" w:rsidRPr="008D3473" w14:paraId="7519F7F9" w14:textId="77777777" w:rsidTr="004566D3">
        <w:trPr>
          <w:trHeight w:val="300"/>
        </w:trPr>
        <w:tc>
          <w:tcPr>
            <w:tcW w:w="941" w:type="dxa"/>
            <w:vMerge/>
            <w:vAlign w:val="center"/>
          </w:tcPr>
          <w:p w14:paraId="06E69C41" w14:textId="77777777" w:rsidR="0094783D" w:rsidRPr="008D3473" w:rsidRDefault="0094783D" w:rsidP="0059414A">
            <w:pPr>
              <w:spacing w:after="0" w:line="240" w:lineRule="auto"/>
              <w:rPr>
                <w:rFonts w:ascii="Sylfaen" w:hAnsi="Sylfaen"/>
                <w:b/>
              </w:rPr>
            </w:pPr>
          </w:p>
        </w:tc>
        <w:tc>
          <w:tcPr>
            <w:tcW w:w="1350" w:type="dxa"/>
            <w:tcBorders>
              <w:bottom w:val="single" w:sz="4" w:space="0" w:color="auto"/>
            </w:tcBorders>
            <w:vAlign w:val="center"/>
          </w:tcPr>
          <w:p w14:paraId="580527F4" w14:textId="77777777" w:rsidR="0094783D" w:rsidRPr="008D3473" w:rsidRDefault="0094783D" w:rsidP="0059414A">
            <w:pPr>
              <w:spacing w:after="0" w:line="240" w:lineRule="auto"/>
              <w:jc w:val="center"/>
              <w:rPr>
                <w:rFonts w:ascii="Sylfaen" w:hAnsi="Sylfaen"/>
              </w:rPr>
            </w:pPr>
            <w:r w:rsidRPr="008D3473">
              <w:rPr>
                <w:rFonts w:ascii="Sylfaen" w:hAnsi="Sylfaen"/>
              </w:rPr>
              <w:t>Group working</w:t>
            </w:r>
          </w:p>
        </w:tc>
        <w:tc>
          <w:tcPr>
            <w:tcW w:w="6030" w:type="dxa"/>
            <w:tcBorders>
              <w:bottom w:val="single" w:sz="4" w:space="0" w:color="auto"/>
            </w:tcBorders>
            <w:vAlign w:val="center"/>
          </w:tcPr>
          <w:p w14:paraId="58DAA5C6" w14:textId="77777777" w:rsidR="0094783D" w:rsidRPr="008D3473" w:rsidRDefault="0094783D" w:rsidP="00591AED">
            <w:pPr>
              <w:spacing w:after="0" w:line="240" w:lineRule="auto"/>
              <w:jc w:val="both"/>
              <w:rPr>
                <w:rFonts w:ascii="Sylfaen" w:hAnsi="Sylfaen"/>
              </w:rPr>
            </w:pPr>
            <w:r w:rsidRPr="008D3473">
              <w:rPr>
                <w:rFonts w:ascii="Sylfaen" w:hAnsi="Sylfaen"/>
              </w:rPr>
              <w:t xml:space="preserve">Demonstration of video - </w:t>
            </w:r>
            <w:r w:rsidRPr="008D3473">
              <w:rPr>
                <w:rFonts w:ascii="Sylfaen" w:hAnsi="Sylfaen" w:cs="Times New Roman Special G1"/>
                <w:bCs/>
              </w:rPr>
              <w:t>The musculoskeletal system examination.</w:t>
            </w:r>
          </w:p>
        </w:tc>
        <w:tc>
          <w:tcPr>
            <w:tcW w:w="1260" w:type="dxa"/>
            <w:tcBorders>
              <w:bottom w:val="single" w:sz="4" w:space="0" w:color="auto"/>
            </w:tcBorders>
            <w:vAlign w:val="center"/>
          </w:tcPr>
          <w:p w14:paraId="57169543" w14:textId="77777777" w:rsidR="0094783D" w:rsidRPr="008D3473" w:rsidRDefault="0094783D" w:rsidP="0059414A">
            <w:pPr>
              <w:spacing w:after="0" w:line="240" w:lineRule="auto"/>
              <w:jc w:val="center"/>
              <w:rPr>
                <w:rFonts w:ascii="Sylfaen" w:hAnsi="Sylfaen"/>
              </w:rPr>
            </w:pPr>
            <w:r w:rsidRPr="008D3473">
              <w:rPr>
                <w:rFonts w:ascii="Sylfaen" w:hAnsi="Sylfaen"/>
              </w:rPr>
              <w:t>2h</w:t>
            </w:r>
          </w:p>
        </w:tc>
        <w:tc>
          <w:tcPr>
            <w:tcW w:w="990" w:type="dxa"/>
            <w:tcBorders>
              <w:bottom w:val="single" w:sz="4" w:space="0" w:color="auto"/>
            </w:tcBorders>
          </w:tcPr>
          <w:p w14:paraId="1869209B" w14:textId="77777777" w:rsidR="0094783D" w:rsidRPr="008D3473" w:rsidRDefault="0094783D" w:rsidP="0059414A">
            <w:pPr>
              <w:spacing w:after="0" w:line="240" w:lineRule="auto"/>
              <w:jc w:val="center"/>
              <w:rPr>
                <w:rFonts w:ascii="Sylfaen" w:hAnsi="Sylfaen"/>
              </w:rPr>
            </w:pPr>
          </w:p>
          <w:p w14:paraId="1414980D" w14:textId="77777777" w:rsidR="0094783D" w:rsidRPr="008D3473" w:rsidRDefault="0094783D" w:rsidP="0059414A">
            <w:pPr>
              <w:spacing w:after="0" w:line="240" w:lineRule="auto"/>
              <w:jc w:val="center"/>
              <w:rPr>
                <w:rFonts w:ascii="Sylfaen" w:hAnsi="Sylfaen"/>
              </w:rPr>
            </w:pPr>
            <w:r w:rsidRPr="008D3473">
              <w:rPr>
                <w:rFonts w:ascii="Sylfaen" w:hAnsi="Sylfaen"/>
              </w:rPr>
              <w:t>1</w:t>
            </w:r>
          </w:p>
        </w:tc>
      </w:tr>
      <w:tr w:rsidR="00183673" w:rsidRPr="008D3473" w14:paraId="5A557A1A" w14:textId="77777777" w:rsidTr="00B465B4">
        <w:trPr>
          <w:trHeight w:val="300"/>
        </w:trPr>
        <w:tc>
          <w:tcPr>
            <w:tcW w:w="941" w:type="dxa"/>
            <w:shd w:val="clear" w:color="auto" w:fill="D9D9D9" w:themeFill="background1" w:themeFillShade="D9"/>
            <w:vAlign w:val="center"/>
          </w:tcPr>
          <w:p w14:paraId="004AEFB7" w14:textId="77777777" w:rsidR="00183673" w:rsidRPr="008D3473" w:rsidRDefault="00183673" w:rsidP="0059414A">
            <w:pPr>
              <w:spacing w:after="0" w:line="240" w:lineRule="auto"/>
              <w:jc w:val="center"/>
              <w:rPr>
                <w:rFonts w:ascii="Sylfaen" w:hAnsi="Sylfaen"/>
                <w:b/>
              </w:rPr>
            </w:pPr>
            <w:r w:rsidRPr="008D3473">
              <w:rPr>
                <w:rFonts w:ascii="Sylfaen" w:hAnsi="Sylfaen"/>
                <w:b/>
                <w:lang w:val="ka-GE"/>
              </w:rPr>
              <w:t>17-18</w:t>
            </w:r>
          </w:p>
        </w:tc>
        <w:tc>
          <w:tcPr>
            <w:tcW w:w="1350" w:type="dxa"/>
            <w:shd w:val="clear" w:color="auto" w:fill="D9D9D9" w:themeFill="background1" w:themeFillShade="D9"/>
            <w:vAlign w:val="center"/>
          </w:tcPr>
          <w:p w14:paraId="55DAF474" w14:textId="77777777" w:rsidR="00183673" w:rsidRPr="008D3473" w:rsidRDefault="00183673" w:rsidP="0059414A">
            <w:pPr>
              <w:spacing w:after="0" w:line="240" w:lineRule="auto"/>
              <w:jc w:val="center"/>
              <w:rPr>
                <w:rFonts w:ascii="Sylfaen" w:hAnsi="Sylfaen"/>
                <w:lang w:val="ka-GE"/>
              </w:rPr>
            </w:pPr>
          </w:p>
        </w:tc>
        <w:tc>
          <w:tcPr>
            <w:tcW w:w="6030" w:type="dxa"/>
            <w:shd w:val="clear" w:color="auto" w:fill="D9D9D9" w:themeFill="background1" w:themeFillShade="D9"/>
            <w:vAlign w:val="center"/>
          </w:tcPr>
          <w:p w14:paraId="4BE0F017" w14:textId="77777777" w:rsidR="00183673" w:rsidRPr="008D3473" w:rsidRDefault="00183673" w:rsidP="0059414A">
            <w:pPr>
              <w:spacing w:after="0" w:line="240" w:lineRule="auto"/>
              <w:jc w:val="center"/>
              <w:rPr>
                <w:rFonts w:ascii="Sylfaen" w:hAnsi="Sylfaen"/>
                <w:b/>
              </w:rPr>
            </w:pPr>
            <w:r w:rsidRPr="008D3473">
              <w:rPr>
                <w:rFonts w:ascii="Sylfaen" w:hAnsi="Sylfaen"/>
                <w:b/>
              </w:rPr>
              <w:t>Final exam</w:t>
            </w:r>
          </w:p>
        </w:tc>
        <w:tc>
          <w:tcPr>
            <w:tcW w:w="1260" w:type="dxa"/>
            <w:shd w:val="clear" w:color="auto" w:fill="D9D9D9" w:themeFill="background1" w:themeFillShade="D9"/>
            <w:vAlign w:val="center"/>
          </w:tcPr>
          <w:p w14:paraId="0F678471" w14:textId="77777777" w:rsidR="00183673" w:rsidRPr="008D3473" w:rsidRDefault="00183673" w:rsidP="0059414A">
            <w:pPr>
              <w:spacing w:after="0" w:line="240" w:lineRule="auto"/>
              <w:jc w:val="center"/>
              <w:rPr>
                <w:rFonts w:ascii="Sylfaen" w:hAnsi="Sylfaen"/>
              </w:rPr>
            </w:pPr>
            <w:r w:rsidRPr="008D3473">
              <w:rPr>
                <w:rFonts w:ascii="Sylfaen" w:hAnsi="Sylfaen"/>
              </w:rPr>
              <w:t>2h</w:t>
            </w:r>
          </w:p>
        </w:tc>
        <w:tc>
          <w:tcPr>
            <w:tcW w:w="990" w:type="dxa"/>
            <w:shd w:val="clear" w:color="auto" w:fill="D9D9D9" w:themeFill="background1" w:themeFillShade="D9"/>
          </w:tcPr>
          <w:p w14:paraId="11508D9D" w14:textId="77777777" w:rsidR="00183673" w:rsidRPr="008D3473" w:rsidRDefault="00183673" w:rsidP="0059414A">
            <w:pPr>
              <w:spacing w:after="0" w:line="240" w:lineRule="auto"/>
              <w:jc w:val="center"/>
              <w:rPr>
                <w:rFonts w:ascii="Sylfaen" w:hAnsi="Sylfaen"/>
              </w:rPr>
            </w:pPr>
          </w:p>
        </w:tc>
      </w:tr>
      <w:tr w:rsidR="00183673" w:rsidRPr="008D3473" w14:paraId="2236CDA3" w14:textId="77777777" w:rsidTr="00B465B4">
        <w:trPr>
          <w:trHeight w:val="300"/>
        </w:trPr>
        <w:tc>
          <w:tcPr>
            <w:tcW w:w="941" w:type="dxa"/>
            <w:shd w:val="clear" w:color="auto" w:fill="D9D9D9" w:themeFill="background1" w:themeFillShade="D9"/>
            <w:vAlign w:val="center"/>
          </w:tcPr>
          <w:p w14:paraId="1C3A2EE2" w14:textId="77777777" w:rsidR="00183673" w:rsidRPr="008D3473" w:rsidRDefault="00183673" w:rsidP="0059414A">
            <w:pPr>
              <w:spacing w:after="0" w:line="240" w:lineRule="auto"/>
              <w:jc w:val="center"/>
              <w:rPr>
                <w:rFonts w:ascii="Sylfaen" w:hAnsi="Sylfaen"/>
                <w:b/>
              </w:rPr>
            </w:pPr>
            <w:r w:rsidRPr="008D3473">
              <w:rPr>
                <w:rFonts w:ascii="Sylfaen" w:hAnsi="Sylfaen"/>
                <w:b/>
              </w:rPr>
              <w:t>19-20</w:t>
            </w:r>
          </w:p>
        </w:tc>
        <w:tc>
          <w:tcPr>
            <w:tcW w:w="1350" w:type="dxa"/>
            <w:shd w:val="clear" w:color="auto" w:fill="D9D9D9" w:themeFill="background1" w:themeFillShade="D9"/>
            <w:vAlign w:val="center"/>
          </w:tcPr>
          <w:p w14:paraId="7F255C1B" w14:textId="77777777" w:rsidR="00183673" w:rsidRPr="008D3473" w:rsidRDefault="00183673" w:rsidP="0059414A">
            <w:pPr>
              <w:spacing w:after="0" w:line="240" w:lineRule="auto"/>
              <w:jc w:val="center"/>
              <w:rPr>
                <w:rFonts w:ascii="Sylfaen" w:hAnsi="Sylfaen"/>
                <w:lang w:val="ka-GE"/>
              </w:rPr>
            </w:pPr>
          </w:p>
        </w:tc>
        <w:tc>
          <w:tcPr>
            <w:tcW w:w="6030" w:type="dxa"/>
            <w:shd w:val="clear" w:color="auto" w:fill="D9D9D9" w:themeFill="background1" w:themeFillShade="D9"/>
            <w:vAlign w:val="center"/>
          </w:tcPr>
          <w:p w14:paraId="574B6700" w14:textId="77777777" w:rsidR="00183673" w:rsidRPr="008D3473" w:rsidRDefault="00183673" w:rsidP="0059414A">
            <w:pPr>
              <w:spacing w:after="0" w:line="240" w:lineRule="auto"/>
              <w:jc w:val="center"/>
              <w:rPr>
                <w:rFonts w:ascii="Sylfaen" w:hAnsi="Sylfaen"/>
                <w:b/>
              </w:rPr>
            </w:pPr>
            <w:r w:rsidRPr="008D3473">
              <w:rPr>
                <w:rFonts w:ascii="Sylfaen" w:hAnsi="Sylfaen"/>
                <w:b/>
              </w:rPr>
              <w:t>Additional exam</w:t>
            </w:r>
          </w:p>
        </w:tc>
        <w:tc>
          <w:tcPr>
            <w:tcW w:w="1260" w:type="dxa"/>
            <w:shd w:val="clear" w:color="auto" w:fill="D9D9D9" w:themeFill="background1" w:themeFillShade="D9"/>
            <w:vAlign w:val="center"/>
          </w:tcPr>
          <w:p w14:paraId="02BB5A1F" w14:textId="77777777" w:rsidR="00183673" w:rsidRPr="008D3473" w:rsidRDefault="00183673" w:rsidP="0059414A">
            <w:pPr>
              <w:spacing w:after="0" w:line="240" w:lineRule="auto"/>
              <w:jc w:val="center"/>
              <w:rPr>
                <w:rFonts w:ascii="Sylfaen" w:hAnsi="Sylfaen"/>
              </w:rPr>
            </w:pPr>
          </w:p>
        </w:tc>
        <w:tc>
          <w:tcPr>
            <w:tcW w:w="990" w:type="dxa"/>
            <w:shd w:val="clear" w:color="auto" w:fill="D9D9D9" w:themeFill="background1" w:themeFillShade="D9"/>
          </w:tcPr>
          <w:p w14:paraId="687D190C" w14:textId="77777777" w:rsidR="00183673" w:rsidRPr="008D3473" w:rsidRDefault="00183673" w:rsidP="0059414A">
            <w:pPr>
              <w:spacing w:after="0" w:line="240" w:lineRule="auto"/>
              <w:jc w:val="center"/>
              <w:rPr>
                <w:rFonts w:ascii="Sylfaen" w:hAnsi="Sylfaen"/>
              </w:rPr>
            </w:pPr>
          </w:p>
        </w:tc>
      </w:tr>
    </w:tbl>
    <w:p w14:paraId="2B7B9C64" w14:textId="77777777" w:rsidR="00795687" w:rsidRPr="008D3473" w:rsidRDefault="00795687" w:rsidP="0059414A">
      <w:pPr>
        <w:spacing w:after="0" w:line="240" w:lineRule="auto"/>
        <w:jc w:val="center"/>
        <w:rPr>
          <w:rFonts w:ascii="Sylfaen" w:hAnsi="Sylfaen"/>
          <w:b/>
        </w:rPr>
      </w:pPr>
    </w:p>
    <w:p w14:paraId="402B6851" w14:textId="77777777" w:rsidR="00795687" w:rsidRPr="008D3473" w:rsidRDefault="00795687" w:rsidP="0059414A">
      <w:pPr>
        <w:spacing w:after="0" w:line="240" w:lineRule="auto"/>
        <w:jc w:val="center"/>
        <w:rPr>
          <w:rFonts w:ascii="Sylfaen" w:hAnsi="Sylfaen"/>
          <w:b/>
        </w:rPr>
      </w:pPr>
    </w:p>
    <w:p w14:paraId="5C4DC9E9" w14:textId="77777777" w:rsidR="00795687" w:rsidRPr="008D3473" w:rsidRDefault="00795687" w:rsidP="0059414A">
      <w:pPr>
        <w:spacing w:after="0" w:line="240" w:lineRule="auto"/>
        <w:jc w:val="center"/>
        <w:rPr>
          <w:rFonts w:ascii="Sylfaen" w:hAnsi="Sylfaen"/>
          <w:b/>
        </w:rPr>
      </w:pPr>
    </w:p>
    <w:p w14:paraId="2F47CB5C" w14:textId="77777777" w:rsidR="00AD1166" w:rsidRPr="008D3473" w:rsidRDefault="00AD1166" w:rsidP="0059414A">
      <w:pPr>
        <w:spacing w:after="0" w:line="240" w:lineRule="auto"/>
        <w:jc w:val="right"/>
        <w:rPr>
          <w:rFonts w:ascii="Sylfaen" w:hAnsi="Sylfaen"/>
          <w:b/>
          <w:noProof/>
          <w:lang w:val="ka-GE"/>
        </w:rPr>
      </w:pPr>
    </w:p>
    <w:sectPr w:rsidR="00AD1166" w:rsidRPr="008D3473" w:rsidSect="00F3155B">
      <w:footerReference w:type="even" r:id="rId12"/>
      <w:footerReference w:type="default" r:id="rId13"/>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E81EB" w14:textId="77777777" w:rsidR="009C5528" w:rsidRDefault="009C5528" w:rsidP="00122023">
      <w:pPr>
        <w:spacing w:after="0" w:line="240" w:lineRule="auto"/>
      </w:pPr>
      <w:r>
        <w:separator/>
      </w:r>
    </w:p>
  </w:endnote>
  <w:endnote w:type="continuationSeparator" w:id="0">
    <w:p w14:paraId="2E95F684" w14:textId="77777777" w:rsidR="009C5528" w:rsidRDefault="009C5528"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cadNusx">
    <w:altName w:val="Calibri"/>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pecial G1">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Arial Special G1">
    <w:charset w:val="02"/>
    <w:family w:val="swiss"/>
    <w:pitch w:val="variable"/>
    <w:sig w:usb0="00000000" w:usb1="10000000" w:usb2="00000000" w:usb3="00000000" w:csb0="80000000" w:csb1="00000000"/>
  </w:font>
  <w:font w:name="ArtsansC">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C0FB9" w14:textId="77777777" w:rsidR="000A186E" w:rsidRDefault="00FB3859"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14:paraId="4A5409A4" w14:textId="77777777"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C030D" w14:textId="3E7908E8" w:rsidR="000A186E" w:rsidRDefault="00FB3859"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B901AC">
      <w:rPr>
        <w:rStyle w:val="a6"/>
        <w:noProof/>
      </w:rPr>
      <w:t>4</w:t>
    </w:r>
    <w:r>
      <w:rPr>
        <w:rStyle w:val="a6"/>
      </w:rPr>
      <w:fldChar w:fldCharType="end"/>
    </w:r>
  </w:p>
  <w:p w14:paraId="18BDC392" w14:textId="77777777"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5F458" w14:textId="77777777" w:rsidR="009C5528" w:rsidRDefault="009C5528" w:rsidP="00122023">
      <w:pPr>
        <w:spacing w:after="0" w:line="240" w:lineRule="auto"/>
      </w:pPr>
      <w:r>
        <w:separator/>
      </w:r>
    </w:p>
  </w:footnote>
  <w:footnote w:type="continuationSeparator" w:id="0">
    <w:p w14:paraId="4052A893" w14:textId="77777777" w:rsidR="009C5528" w:rsidRDefault="009C5528"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3E7"/>
    <w:multiLevelType w:val="hybridMultilevel"/>
    <w:tmpl w:val="CD4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B50E8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CD16450"/>
    <w:multiLevelType w:val="hybridMultilevel"/>
    <w:tmpl w:val="521A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C762BF"/>
    <w:multiLevelType w:val="hybridMultilevel"/>
    <w:tmpl w:val="6E006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5">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30DE7200"/>
    <w:multiLevelType w:val="hybridMultilevel"/>
    <w:tmpl w:val="78E0A4FA"/>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77594"/>
    <w:multiLevelType w:val="hybridMultilevel"/>
    <w:tmpl w:val="226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D3E3F"/>
    <w:multiLevelType w:val="hybridMultilevel"/>
    <w:tmpl w:val="6E9860E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36B44B93"/>
    <w:multiLevelType w:val="hybridMultilevel"/>
    <w:tmpl w:val="F2927CC8"/>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9664F"/>
    <w:multiLevelType w:val="hybridMultilevel"/>
    <w:tmpl w:val="659CA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23337C"/>
    <w:multiLevelType w:val="hybridMultilevel"/>
    <w:tmpl w:val="95AC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F3C3B"/>
    <w:multiLevelType w:val="hybridMultilevel"/>
    <w:tmpl w:val="34A27F62"/>
    <w:lvl w:ilvl="0" w:tplc="273445A4">
      <w:numFmt w:val="decimal"/>
      <w:lvlText w:val="%1"/>
      <w:lvlJc w:val="left"/>
      <w:pPr>
        <w:ind w:left="536" w:hanging="360"/>
      </w:pPr>
      <w:rPr>
        <w:rFonts w:ascii="Sylfaen" w:hAnsi="Sylfaen"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4BAB2B5E"/>
    <w:multiLevelType w:val="hybridMultilevel"/>
    <w:tmpl w:val="88C45C50"/>
    <w:lvl w:ilvl="0" w:tplc="BD1C6A8A">
      <w:start w:val="1"/>
      <w:numFmt w:val="decimal"/>
      <w:lvlText w:val="%1."/>
      <w:lvlJc w:val="left"/>
      <w:pPr>
        <w:ind w:left="720" w:hanging="360"/>
      </w:pPr>
      <w:rPr>
        <w:rFonts w:ascii="Sylfaen" w:hAnsi="Sylfaen"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1E5DBB"/>
    <w:multiLevelType w:val="hybridMultilevel"/>
    <w:tmpl w:val="26D2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A75D60"/>
    <w:multiLevelType w:val="hybridMultilevel"/>
    <w:tmpl w:val="0B869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5A5D2D"/>
    <w:multiLevelType w:val="hybridMultilevel"/>
    <w:tmpl w:val="98BE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D67C3"/>
    <w:multiLevelType w:val="hybridMultilevel"/>
    <w:tmpl w:val="09BE2F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C3A49A7"/>
    <w:multiLevelType w:val="hybridMultilevel"/>
    <w:tmpl w:val="ADDE8E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546120"/>
    <w:multiLevelType w:val="hybridMultilevel"/>
    <w:tmpl w:val="395A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F56038"/>
    <w:multiLevelType w:val="hybridMultilevel"/>
    <w:tmpl w:val="FBB2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D82188"/>
    <w:multiLevelType w:val="hybridMultilevel"/>
    <w:tmpl w:val="22EC1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9"/>
  </w:num>
  <w:num w:numId="4">
    <w:abstractNumId w:val="15"/>
  </w:num>
  <w:num w:numId="5">
    <w:abstractNumId w:val="12"/>
  </w:num>
  <w:num w:numId="6">
    <w:abstractNumId w:val="6"/>
  </w:num>
  <w:num w:numId="7">
    <w:abstractNumId w:val="19"/>
  </w:num>
  <w:num w:numId="8">
    <w:abstractNumId w:val="11"/>
  </w:num>
  <w:num w:numId="9">
    <w:abstractNumId w:val="21"/>
  </w:num>
  <w:num w:numId="10">
    <w:abstractNumId w:val="14"/>
  </w:num>
  <w:num w:numId="11">
    <w:abstractNumId w:val="4"/>
  </w:num>
  <w:num w:numId="12">
    <w:abstractNumId w:val="17"/>
  </w:num>
  <w:num w:numId="13">
    <w:abstractNumId w:val="8"/>
  </w:num>
  <w:num w:numId="14">
    <w:abstractNumId w:val="10"/>
  </w:num>
  <w:num w:numId="15">
    <w:abstractNumId w:val="2"/>
  </w:num>
  <w:num w:numId="16">
    <w:abstractNumId w:val="13"/>
  </w:num>
  <w:num w:numId="17">
    <w:abstractNumId w:val="7"/>
  </w:num>
  <w:num w:numId="18">
    <w:abstractNumId w:val="16"/>
  </w:num>
  <w:num w:numId="19">
    <w:abstractNumId w:val="3"/>
  </w:num>
  <w:num w:numId="20">
    <w:abstractNumId w:val="20"/>
  </w:num>
  <w:num w:numId="21">
    <w:abstractNumId w:val="0"/>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4550"/>
    <w:rsid w:val="00025142"/>
    <w:rsid w:val="000255DD"/>
    <w:rsid w:val="000352D6"/>
    <w:rsid w:val="00037D51"/>
    <w:rsid w:val="00042355"/>
    <w:rsid w:val="000533EA"/>
    <w:rsid w:val="000741A3"/>
    <w:rsid w:val="00075C99"/>
    <w:rsid w:val="000856D5"/>
    <w:rsid w:val="00090A9A"/>
    <w:rsid w:val="00090E2B"/>
    <w:rsid w:val="00094768"/>
    <w:rsid w:val="00095275"/>
    <w:rsid w:val="000A186E"/>
    <w:rsid w:val="000A50E5"/>
    <w:rsid w:val="000A5763"/>
    <w:rsid w:val="000A782D"/>
    <w:rsid w:val="000B12C8"/>
    <w:rsid w:val="000B15FF"/>
    <w:rsid w:val="000B3B98"/>
    <w:rsid w:val="000B4A22"/>
    <w:rsid w:val="000C0B44"/>
    <w:rsid w:val="000C7CDC"/>
    <w:rsid w:val="000D18A6"/>
    <w:rsid w:val="000E3AF7"/>
    <w:rsid w:val="000F24CC"/>
    <w:rsid w:val="000F3B7B"/>
    <w:rsid w:val="000F475E"/>
    <w:rsid w:val="001047DF"/>
    <w:rsid w:val="00105665"/>
    <w:rsid w:val="001078BB"/>
    <w:rsid w:val="00112BFD"/>
    <w:rsid w:val="00122023"/>
    <w:rsid w:val="001269D1"/>
    <w:rsid w:val="00130B72"/>
    <w:rsid w:val="00130D60"/>
    <w:rsid w:val="001362CC"/>
    <w:rsid w:val="001368CC"/>
    <w:rsid w:val="00146B5D"/>
    <w:rsid w:val="00153D99"/>
    <w:rsid w:val="00160A22"/>
    <w:rsid w:val="00170620"/>
    <w:rsid w:val="00171DC8"/>
    <w:rsid w:val="00173D1F"/>
    <w:rsid w:val="001765C4"/>
    <w:rsid w:val="00176BCC"/>
    <w:rsid w:val="00181137"/>
    <w:rsid w:val="00183673"/>
    <w:rsid w:val="00185FBE"/>
    <w:rsid w:val="00187A13"/>
    <w:rsid w:val="001A0A05"/>
    <w:rsid w:val="001C4DB4"/>
    <w:rsid w:val="001C5EC8"/>
    <w:rsid w:val="001E040E"/>
    <w:rsid w:val="001E4A23"/>
    <w:rsid w:val="001F176A"/>
    <w:rsid w:val="001F1FCB"/>
    <w:rsid w:val="001F4103"/>
    <w:rsid w:val="00202424"/>
    <w:rsid w:val="00204597"/>
    <w:rsid w:val="00210920"/>
    <w:rsid w:val="0021790B"/>
    <w:rsid w:val="00217B2D"/>
    <w:rsid w:val="00225033"/>
    <w:rsid w:val="00234404"/>
    <w:rsid w:val="00243F67"/>
    <w:rsid w:val="00250835"/>
    <w:rsid w:val="0025270B"/>
    <w:rsid w:val="00253024"/>
    <w:rsid w:val="0025427B"/>
    <w:rsid w:val="002572B2"/>
    <w:rsid w:val="002609F4"/>
    <w:rsid w:val="00264170"/>
    <w:rsid w:val="002748C3"/>
    <w:rsid w:val="00276BD1"/>
    <w:rsid w:val="00280A1D"/>
    <w:rsid w:val="002820E0"/>
    <w:rsid w:val="00283C67"/>
    <w:rsid w:val="0029137B"/>
    <w:rsid w:val="00293D22"/>
    <w:rsid w:val="00296CD2"/>
    <w:rsid w:val="002A0D6B"/>
    <w:rsid w:val="002A3700"/>
    <w:rsid w:val="002A538D"/>
    <w:rsid w:val="002B2405"/>
    <w:rsid w:val="002B5037"/>
    <w:rsid w:val="002D3F66"/>
    <w:rsid w:val="002E6C5F"/>
    <w:rsid w:val="002F4463"/>
    <w:rsid w:val="00300376"/>
    <w:rsid w:val="003039E3"/>
    <w:rsid w:val="003047F8"/>
    <w:rsid w:val="00311371"/>
    <w:rsid w:val="0031360E"/>
    <w:rsid w:val="003144A3"/>
    <w:rsid w:val="00330B1D"/>
    <w:rsid w:val="003354DE"/>
    <w:rsid w:val="00341DAF"/>
    <w:rsid w:val="00343D9C"/>
    <w:rsid w:val="003474B5"/>
    <w:rsid w:val="0036187C"/>
    <w:rsid w:val="00363D4B"/>
    <w:rsid w:val="0036637A"/>
    <w:rsid w:val="003673F6"/>
    <w:rsid w:val="0037201C"/>
    <w:rsid w:val="00375EC5"/>
    <w:rsid w:val="0038005C"/>
    <w:rsid w:val="0038211E"/>
    <w:rsid w:val="003905B4"/>
    <w:rsid w:val="003916B9"/>
    <w:rsid w:val="00392627"/>
    <w:rsid w:val="00393E9A"/>
    <w:rsid w:val="003A33FF"/>
    <w:rsid w:val="003A385D"/>
    <w:rsid w:val="003A783C"/>
    <w:rsid w:val="003B1904"/>
    <w:rsid w:val="003B245B"/>
    <w:rsid w:val="003C3E0C"/>
    <w:rsid w:val="003C4B1A"/>
    <w:rsid w:val="003C6BB7"/>
    <w:rsid w:val="003C7130"/>
    <w:rsid w:val="003D06EA"/>
    <w:rsid w:val="003D66DF"/>
    <w:rsid w:val="003E1540"/>
    <w:rsid w:val="003E3516"/>
    <w:rsid w:val="003E3DA2"/>
    <w:rsid w:val="003E41CE"/>
    <w:rsid w:val="003E79A1"/>
    <w:rsid w:val="003F1F02"/>
    <w:rsid w:val="003F20FF"/>
    <w:rsid w:val="003F6AB9"/>
    <w:rsid w:val="004038B4"/>
    <w:rsid w:val="00407B47"/>
    <w:rsid w:val="00410AAE"/>
    <w:rsid w:val="004121D5"/>
    <w:rsid w:val="00422463"/>
    <w:rsid w:val="00422D11"/>
    <w:rsid w:val="00433336"/>
    <w:rsid w:val="004338B1"/>
    <w:rsid w:val="00433DB3"/>
    <w:rsid w:val="004374BA"/>
    <w:rsid w:val="0044305B"/>
    <w:rsid w:val="00445347"/>
    <w:rsid w:val="00452301"/>
    <w:rsid w:val="004555B1"/>
    <w:rsid w:val="004566D3"/>
    <w:rsid w:val="0045732F"/>
    <w:rsid w:val="00472B37"/>
    <w:rsid w:val="00475AF8"/>
    <w:rsid w:val="00476665"/>
    <w:rsid w:val="00476A95"/>
    <w:rsid w:val="004829BD"/>
    <w:rsid w:val="0048755F"/>
    <w:rsid w:val="004915E4"/>
    <w:rsid w:val="00492DFD"/>
    <w:rsid w:val="0049416B"/>
    <w:rsid w:val="00496106"/>
    <w:rsid w:val="004A15DA"/>
    <w:rsid w:val="004A5A2C"/>
    <w:rsid w:val="004A77B5"/>
    <w:rsid w:val="004B3469"/>
    <w:rsid w:val="004B6FB0"/>
    <w:rsid w:val="004C6C22"/>
    <w:rsid w:val="004D04DB"/>
    <w:rsid w:val="004D2741"/>
    <w:rsid w:val="004D45CE"/>
    <w:rsid w:val="004D5C46"/>
    <w:rsid w:val="004D6AAC"/>
    <w:rsid w:val="004D7742"/>
    <w:rsid w:val="004E4583"/>
    <w:rsid w:val="004E517C"/>
    <w:rsid w:val="004F3465"/>
    <w:rsid w:val="004F3B85"/>
    <w:rsid w:val="004F58F1"/>
    <w:rsid w:val="004F7D0A"/>
    <w:rsid w:val="005054E1"/>
    <w:rsid w:val="00511F20"/>
    <w:rsid w:val="00511FE0"/>
    <w:rsid w:val="005237EA"/>
    <w:rsid w:val="00532F09"/>
    <w:rsid w:val="00533C02"/>
    <w:rsid w:val="00533DFA"/>
    <w:rsid w:val="00537CB5"/>
    <w:rsid w:val="0054109D"/>
    <w:rsid w:val="00542B46"/>
    <w:rsid w:val="00553877"/>
    <w:rsid w:val="00553E74"/>
    <w:rsid w:val="0056158F"/>
    <w:rsid w:val="005631D8"/>
    <w:rsid w:val="00563EBE"/>
    <w:rsid w:val="0057046C"/>
    <w:rsid w:val="00572B06"/>
    <w:rsid w:val="00580972"/>
    <w:rsid w:val="00581703"/>
    <w:rsid w:val="0058648A"/>
    <w:rsid w:val="005940C8"/>
    <w:rsid w:val="0059414A"/>
    <w:rsid w:val="005945E3"/>
    <w:rsid w:val="005A1D18"/>
    <w:rsid w:val="005A3E89"/>
    <w:rsid w:val="005B0573"/>
    <w:rsid w:val="005B47F1"/>
    <w:rsid w:val="005D32FF"/>
    <w:rsid w:val="005D4CBB"/>
    <w:rsid w:val="005D57BD"/>
    <w:rsid w:val="005D712C"/>
    <w:rsid w:val="005E12AA"/>
    <w:rsid w:val="005E6178"/>
    <w:rsid w:val="005E6C6E"/>
    <w:rsid w:val="005F027F"/>
    <w:rsid w:val="005F1A42"/>
    <w:rsid w:val="005F4E51"/>
    <w:rsid w:val="005F60AB"/>
    <w:rsid w:val="00606018"/>
    <w:rsid w:val="00607B1E"/>
    <w:rsid w:val="006103F0"/>
    <w:rsid w:val="0061439E"/>
    <w:rsid w:val="006214A9"/>
    <w:rsid w:val="00640302"/>
    <w:rsid w:val="00640EBA"/>
    <w:rsid w:val="00643286"/>
    <w:rsid w:val="0065220E"/>
    <w:rsid w:val="00652DBE"/>
    <w:rsid w:val="0065616E"/>
    <w:rsid w:val="00661E39"/>
    <w:rsid w:val="00663905"/>
    <w:rsid w:val="00663F79"/>
    <w:rsid w:val="00664F39"/>
    <w:rsid w:val="00673794"/>
    <w:rsid w:val="006738B7"/>
    <w:rsid w:val="00677367"/>
    <w:rsid w:val="00684A13"/>
    <w:rsid w:val="00692275"/>
    <w:rsid w:val="00693411"/>
    <w:rsid w:val="00693EAC"/>
    <w:rsid w:val="006A2510"/>
    <w:rsid w:val="006A6D2D"/>
    <w:rsid w:val="006A7192"/>
    <w:rsid w:val="006B105C"/>
    <w:rsid w:val="006B7C06"/>
    <w:rsid w:val="006C0D77"/>
    <w:rsid w:val="006C2B5C"/>
    <w:rsid w:val="006C31BD"/>
    <w:rsid w:val="006C4F9C"/>
    <w:rsid w:val="006D02E4"/>
    <w:rsid w:val="006D37F8"/>
    <w:rsid w:val="006D5CF2"/>
    <w:rsid w:val="006D6C60"/>
    <w:rsid w:val="006F142A"/>
    <w:rsid w:val="006F7621"/>
    <w:rsid w:val="00700F48"/>
    <w:rsid w:val="00702542"/>
    <w:rsid w:val="0070448E"/>
    <w:rsid w:val="00713768"/>
    <w:rsid w:val="00713DED"/>
    <w:rsid w:val="007143DE"/>
    <w:rsid w:val="00715C75"/>
    <w:rsid w:val="00715D0D"/>
    <w:rsid w:val="00716DDC"/>
    <w:rsid w:val="0072509F"/>
    <w:rsid w:val="00727701"/>
    <w:rsid w:val="007351F6"/>
    <w:rsid w:val="007400A2"/>
    <w:rsid w:val="00740D21"/>
    <w:rsid w:val="00745890"/>
    <w:rsid w:val="00751DC0"/>
    <w:rsid w:val="0076172A"/>
    <w:rsid w:val="00761865"/>
    <w:rsid w:val="00772231"/>
    <w:rsid w:val="00783606"/>
    <w:rsid w:val="00795687"/>
    <w:rsid w:val="0079748A"/>
    <w:rsid w:val="007A4AF7"/>
    <w:rsid w:val="007B00BC"/>
    <w:rsid w:val="007B1889"/>
    <w:rsid w:val="007B5542"/>
    <w:rsid w:val="007B6F2C"/>
    <w:rsid w:val="007B72BE"/>
    <w:rsid w:val="007C5E54"/>
    <w:rsid w:val="007C65C9"/>
    <w:rsid w:val="007D00DD"/>
    <w:rsid w:val="007D0C13"/>
    <w:rsid w:val="007D0E1B"/>
    <w:rsid w:val="007D692A"/>
    <w:rsid w:val="007D729C"/>
    <w:rsid w:val="007E7753"/>
    <w:rsid w:val="007F0615"/>
    <w:rsid w:val="007F262A"/>
    <w:rsid w:val="007F3453"/>
    <w:rsid w:val="007F458A"/>
    <w:rsid w:val="007F7713"/>
    <w:rsid w:val="007F7D83"/>
    <w:rsid w:val="00805B52"/>
    <w:rsid w:val="008079AB"/>
    <w:rsid w:val="00820F92"/>
    <w:rsid w:val="00821246"/>
    <w:rsid w:val="0082284B"/>
    <w:rsid w:val="00830D0D"/>
    <w:rsid w:val="0084079F"/>
    <w:rsid w:val="00854F08"/>
    <w:rsid w:val="008556E5"/>
    <w:rsid w:val="00862A53"/>
    <w:rsid w:val="008645AF"/>
    <w:rsid w:val="00867EFB"/>
    <w:rsid w:val="0087679F"/>
    <w:rsid w:val="00877BC2"/>
    <w:rsid w:val="008802A0"/>
    <w:rsid w:val="00880704"/>
    <w:rsid w:val="0088107B"/>
    <w:rsid w:val="008951FF"/>
    <w:rsid w:val="008A116B"/>
    <w:rsid w:val="008A14EA"/>
    <w:rsid w:val="008A2F7E"/>
    <w:rsid w:val="008B1EB6"/>
    <w:rsid w:val="008B24B6"/>
    <w:rsid w:val="008B2C44"/>
    <w:rsid w:val="008B4BD0"/>
    <w:rsid w:val="008B7273"/>
    <w:rsid w:val="008B73A4"/>
    <w:rsid w:val="008D0C95"/>
    <w:rsid w:val="008D1878"/>
    <w:rsid w:val="008D3473"/>
    <w:rsid w:val="008D3D79"/>
    <w:rsid w:val="008D7ECE"/>
    <w:rsid w:val="008E54F2"/>
    <w:rsid w:val="008F37AE"/>
    <w:rsid w:val="008F4560"/>
    <w:rsid w:val="0090429E"/>
    <w:rsid w:val="0090488B"/>
    <w:rsid w:val="00905126"/>
    <w:rsid w:val="009109EA"/>
    <w:rsid w:val="00915B51"/>
    <w:rsid w:val="00920841"/>
    <w:rsid w:val="00921AE2"/>
    <w:rsid w:val="0092280C"/>
    <w:rsid w:val="0092483D"/>
    <w:rsid w:val="00936459"/>
    <w:rsid w:val="00936641"/>
    <w:rsid w:val="0094783D"/>
    <w:rsid w:val="00950BCC"/>
    <w:rsid w:val="00956328"/>
    <w:rsid w:val="00962422"/>
    <w:rsid w:val="00963B92"/>
    <w:rsid w:val="00967D0D"/>
    <w:rsid w:val="00974496"/>
    <w:rsid w:val="00975789"/>
    <w:rsid w:val="00977120"/>
    <w:rsid w:val="009772CF"/>
    <w:rsid w:val="00980723"/>
    <w:rsid w:val="009816E9"/>
    <w:rsid w:val="00981CBA"/>
    <w:rsid w:val="0098221B"/>
    <w:rsid w:val="00983173"/>
    <w:rsid w:val="00984DFA"/>
    <w:rsid w:val="00992E3F"/>
    <w:rsid w:val="00993BB6"/>
    <w:rsid w:val="00996FE3"/>
    <w:rsid w:val="00997AE0"/>
    <w:rsid w:val="00997CC7"/>
    <w:rsid w:val="00997E0A"/>
    <w:rsid w:val="009A2636"/>
    <w:rsid w:val="009A5A9C"/>
    <w:rsid w:val="009B0EF3"/>
    <w:rsid w:val="009B3073"/>
    <w:rsid w:val="009B64D8"/>
    <w:rsid w:val="009C5528"/>
    <w:rsid w:val="009C7F05"/>
    <w:rsid w:val="009D06A6"/>
    <w:rsid w:val="009D1185"/>
    <w:rsid w:val="009E3883"/>
    <w:rsid w:val="009E39DA"/>
    <w:rsid w:val="009E5D8C"/>
    <w:rsid w:val="009E730D"/>
    <w:rsid w:val="009F132D"/>
    <w:rsid w:val="00A01D9E"/>
    <w:rsid w:val="00A03238"/>
    <w:rsid w:val="00A12793"/>
    <w:rsid w:val="00A1382C"/>
    <w:rsid w:val="00A22B03"/>
    <w:rsid w:val="00A22D15"/>
    <w:rsid w:val="00A2699D"/>
    <w:rsid w:val="00A27303"/>
    <w:rsid w:val="00A30917"/>
    <w:rsid w:val="00A31086"/>
    <w:rsid w:val="00A31733"/>
    <w:rsid w:val="00A32800"/>
    <w:rsid w:val="00A34EE2"/>
    <w:rsid w:val="00A3638D"/>
    <w:rsid w:val="00A377AD"/>
    <w:rsid w:val="00A41950"/>
    <w:rsid w:val="00A442CC"/>
    <w:rsid w:val="00A50DE1"/>
    <w:rsid w:val="00A54E7D"/>
    <w:rsid w:val="00A56EC7"/>
    <w:rsid w:val="00A6666C"/>
    <w:rsid w:val="00A70723"/>
    <w:rsid w:val="00A8095F"/>
    <w:rsid w:val="00A8657C"/>
    <w:rsid w:val="00A878B4"/>
    <w:rsid w:val="00A879C1"/>
    <w:rsid w:val="00A939CD"/>
    <w:rsid w:val="00A96425"/>
    <w:rsid w:val="00AA2DFA"/>
    <w:rsid w:val="00AB296B"/>
    <w:rsid w:val="00AB3540"/>
    <w:rsid w:val="00AB3FC6"/>
    <w:rsid w:val="00AB7548"/>
    <w:rsid w:val="00AD1166"/>
    <w:rsid w:val="00AD1E27"/>
    <w:rsid w:val="00AE2D9E"/>
    <w:rsid w:val="00AF2264"/>
    <w:rsid w:val="00B13F2F"/>
    <w:rsid w:val="00B20E39"/>
    <w:rsid w:val="00B2498B"/>
    <w:rsid w:val="00B25A81"/>
    <w:rsid w:val="00B45879"/>
    <w:rsid w:val="00B465B4"/>
    <w:rsid w:val="00B47480"/>
    <w:rsid w:val="00B530B3"/>
    <w:rsid w:val="00B6053C"/>
    <w:rsid w:val="00B6264D"/>
    <w:rsid w:val="00B63FFF"/>
    <w:rsid w:val="00B72A14"/>
    <w:rsid w:val="00B8171F"/>
    <w:rsid w:val="00B83465"/>
    <w:rsid w:val="00B86EC6"/>
    <w:rsid w:val="00B901AC"/>
    <w:rsid w:val="00B94606"/>
    <w:rsid w:val="00B94DF1"/>
    <w:rsid w:val="00B95119"/>
    <w:rsid w:val="00BA07BC"/>
    <w:rsid w:val="00BA29FF"/>
    <w:rsid w:val="00BA2DB7"/>
    <w:rsid w:val="00BA32A2"/>
    <w:rsid w:val="00BB3163"/>
    <w:rsid w:val="00BC0662"/>
    <w:rsid w:val="00BC5C43"/>
    <w:rsid w:val="00BD07FE"/>
    <w:rsid w:val="00BF53E5"/>
    <w:rsid w:val="00C01AC7"/>
    <w:rsid w:val="00C03727"/>
    <w:rsid w:val="00C04C35"/>
    <w:rsid w:val="00C071BC"/>
    <w:rsid w:val="00C10FFE"/>
    <w:rsid w:val="00C1704C"/>
    <w:rsid w:val="00C21764"/>
    <w:rsid w:val="00C22252"/>
    <w:rsid w:val="00C269AA"/>
    <w:rsid w:val="00C325B9"/>
    <w:rsid w:val="00C34211"/>
    <w:rsid w:val="00C3637E"/>
    <w:rsid w:val="00C364B5"/>
    <w:rsid w:val="00C44236"/>
    <w:rsid w:val="00C5588B"/>
    <w:rsid w:val="00C64A29"/>
    <w:rsid w:val="00C66021"/>
    <w:rsid w:val="00C6651D"/>
    <w:rsid w:val="00C71074"/>
    <w:rsid w:val="00C71B64"/>
    <w:rsid w:val="00C72630"/>
    <w:rsid w:val="00C74F31"/>
    <w:rsid w:val="00C7677F"/>
    <w:rsid w:val="00C81B9C"/>
    <w:rsid w:val="00C82380"/>
    <w:rsid w:val="00C82492"/>
    <w:rsid w:val="00C82D99"/>
    <w:rsid w:val="00C858C3"/>
    <w:rsid w:val="00C92885"/>
    <w:rsid w:val="00C96DD4"/>
    <w:rsid w:val="00C9777B"/>
    <w:rsid w:val="00CA186C"/>
    <w:rsid w:val="00CA2F3B"/>
    <w:rsid w:val="00CA5C9F"/>
    <w:rsid w:val="00CB14A1"/>
    <w:rsid w:val="00CB1AE7"/>
    <w:rsid w:val="00CB51A6"/>
    <w:rsid w:val="00CB632D"/>
    <w:rsid w:val="00CE4AB0"/>
    <w:rsid w:val="00CE55AA"/>
    <w:rsid w:val="00CE776F"/>
    <w:rsid w:val="00D000D3"/>
    <w:rsid w:val="00D07C17"/>
    <w:rsid w:val="00D07EAD"/>
    <w:rsid w:val="00D1343E"/>
    <w:rsid w:val="00D16091"/>
    <w:rsid w:val="00D17FA7"/>
    <w:rsid w:val="00D220A6"/>
    <w:rsid w:val="00D26A14"/>
    <w:rsid w:val="00D31F91"/>
    <w:rsid w:val="00D348D8"/>
    <w:rsid w:val="00D34ACC"/>
    <w:rsid w:val="00D35A22"/>
    <w:rsid w:val="00D35E50"/>
    <w:rsid w:val="00D41F24"/>
    <w:rsid w:val="00D43D2F"/>
    <w:rsid w:val="00D43DF6"/>
    <w:rsid w:val="00D45B6A"/>
    <w:rsid w:val="00D50361"/>
    <w:rsid w:val="00D55B6B"/>
    <w:rsid w:val="00D61297"/>
    <w:rsid w:val="00D65AEB"/>
    <w:rsid w:val="00D662C0"/>
    <w:rsid w:val="00D67CF3"/>
    <w:rsid w:val="00D80C49"/>
    <w:rsid w:val="00D85D02"/>
    <w:rsid w:val="00DA061B"/>
    <w:rsid w:val="00DA08F6"/>
    <w:rsid w:val="00DB5219"/>
    <w:rsid w:val="00DD6F28"/>
    <w:rsid w:val="00DF44DC"/>
    <w:rsid w:val="00E00E7B"/>
    <w:rsid w:val="00E015B0"/>
    <w:rsid w:val="00E0791F"/>
    <w:rsid w:val="00E14D77"/>
    <w:rsid w:val="00E20867"/>
    <w:rsid w:val="00E32471"/>
    <w:rsid w:val="00E3255E"/>
    <w:rsid w:val="00E429F2"/>
    <w:rsid w:val="00E43212"/>
    <w:rsid w:val="00E445B3"/>
    <w:rsid w:val="00E4529E"/>
    <w:rsid w:val="00E45C79"/>
    <w:rsid w:val="00E5367D"/>
    <w:rsid w:val="00E5673E"/>
    <w:rsid w:val="00E6315C"/>
    <w:rsid w:val="00E6441E"/>
    <w:rsid w:val="00E64D97"/>
    <w:rsid w:val="00E67262"/>
    <w:rsid w:val="00E74E72"/>
    <w:rsid w:val="00E755F6"/>
    <w:rsid w:val="00E81493"/>
    <w:rsid w:val="00E9555F"/>
    <w:rsid w:val="00EA1DF5"/>
    <w:rsid w:val="00EB4026"/>
    <w:rsid w:val="00ED233E"/>
    <w:rsid w:val="00ED3149"/>
    <w:rsid w:val="00ED41B9"/>
    <w:rsid w:val="00EE1D79"/>
    <w:rsid w:val="00EE7112"/>
    <w:rsid w:val="00EF1601"/>
    <w:rsid w:val="00EF36CA"/>
    <w:rsid w:val="00F07935"/>
    <w:rsid w:val="00F21797"/>
    <w:rsid w:val="00F21EC7"/>
    <w:rsid w:val="00F2313C"/>
    <w:rsid w:val="00F24D70"/>
    <w:rsid w:val="00F3019D"/>
    <w:rsid w:val="00F3155B"/>
    <w:rsid w:val="00F3264A"/>
    <w:rsid w:val="00F47CEE"/>
    <w:rsid w:val="00F51E0B"/>
    <w:rsid w:val="00F527B1"/>
    <w:rsid w:val="00F54A78"/>
    <w:rsid w:val="00F63E90"/>
    <w:rsid w:val="00F64B5A"/>
    <w:rsid w:val="00F74E40"/>
    <w:rsid w:val="00F7595C"/>
    <w:rsid w:val="00F84E20"/>
    <w:rsid w:val="00F86B49"/>
    <w:rsid w:val="00F9063E"/>
    <w:rsid w:val="00F943CC"/>
    <w:rsid w:val="00F957E6"/>
    <w:rsid w:val="00F95A2B"/>
    <w:rsid w:val="00F967E3"/>
    <w:rsid w:val="00FA02FD"/>
    <w:rsid w:val="00FA3757"/>
    <w:rsid w:val="00FA5410"/>
    <w:rsid w:val="00FA71CE"/>
    <w:rsid w:val="00FB1395"/>
    <w:rsid w:val="00FB3859"/>
    <w:rsid w:val="00FB4C70"/>
    <w:rsid w:val="00FC12E9"/>
    <w:rsid w:val="00FC1313"/>
    <w:rsid w:val="00FC2D0C"/>
    <w:rsid w:val="00FD139E"/>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CCB2"/>
  <w15:docId w15:val="{B8E61BBF-308E-4423-AC36-ED607CC0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37B"/>
  </w:style>
  <w:style w:type="paragraph" w:styleId="1">
    <w:name w:val="heading 1"/>
    <w:basedOn w:val="a"/>
    <w:link w:val="10"/>
    <w:uiPriority w:val="9"/>
    <w:qFormat/>
    <w:rsid w:val="00A34E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uiPriority w:val="99"/>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link w:val="a8"/>
    <w:uiPriority w:val="34"/>
    <w:qFormat/>
    <w:rsid w:val="007351F6"/>
    <w:pPr>
      <w:ind w:left="720"/>
      <w:contextualSpacing/>
    </w:pPr>
    <w:rPr>
      <w:rFonts w:ascii="Calibri" w:eastAsia="Calibri" w:hAnsi="Calibri" w:cs="Times New Roman"/>
      <w:lang w:val="ru-RU" w:eastAsia="ru-RU"/>
    </w:rPr>
  </w:style>
  <w:style w:type="paragraph" w:styleId="a9">
    <w:name w:val="footnote text"/>
    <w:basedOn w:val="a"/>
    <w:link w:val="aa"/>
    <w:semiHidden/>
    <w:rsid w:val="007351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351F6"/>
    <w:rPr>
      <w:rFonts w:ascii="Times New Roman" w:eastAsia="Times New Roman" w:hAnsi="Times New Roman" w:cs="Times New Roman"/>
      <w:sz w:val="20"/>
      <w:szCs w:val="20"/>
    </w:rPr>
  </w:style>
  <w:style w:type="paragraph" w:styleId="ab">
    <w:name w:val="No Spacing"/>
    <w:qFormat/>
    <w:rsid w:val="007351F6"/>
    <w:pPr>
      <w:spacing w:after="0" w:line="240" w:lineRule="auto"/>
    </w:pPr>
    <w:rPr>
      <w:rFonts w:ascii="Calibri" w:eastAsia="Times New Roman" w:hAnsi="Calibri" w:cs="Calibri"/>
    </w:rPr>
  </w:style>
  <w:style w:type="paragraph" w:styleId="ac">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1">
    <w:name w:val="Абзац списка1"/>
    <w:basedOn w:val="a"/>
    <w:rsid w:val="007351F6"/>
    <w:pPr>
      <w:ind w:left="720"/>
      <w:contextualSpacing/>
    </w:pPr>
    <w:rPr>
      <w:rFonts w:ascii="Calibri" w:eastAsia="Calibri" w:hAnsi="Calibri" w:cs="Times New Roman"/>
      <w:lang w:val="ru-RU" w:eastAsia="ru-RU"/>
    </w:rPr>
  </w:style>
  <w:style w:type="character" w:styleId="ad">
    <w:name w:val="FollowedHyperlink"/>
    <w:basedOn w:val="a0"/>
    <w:uiPriority w:val="99"/>
    <w:semiHidden/>
    <w:unhideWhenUsed/>
    <w:rsid w:val="007351F6"/>
    <w:rPr>
      <w:color w:val="800080" w:themeColor="followedHyperlink"/>
      <w:u w:val="single"/>
    </w:rPr>
  </w:style>
  <w:style w:type="paragraph" w:styleId="ae">
    <w:name w:val="Balloon Text"/>
    <w:basedOn w:val="a"/>
    <w:link w:val="af"/>
    <w:uiPriority w:val="99"/>
    <w:semiHidden/>
    <w:unhideWhenUsed/>
    <w:rsid w:val="007351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51F6"/>
    <w:rPr>
      <w:rFonts w:ascii="Tahoma" w:hAnsi="Tahoma" w:cs="Tahoma"/>
      <w:sz w:val="16"/>
      <w:szCs w:val="16"/>
    </w:rPr>
  </w:style>
  <w:style w:type="paragraph" w:styleId="af0">
    <w:name w:val="Body Text"/>
    <w:basedOn w:val="a"/>
    <w:link w:val="af1"/>
    <w:rsid w:val="00F3155B"/>
    <w:pPr>
      <w:spacing w:after="0" w:line="240" w:lineRule="auto"/>
      <w:jc w:val="both"/>
    </w:pPr>
    <w:rPr>
      <w:rFonts w:ascii="Sylfaen" w:eastAsia="Times New Roman" w:hAnsi="Sylfaen" w:cs="Times New Roman"/>
      <w:sz w:val="24"/>
      <w:szCs w:val="24"/>
    </w:rPr>
  </w:style>
  <w:style w:type="character" w:customStyle="1" w:styleId="af1">
    <w:name w:val="Основной текст Знак"/>
    <w:basedOn w:val="a0"/>
    <w:link w:val="af0"/>
    <w:rsid w:val="00F3155B"/>
    <w:rPr>
      <w:rFonts w:ascii="Sylfaen" w:eastAsia="Times New Roman" w:hAnsi="Sylfaen" w:cs="Times New Roman"/>
      <w:sz w:val="24"/>
      <w:szCs w:val="24"/>
    </w:rPr>
  </w:style>
  <w:style w:type="paragraph" w:styleId="af2">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3">
    <w:name w:val="Body Text Indent"/>
    <w:basedOn w:val="a"/>
    <w:link w:val="af4"/>
    <w:uiPriority w:val="99"/>
    <w:unhideWhenUsed/>
    <w:rsid w:val="00AB7548"/>
    <w:pPr>
      <w:spacing w:after="120"/>
      <w:ind w:left="360"/>
    </w:pPr>
  </w:style>
  <w:style w:type="character" w:customStyle="1" w:styleId="af4">
    <w:name w:val="Основной текст с отступом Знак"/>
    <w:basedOn w:val="a0"/>
    <w:link w:val="af3"/>
    <w:uiPriority w:val="99"/>
    <w:rsid w:val="00AB7548"/>
  </w:style>
  <w:style w:type="paragraph" w:styleId="af5">
    <w:name w:val="Title"/>
    <w:basedOn w:val="a"/>
    <w:link w:val="af6"/>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6">
    <w:name w:val="Название Знак"/>
    <w:basedOn w:val="a0"/>
    <w:link w:val="af5"/>
    <w:rsid w:val="004555B1"/>
    <w:rPr>
      <w:rFonts w:ascii="Times New Roman" w:eastAsia="Times New Roman" w:hAnsi="Times New Roman" w:cs="Times New Roman"/>
      <w:sz w:val="24"/>
      <w:szCs w:val="20"/>
      <w:lang w:val="ru-RU" w:eastAsia="ru-RU"/>
    </w:rPr>
  </w:style>
  <w:style w:type="character" w:styleId="af7">
    <w:name w:val="Strong"/>
    <w:uiPriority w:val="22"/>
    <w:qFormat/>
    <w:rsid w:val="00090A9A"/>
    <w:rPr>
      <w:b/>
      <w:bCs/>
    </w:rPr>
  </w:style>
  <w:style w:type="paragraph" w:customStyle="1" w:styleId="abzacixml">
    <w:name w:val="abzaci_xml"/>
    <w:basedOn w:val="af8"/>
    <w:autoRedefine/>
    <w:rsid w:val="00AD1166"/>
    <w:pPr>
      <w:jc w:val="both"/>
    </w:pPr>
    <w:rPr>
      <w:rFonts w:ascii="Sylfaen" w:eastAsia="Times New Roman" w:hAnsi="Sylfaen" w:cs="SPLiteraturuly"/>
      <w:sz w:val="22"/>
      <w:szCs w:val="22"/>
      <w:lang w:val="ka-GE"/>
    </w:rPr>
  </w:style>
  <w:style w:type="paragraph" w:styleId="af8">
    <w:name w:val="Plain Text"/>
    <w:basedOn w:val="a"/>
    <w:link w:val="af9"/>
    <w:uiPriority w:val="99"/>
    <w:semiHidden/>
    <w:unhideWhenUsed/>
    <w:rsid w:val="00AD1166"/>
    <w:pPr>
      <w:spacing w:after="0" w:line="240" w:lineRule="auto"/>
    </w:pPr>
    <w:rPr>
      <w:rFonts w:ascii="Consolas" w:hAnsi="Consolas" w:cs="Consolas"/>
      <w:sz w:val="21"/>
      <w:szCs w:val="21"/>
    </w:rPr>
  </w:style>
  <w:style w:type="character" w:customStyle="1" w:styleId="af9">
    <w:name w:val="Текст Знак"/>
    <w:basedOn w:val="a0"/>
    <w:link w:val="af8"/>
    <w:uiPriority w:val="99"/>
    <w:semiHidden/>
    <w:rsid w:val="00AD1166"/>
    <w:rPr>
      <w:rFonts w:ascii="Consolas" w:hAnsi="Consolas" w:cs="Consolas"/>
      <w:sz w:val="21"/>
      <w:szCs w:val="21"/>
    </w:rPr>
  </w:style>
  <w:style w:type="paragraph" w:customStyle="1" w:styleId="ListParagraph1">
    <w:name w:val="List Paragraph1"/>
    <w:basedOn w:val="a"/>
    <w:qFormat/>
    <w:rsid w:val="00967D0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024550"/>
  </w:style>
  <w:style w:type="character" w:styleId="afa">
    <w:name w:val="Emphasis"/>
    <w:basedOn w:val="a0"/>
    <w:uiPriority w:val="20"/>
    <w:qFormat/>
    <w:rsid w:val="00A22B03"/>
    <w:rPr>
      <w:i/>
      <w:iCs/>
    </w:rPr>
  </w:style>
  <w:style w:type="character" w:customStyle="1" w:styleId="hps">
    <w:name w:val="hps"/>
    <w:rsid w:val="00795687"/>
  </w:style>
  <w:style w:type="character" w:customStyle="1" w:styleId="shorttext">
    <w:name w:val="short_text"/>
    <w:rsid w:val="00795687"/>
  </w:style>
  <w:style w:type="paragraph" w:styleId="afb">
    <w:name w:val="annotation text"/>
    <w:basedOn w:val="a"/>
    <w:link w:val="afc"/>
    <w:uiPriority w:val="99"/>
    <w:semiHidden/>
    <w:unhideWhenUsed/>
    <w:rsid w:val="00F47CEE"/>
    <w:pPr>
      <w:spacing w:line="240" w:lineRule="auto"/>
    </w:pPr>
    <w:rPr>
      <w:sz w:val="20"/>
      <w:szCs w:val="20"/>
    </w:rPr>
  </w:style>
  <w:style w:type="character" w:customStyle="1" w:styleId="afc">
    <w:name w:val="Текст примечания Знак"/>
    <w:basedOn w:val="a0"/>
    <w:link w:val="afb"/>
    <w:uiPriority w:val="99"/>
    <w:semiHidden/>
    <w:rsid w:val="00F47CEE"/>
    <w:rPr>
      <w:sz w:val="20"/>
      <w:szCs w:val="20"/>
    </w:rPr>
  </w:style>
  <w:style w:type="paragraph" w:styleId="afd">
    <w:name w:val="annotation subject"/>
    <w:basedOn w:val="afb"/>
    <w:next w:val="afb"/>
    <w:link w:val="afe"/>
    <w:uiPriority w:val="99"/>
    <w:semiHidden/>
    <w:unhideWhenUsed/>
    <w:rsid w:val="00F47CEE"/>
    <w:pPr>
      <w:spacing w:after="0"/>
    </w:pPr>
    <w:rPr>
      <w:rFonts w:ascii="Arial" w:eastAsia="Times New Roman" w:hAnsi="Arial" w:cs="Times New Roman"/>
      <w:b/>
      <w:bCs/>
      <w:lang w:val="en-GB" w:eastAsia="en-GB"/>
    </w:rPr>
  </w:style>
  <w:style w:type="character" w:customStyle="1" w:styleId="afe">
    <w:name w:val="Тема примечания Знак"/>
    <w:basedOn w:val="afc"/>
    <w:link w:val="afd"/>
    <w:uiPriority w:val="99"/>
    <w:semiHidden/>
    <w:rsid w:val="00F47CEE"/>
    <w:rPr>
      <w:rFonts w:ascii="Arial" w:eastAsia="Times New Roman" w:hAnsi="Arial" w:cs="Times New Roman"/>
      <w:b/>
      <w:bCs/>
      <w:sz w:val="20"/>
      <w:szCs w:val="20"/>
      <w:lang w:val="en-GB" w:eastAsia="en-GB"/>
    </w:rPr>
  </w:style>
  <w:style w:type="character" w:styleId="aff">
    <w:name w:val="annotation reference"/>
    <w:basedOn w:val="a0"/>
    <w:uiPriority w:val="99"/>
    <w:semiHidden/>
    <w:unhideWhenUsed/>
    <w:rsid w:val="00B465B4"/>
    <w:rPr>
      <w:sz w:val="16"/>
      <w:szCs w:val="16"/>
    </w:rPr>
  </w:style>
  <w:style w:type="character" w:customStyle="1" w:styleId="10">
    <w:name w:val="Заголовок 1 Знак"/>
    <w:basedOn w:val="a0"/>
    <w:link w:val="1"/>
    <w:uiPriority w:val="9"/>
    <w:rsid w:val="00A34EE2"/>
    <w:rPr>
      <w:rFonts w:ascii="Times New Roman" w:eastAsia="Times New Roman" w:hAnsi="Times New Roman" w:cs="Times New Roman"/>
      <w:b/>
      <w:bCs/>
      <w:kern w:val="36"/>
      <w:sz w:val="48"/>
      <w:szCs w:val="48"/>
    </w:rPr>
  </w:style>
  <w:style w:type="character" w:customStyle="1" w:styleId="a-size-extra-large">
    <w:name w:val="a-size-extra-large"/>
    <w:basedOn w:val="a0"/>
    <w:rsid w:val="00A34EE2"/>
  </w:style>
  <w:style w:type="character" w:customStyle="1" w:styleId="a-size-large">
    <w:name w:val="a-size-large"/>
    <w:basedOn w:val="a0"/>
    <w:rsid w:val="00A34EE2"/>
  </w:style>
  <w:style w:type="character" w:customStyle="1" w:styleId="author">
    <w:name w:val="author"/>
    <w:basedOn w:val="a0"/>
    <w:rsid w:val="00A34EE2"/>
  </w:style>
  <w:style w:type="character" w:customStyle="1" w:styleId="a-color-secondary">
    <w:name w:val="a-color-secondary"/>
    <w:basedOn w:val="a0"/>
    <w:rsid w:val="00A34EE2"/>
  </w:style>
  <w:style w:type="character" w:customStyle="1" w:styleId="a8">
    <w:name w:val="Абзац списка Знак"/>
    <w:link w:val="a7"/>
    <w:uiPriority w:val="34"/>
    <w:locked/>
    <w:rsid w:val="00997AE0"/>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2965">
      <w:bodyDiv w:val="1"/>
      <w:marLeft w:val="0"/>
      <w:marRight w:val="0"/>
      <w:marTop w:val="0"/>
      <w:marBottom w:val="0"/>
      <w:divBdr>
        <w:top w:val="none" w:sz="0" w:space="0" w:color="auto"/>
        <w:left w:val="none" w:sz="0" w:space="0" w:color="auto"/>
        <w:bottom w:val="none" w:sz="0" w:space="0" w:color="auto"/>
        <w:right w:val="none" w:sz="0" w:space="0" w:color="auto"/>
      </w:divBdr>
    </w:div>
    <w:div w:id="220479119">
      <w:bodyDiv w:val="1"/>
      <w:marLeft w:val="0"/>
      <w:marRight w:val="0"/>
      <w:marTop w:val="0"/>
      <w:marBottom w:val="0"/>
      <w:divBdr>
        <w:top w:val="none" w:sz="0" w:space="0" w:color="auto"/>
        <w:left w:val="none" w:sz="0" w:space="0" w:color="auto"/>
        <w:bottom w:val="none" w:sz="0" w:space="0" w:color="auto"/>
        <w:right w:val="none" w:sz="0" w:space="0" w:color="auto"/>
      </w:divBdr>
    </w:div>
    <w:div w:id="258609359">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54109217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79987824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857546258">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20997650">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12089496">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dp_byline_sr_book_2?ie=UTF8&amp;text=Peter+J.+Winkle&amp;search-alias=books&amp;field-author=Peter+J.+Winkle&amp;sort=relevancer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m/s/ref=dp_byline_sr_book_1?ie=UTF8&amp;text=Paul+D.+Chan&amp;search-alias=books&amp;field-author=Paul+D.+Chan&amp;sort=relevancerank" TargetMode="External"/><Relationship Id="rId4" Type="http://schemas.openxmlformats.org/officeDocument/2006/relationships/settings" Target="settings.xml"/><Relationship Id="rId9" Type="http://schemas.openxmlformats.org/officeDocument/2006/relationships/hyperlink" Target="http://www.amazon.com/s/ref=dp_byline_sr_book_1?ie=UTF8&amp;field-author=Mark+H.+Swartz+MD++FACP&amp;search-alias=books&amp;text=Mark+H.+Swartz+MD++FACP&amp;sort=relevanceran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B8F8-B71C-4AC7-931C-37A5793B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11447</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2021-03-02T03:46:00Z</dcterms:created>
  <dcterms:modified xsi:type="dcterms:W3CDTF">2021-03-02T03:46:00Z</dcterms:modified>
</cp:coreProperties>
</file>