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2A373A" w:rsidP="00A5124D">
      <w:pPr>
        <w:pStyle w:val="a3"/>
        <w:rPr>
          <w:rFonts w:ascii="Sylfaen" w:hAnsi="Sylfaen"/>
          <w:b/>
          <w:bCs/>
          <w:sz w:val="22"/>
          <w:szCs w:val="22"/>
          <w:lang w:val="fi-FI"/>
        </w:rPr>
      </w:pPr>
      <w:r>
        <w:rPr>
          <w:rFonts w:ascii="Sylfaen" w:hAnsi="Sylfaen"/>
          <w:b/>
          <w:bCs/>
          <w:sz w:val="22"/>
          <w:szCs w:val="22"/>
          <w:lang w:val="fi-FI"/>
        </w:rPr>
        <w:t xml:space="preserve"> </w:t>
      </w:r>
      <w:r w:rsidR="00A5124D" w:rsidRPr="0019490C">
        <w:rPr>
          <w:rFonts w:ascii="Sylfaen" w:hAnsi="Sylfaen"/>
          <w:b/>
          <w:bCs/>
          <w:sz w:val="22"/>
          <w:szCs w:val="22"/>
          <w:lang w:val="fi-FI"/>
        </w:rPr>
        <w:t>TBILISI   HUMANITARIAN  TEACHING UNIVERSITY</w:t>
      </w:r>
    </w:p>
    <w:p w:rsidR="00A5124D" w:rsidRPr="0019490C" w:rsidRDefault="002A373A" w:rsidP="00A5124D">
      <w:pPr>
        <w:rPr>
          <w:rFonts w:ascii="Sylfaen" w:hAnsi="Sylfaen"/>
          <w:b/>
          <w:i/>
          <w:lang w:val="fi-FI"/>
        </w:rPr>
      </w:pPr>
      <w:r>
        <w:rPr>
          <w:rFonts w:ascii="Sylfaen" w:hAnsi="Sylfaen"/>
          <w:b/>
          <w:i/>
          <w:lang w:val="fi-FI"/>
        </w:rPr>
        <w:t xml:space="preserve">                                                                           </w:t>
      </w:r>
      <w:r w:rsidR="00FD1F73" w:rsidRPr="0019490C">
        <w:rPr>
          <w:rFonts w:ascii="Sylfaen" w:hAnsi="Sylfaen"/>
          <w:b/>
          <w:i/>
          <w:lang w:val="fi-FI"/>
        </w:rPr>
        <w:t xml:space="preserve">SILLABUS </w:t>
      </w:r>
    </w:p>
    <w:tbl>
      <w:tblPr>
        <w:tblStyle w:val="a4"/>
        <w:tblW w:w="10628" w:type="dxa"/>
        <w:tblInd w:w="-455" w:type="dxa"/>
        <w:tblLayout w:type="fixed"/>
        <w:tblLook w:val="04A0" w:firstRow="1" w:lastRow="0" w:firstColumn="1" w:lastColumn="0" w:noHBand="0" w:noVBand="1"/>
      </w:tblPr>
      <w:tblGrid>
        <w:gridCol w:w="2406"/>
        <w:gridCol w:w="8222"/>
      </w:tblGrid>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Name of educational course</w:t>
            </w:r>
          </w:p>
        </w:tc>
        <w:tc>
          <w:tcPr>
            <w:tcW w:w="8222" w:type="dxa"/>
          </w:tcPr>
          <w:p w:rsidR="00254148" w:rsidRPr="002A373A" w:rsidRDefault="00522BF9" w:rsidP="00254148">
            <w:pPr>
              <w:rPr>
                <w:rFonts w:ascii="Sylfaen" w:hAnsi="Sylfaen"/>
                <w:color w:val="000000"/>
              </w:rPr>
            </w:pPr>
            <w:r w:rsidRPr="002A373A">
              <w:rPr>
                <w:rFonts w:ascii="Sylfaen" w:hAnsi="Sylfaen"/>
              </w:rPr>
              <w:t>Fixed Dental Prosthesis</w:t>
            </w:r>
          </w:p>
          <w:p w:rsidR="00A5124D" w:rsidRPr="002A373A" w:rsidRDefault="00A5124D" w:rsidP="00526BCF">
            <w:pPr>
              <w:rPr>
                <w:rFonts w:ascii="Sylfaen" w:hAnsi="Sylfaen"/>
                <w:b/>
                <w:lang w:val="fi-FI"/>
              </w:rPr>
            </w:pPr>
          </w:p>
        </w:tc>
      </w:tr>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Code of educational course</w:t>
            </w:r>
          </w:p>
        </w:tc>
        <w:tc>
          <w:tcPr>
            <w:tcW w:w="8222" w:type="dxa"/>
          </w:tcPr>
          <w:p w:rsidR="00A5124D" w:rsidRPr="002A373A" w:rsidRDefault="00C20F3B" w:rsidP="00A5124D">
            <w:pPr>
              <w:rPr>
                <w:rFonts w:ascii="Sylfaen" w:hAnsi="Sylfaen"/>
                <w:color w:val="FF0000"/>
                <w:lang w:val="fi-FI"/>
              </w:rPr>
            </w:pPr>
            <w:r w:rsidRPr="002A373A">
              <w:rPr>
                <w:rFonts w:ascii="Sylfaen" w:hAnsi="Sylfaen" w:cstheme="minorHAnsi"/>
              </w:rPr>
              <w:t>STOM0420DM</w:t>
            </w:r>
          </w:p>
        </w:tc>
      </w:tr>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Status  of educational course</w:t>
            </w:r>
          </w:p>
        </w:tc>
        <w:tc>
          <w:tcPr>
            <w:tcW w:w="8222" w:type="dxa"/>
          </w:tcPr>
          <w:p w:rsidR="00C20F3B" w:rsidRPr="002A373A" w:rsidRDefault="00C20F3B" w:rsidP="00C20F3B">
            <w:pPr>
              <w:rPr>
                <w:rFonts w:ascii="Sylfaen" w:eastAsia="Times New Roman" w:hAnsi="Sylfaen" w:cs="Sylfaen"/>
                <w:bCs/>
              </w:rPr>
            </w:pPr>
            <w:r w:rsidRPr="002A373A">
              <w:rPr>
                <w:rStyle w:val="ae"/>
                <w:rFonts w:ascii="Sylfaen" w:hAnsi="Sylfaen"/>
              </w:rPr>
              <w:t>C</w:t>
            </w:r>
            <w:r w:rsidRPr="002A373A">
              <w:rPr>
                <w:rFonts w:ascii="Sylfaen" w:hAnsi="Sylfaen"/>
              </w:rPr>
              <w:t xml:space="preserve">ompulsory </w:t>
            </w:r>
            <w:r w:rsidRPr="002A373A">
              <w:rPr>
                <w:rFonts w:ascii="Sylfaen" w:eastAsia="Times New Roman" w:hAnsi="Sylfaen" w:cs="Sylfaen"/>
                <w:bCs/>
              </w:rPr>
              <w:t>course</w:t>
            </w:r>
          </w:p>
          <w:p w:rsidR="00A5124D" w:rsidRPr="002A373A" w:rsidRDefault="00C20F3B" w:rsidP="00C20F3B">
            <w:pPr>
              <w:rPr>
                <w:rFonts w:ascii="Sylfaen" w:hAnsi="Sylfaen"/>
                <w:lang w:val="fi-FI"/>
              </w:rPr>
            </w:pPr>
            <w:r w:rsidRPr="002A373A">
              <w:rPr>
                <w:rFonts w:ascii="Sylfaen" w:hAnsi="Sylfaen"/>
              </w:rPr>
              <w:t>for the one-cycle higher educational Programme-Dentistry</w:t>
            </w:r>
          </w:p>
        </w:tc>
      </w:tr>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ECTS</w:t>
            </w:r>
          </w:p>
        </w:tc>
        <w:tc>
          <w:tcPr>
            <w:tcW w:w="8222" w:type="dxa"/>
          </w:tcPr>
          <w:p w:rsidR="00412E63" w:rsidRPr="002A373A" w:rsidRDefault="00412E63" w:rsidP="00412E63">
            <w:pPr>
              <w:jc w:val="both"/>
              <w:rPr>
                <w:rFonts w:ascii="Sylfaen" w:hAnsi="Sylfaen"/>
              </w:rPr>
            </w:pPr>
            <w:r w:rsidRPr="002A373A">
              <w:rPr>
                <w:rFonts w:ascii="Sylfaen" w:hAnsi="Sylfaen"/>
                <w:b/>
              </w:rPr>
              <w:t>4 credits</w:t>
            </w:r>
            <w:r w:rsidRPr="002A373A">
              <w:rPr>
                <w:rFonts w:ascii="Sylfaen" w:hAnsi="Sylfaen"/>
                <w:b/>
                <w:lang w:val="ka-GE"/>
              </w:rPr>
              <w:t>.</w:t>
            </w:r>
            <w:r w:rsidRPr="002A373A">
              <w:rPr>
                <w:rFonts w:ascii="Sylfaen" w:hAnsi="Sylfaen"/>
                <w:b/>
              </w:rPr>
              <w:t xml:space="preserve"> Total: 100 hours</w:t>
            </w:r>
          </w:p>
          <w:p w:rsidR="00412E63" w:rsidRPr="002A373A" w:rsidRDefault="00412E63" w:rsidP="00412E63">
            <w:pPr>
              <w:jc w:val="both"/>
              <w:rPr>
                <w:rFonts w:ascii="Sylfaen" w:hAnsi="Sylfaen"/>
                <w:lang w:val="ka-GE"/>
              </w:rPr>
            </w:pPr>
            <w:r w:rsidRPr="002A373A">
              <w:rPr>
                <w:rFonts w:ascii="Sylfaen" w:hAnsi="Sylfaen"/>
                <w:lang w:val="ka-GE"/>
              </w:rPr>
              <w:t>Contact Hours–</w:t>
            </w:r>
            <w:r w:rsidRPr="002A373A">
              <w:rPr>
                <w:rFonts w:ascii="Sylfaen" w:hAnsi="Sylfaen"/>
              </w:rPr>
              <w:t xml:space="preserve">40 </w:t>
            </w:r>
            <w:r w:rsidRPr="002A373A">
              <w:rPr>
                <w:rFonts w:ascii="Sylfaen" w:hAnsi="Sylfaen"/>
                <w:lang w:val="ka-GE"/>
              </w:rPr>
              <w:t>h</w:t>
            </w:r>
            <w:r w:rsidRPr="002A373A">
              <w:rPr>
                <w:rFonts w:ascii="Sylfaen" w:hAnsi="Sylfaen"/>
              </w:rPr>
              <w:t>ours</w:t>
            </w:r>
            <w:r w:rsidRPr="002A373A">
              <w:rPr>
                <w:rFonts w:ascii="Sylfaen" w:hAnsi="Sylfaen"/>
                <w:lang w:val="ka-GE"/>
              </w:rPr>
              <w:t xml:space="preserve"> (</w:t>
            </w:r>
            <w:r w:rsidRPr="002A373A">
              <w:rPr>
                <w:rFonts w:ascii="Sylfaen" w:hAnsi="Sylfaen"/>
              </w:rPr>
              <w:t>Class Meeting Time Period: 13L/23 Pr</w:t>
            </w:r>
            <w:r w:rsidRPr="002A373A">
              <w:rPr>
                <w:rFonts w:ascii="Sylfaen" w:hAnsi="Sylfaen"/>
                <w:lang w:val="ka-GE"/>
              </w:rPr>
              <w:t xml:space="preserve">)  + </w:t>
            </w:r>
            <w:r w:rsidRPr="002A373A">
              <w:rPr>
                <w:rFonts w:ascii="Sylfaen" w:hAnsi="Sylfaen"/>
              </w:rPr>
              <w:t>4</w:t>
            </w:r>
            <w:r w:rsidRPr="002A373A">
              <w:rPr>
                <w:rFonts w:ascii="Sylfaen" w:hAnsi="Sylfaen"/>
                <w:lang w:val="ka-GE"/>
              </w:rPr>
              <w:t xml:space="preserve"> h</w:t>
            </w:r>
            <w:r w:rsidRPr="002A373A">
              <w:rPr>
                <w:rFonts w:ascii="Sylfaen" w:hAnsi="Sylfaen"/>
              </w:rPr>
              <w:t>ours</w:t>
            </w:r>
            <w:r w:rsidRPr="002A373A">
              <w:rPr>
                <w:rFonts w:ascii="Sylfaen" w:hAnsi="Sylfaen"/>
                <w:lang w:val="ka-GE"/>
              </w:rPr>
              <w:t xml:space="preserve"> (</w:t>
            </w:r>
            <w:r w:rsidRPr="002A373A">
              <w:rPr>
                <w:rFonts w:ascii="Sylfaen" w:hAnsi="Sylfaen"/>
              </w:rPr>
              <w:t>Midterm:2h  and Final Examinations 2h</w:t>
            </w:r>
            <w:r w:rsidRPr="002A373A">
              <w:rPr>
                <w:rFonts w:ascii="Sylfaen" w:hAnsi="Sylfaen"/>
                <w:lang w:val="ka-GE"/>
              </w:rPr>
              <w:t>):</w:t>
            </w:r>
          </w:p>
          <w:p w:rsidR="00412E63" w:rsidRPr="002A373A" w:rsidRDefault="00412E63" w:rsidP="00412E63">
            <w:pPr>
              <w:rPr>
                <w:rFonts w:ascii="Sylfaen" w:hAnsi="Sylfaen"/>
                <w:lang w:val="fi-FI"/>
              </w:rPr>
            </w:pPr>
            <w:r w:rsidRPr="002A373A">
              <w:rPr>
                <w:rFonts w:ascii="Sylfaen" w:hAnsi="Sylfaen"/>
                <w:lang w:val="ka-GE"/>
              </w:rPr>
              <w:t>Individual Work</w:t>
            </w:r>
            <w:r w:rsidRPr="002A373A">
              <w:rPr>
                <w:rFonts w:ascii="Sylfaen" w:hAnsi="Sylfaen"/>
              </w:rPr>
              <w:t>-60</w:t>
            </w:r>
            <w:r w:rsidRPr="002A373A">
              <w:rPr>
                <w:rFonts w:ascii="Sylfaen" w:hAnsi="Sylfaen"/>
                <w:lang w:val="ka-GE"/>
              </w:rPr>
              <w:t xml:space="preserve"> hours</w:t>
            </w:r>
          </w:p>
        </w:tc>
      </w:tr>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 xml:space="preserve">Lecturer </w:t>
            </w:r>
          </w:p>
        </w:tc>
        <w:tc>
          <w:tcPr>
            <w:tcW w:w="8222" w:type="dxa"/>
          </w:tcPr>
          <w:p w:rsidR="00C20F3B" w:rsidRPr="002A373A" w:rsidRDefault="00C20F3B" w:rsidP="00C20F3B">
            <w:pPr>
              <w:rPr>
                <w:rFonts w:ascii="Sylfaen" w:eastAsia="Times New Roman" w:hAnsi="Sylfaen" w:cs="Times New Roman"/>
              </w:rPr>
            </w:pPr>
            <w:r w:rsidRPr="002A373A">
              <w:rPr>
                <w:rFonts w:ascii="Sylfaen" w:hAnsi="Sylfaen" w:cstheme="minorHAnsi"/>
              </w:rPr>
              <w:t xml:space="preserve">Sofia Kraveishvili, </w:t>
            </w:r>
            <w:r w:rsidRPr="002A373A">
              <w:rPr>
                <w:rFonts w:ascii="Sylfaen" w:eastAsia="Times New Roman" w:hAnsi="Sylfaen" w:cs="Times New Roman"/>
                <w:bCs/>
              </w:rPr>
              <w:t xml:space="preserve">MD, Ph.D, THTU invited lecturer </w:t>
            </w:r>
          </w:p>
          <w:p w:rsidR="00C20F3B" w:rsidRPr="002A373A" w:rsidRDefault="00C20F3B" w:rsidP="00C20F3B">
            <w:pPr>
              <w:rPr>
                <w:rFonts w:ascii="Sylfaen" w:eastAsia="Times New Roman" w:hAnsi="Sylfaen" w:cs="Times New Roman"/>
              </w:rPr>
            </w:pPr>
            <w:r w:rsidRPr="002A373A">
              <w:rPr>
                <w:rFonts w:ascii="Sylfaen" w:eastAsia="Times New Roman" w:hAnsi="Sylfaen" w:cs="Times New Roman"/>
              </w:rPr>
              <w:t>Tel. 577743239</w:t>
            </w:r>
          </w:p>
          <w:p w:rsidR="00A5124D" w:rsidRPr="002A373A" w:rsidRDefault="00C20F3B" w:rsidP="00E05122">
            <w:pPr>
              <w:rPr>
                <w:rFonts w:ascii="Sylfaen" w:hAnsi="Sylfaen"/>
                <w:color w:val="FF0000"/>
                <w:lang w:val="fi-FI"/>
              </w:rPr>
            </w:pPr>
            <w:r w:rsidRPr="002A373A">
              <w:rPr>
                <w:rFonts w:ascii="Sylfaen" w:hAnsi="Sylfaen" w:cs="Times New Roman"/>
                <w:shd w:val="clear" w:color="auto" w:fill="FFFFFF"/>
              </w:rPr>
              <w:t>Consultation days: according to consultation schedule</w:t>
            </w:r>
          </w:p>
        </w:tc>
      </w:tr>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Goal of educational course</w:t>
            </w:r>
          </w:p>
        </w:tc>
        <w:tc>
          <w:tcPr>
            <w:tcW w:w="8222" w:type="dxa"/>
          </w:tcPr>
          <w:p w:rsidR="00A5124D" w:rsidRPr="002A373A" w:rsidRDefault="0061492C" w:rsidP="00E665F1">
            <w:pPr>
              <w:jc w:val="both"/>
              <w:rPr>
                <w:rFonts w:ascii="Sylfaen" w:hAnsi="Sylfaen"/>
              </w:rPr>
            </w:pPr>
            <w:r w:rsidRPr="002A373A">
              <w:rPr>
                <w:rStyle w:val="tlid-translation"/>
                <w:rFonts w:ascii="Sylfaen" w:hAnsi="Sylfaen"/>
              </w:rPr>
              <w:t xml:space="preserve">The goal of the course is to </w:t>
            </w:r>
            <w:r w:rsidR="00E05122" w:rsidRPr="002A373A">
              <w:rPr>
                <w:rStyle w:val="tlid-translation"/>
                <w:rFonts w:ascii="Sylfaen" w:hAnsi="Sylfaen"/>
              </w:rPr>
              <w:t>teach the students</w:t>
            </w:r>
            <w:r w:rsidR="00BA2BE4">
              <w:rPr>
                <w:rStyle w:val="tlid-translation"/>
                <w:rFonts w:ascii="Sylfaen" w:hAnsi="Sylfaen"/>
              </w:rPr>
              <w:t xml:space="preserve"> </w:t>
            </w:r>
            <w:bookmarkStart w:id="0" w:name="_GoBack"/>
            <w:bookmarkEnd w:id="0"/>
            <w:r w:rsidR="0080650F" w:rsidRPr="002A373A">
              <w:rPr>
                <w:rFonts w:ascii="Sylfaen" w:hAnsi="Sylfaen"/>
              </w:rPr>
              <w:t xml:space="preserve">various fixed dental prostheses with the purpose of orthopedic treatment in case of partial or complete defect of tooth crown. They will acquire techniques of mechanical processing of abutment tooth and taking impression.  </w:t>
            </w:r>
          </w:p>
          <w:p w:rsidR="00E665F1" w:rsidRPr="002A373A" w:rsidRDefault="00E665F1" w:rsidP="00E665F1">
            <w:pPr>
              <w:jc w:val="both"/>
              <w:rPr>
                <w:rFonts w:ascii="Sylfaen" w:hAnsi="Sylfaen"/>
                <w:lang w:val="fi-FI"/>
              </w:rPr>
            </w:pPr>
            <w:r w:rsidRPr="002A373A">
              <w:rPr>
                <w:rFonts w:ascii="Sylfaen" w:hAnsi="Sylfaen"/>
              </w:rPr>
              <w:t xml:space="preserve">The course aimed to mastering the student on the various skills that are: </w:t>
            </w:r>
            <w:r w:rsidRPr="002A373A">
              <w:rPr>
                <w:rFonts w:ascii="Sylfaen" w:hAnsi="Sylfaen" w:cs="Arial"/>
                <w:lang w:eastAsia="zh-CN"/>
              </w:rPr>
              <w:t>Formulate diagnosis of systemic medical conditions that present with oral symptoms and initiate appropriate management; Perform and practice practical procedures effectively and safely; Demonstrate and apply critical thinking to practice problems; Apply and evaluate research and new information to dental practice.</w:t>
            </w:r>
          </w:p>
        </w:tc>
      </w:tr>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 xml:space="preserve">Precondition for admission </w:t>
            </w:r>
          </w:p>
        </w:tc>
        <w:tc>
          <w:tcPr>
            <w:tcW w:w="8222" w:type="dxa"/>
          </w:tcPr>
          <w:p w:rsidR="00A5124D" w:rsidRPr="002A373A" w:rsidRDefault="00C20F3B" w:rsidP="00D34C8B">
            <w:pPr>
              <w:rPr>
                <w:rFonts w:ascii="Sylfaen" w:hAnsi="Sylfaen"/>
                <w:color w:val="FF0000"/>
                <w:lang w:val="fi-FI"/>
              </w:rPr>
            </w:pPr>
            <w:r w:rsidRPr="002A373A">
              <w:rPr>
                <w:rFonts w:ascii="Sylfaen" w:hAnsi="Sylfaen"/>
              </w:rPr>
              <w:t>Dental materials for prosthetic dentistry</w:t>
            </w:r>
          </w:p>
        </w:tc>
      </w:tr>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 xml:space="preserve">System of students’ </w:t>
            </w:r>
            <w:r w:rsidR="00BF5442" w:rsidRPr="002A373A">
              <w:rPr>
                <w:rFonts w:ascii="Sylfaen" w:hAnsi="Sylfaen"/>
                <w:b/>
                <w:lang w:val="fi-FI"/>
              </w:rPr>
              <w:t>assessment</w:t>
            </w:r>
          </w:p>
        </w:tc>
        <w:tc>
          <w:tcPr>
            <w:tcW w:w="8222" w:type="dxa"/>
          </w:tcPr>
          <w:p w:rsidR="00BF5442" w:rsidRPr="002A373A" w:rsidRDefault="0061492C" w:rsidP="00BF5442">
            <w:pPr>
              <w:pStyle w:val="a7"/>
              <w:shd w:val="clear" w:color="auto" w:fill="FFFFFF"/>
              <w:spacing w:before="0" w:beforeAutospacing="0" w:after="0" w:afterAutospacing="0"/>
              <w:textAlignment w:val="baseline"/>
              <w:rPr>
                <w:rFonts w:ascii="Sylfaen" w:hAnsi="Sylfaen"/>
                <w:sz w:val="22"/>
                <w:szCs w:val="22"/>
              </w:rPr>
            </w:pPr>
            <w:r w:rsidRPr="002A373A">
              <w:rPr>
                <w:rStyle w:val="tlid-translation"/>
                <w:rFonts w:ascii="Sylfaen" w:hAnsi="Sylfaen"/>
                <w:b/>
                <w:sz w:val="22"/>
                <w:szCs w:val="22"/>
              </w:rPr>
              <w:t xml:space="preserve">The </w:t>
            </w:r>
            <w:r w:rsidR="00BF5442" w:rsidRPr="002A373A">
              <w:rPr>
                <w:rStyle w:val="tlid-translation"/>
                <w:rFonts w:ascii="Sylfaen" w:hAnsi="Sylfaen"/>
                <w:b/>
                <w:sz w:val="22"/>
                <w:szCs w:val="22"/>
              </w:rPr>
              <w:t>assessment</w:t>
            </w:r>
            <w:r w:rsidRPr="002A373A">
              <w:rPr>
                <w:rStyle w:val="tlid-translation"/>
                <w:rFonts w:ascii="Sylfaen" w:hAnsi="Sylfaen"/>
                <w:b/>
                <w:sz w:val="22"/>
                <w:szCs w:val="22"/>
              </w:rPr>
              <w:t xml:space="preserve"> system at the </w:t>
            </w:r>
            <w:r w:rsidR="00D34C8B" w:rsidRPr="002A373A">
              <w:rPr>
                <w:rFonts w:ascii="Sylfaen" w:hAnsi="Sylfaen"/>
                <w:b/>
                <w:bCs/>
                <w:sz w:val="22"/>
                <w:szCs w:val="22"/>
                <w:lang w:val="fi-FI"/>
              </w:rPr>
              <w:t xml:space="preserve">Tbilisi   Humanitarian Teaching University </w:t>
            </w:r>
            <w:r w:rsidR="00D34C8B" w:rsidRPr="002A373A">
              <w:rPr>
                <w:rStyle w:val="tlid-translation"/>
                <w:rFonts w:ascii="Sylfaen" w:hAnsi="Sylfaen"/>
                <w:b/>
                <w:sz w:val="22"/>
                <w:szCs w:val="22"/>
              </w:rPr>
              <w:t>is divided into the following components:</w:t>
            </w:r>
            <w:r w:rsidR="00D34C8B" w:rsidRPr="002A373A">
              <w:rPr>
                <w:rFonts w:ascii="Sylfaen" w:hAnsi="Sylfaen"/>
                <w:sz w:val="22"/>
                <w:szCs w:val="22"/>
              </w:rPr>
              <w:br/>
            </w:r>
            <w:r w:rsidR="00C66731" w:rsidRPr="002A373A">
              <w:rPr>
                <w:rStyle w:val="tlid-translation"/>
                <w:rFonts w:ascii="Sylfaen" w:hAnsi="Sylfaen"/>
                <w:sz w:val="22"/>
                <w:szCs w:val="22"/>
              </w:rPr>
              <w:t>Out of</w:t>
            </w:r>
            <w:r w:rsidR="00D34C8B" w:rsidRPr="002A373A">
              <w:rPr>
                <w:rStyle w:val="tlid-translation"/>
                <w:rFonts w:ascii="Sylfaen" w:hAnsi="Sylfaen"/>
                <w:sz w:val="22"/>
                <w:szCs w:val="22"/>
              </w:rPr>
              <w:t xml:space="preserve"> the total score (100 points) </w:t>
            </w:r>
            <w:r w:rsidR="00C66731" w:rsidRPr="002A373A">
              <w:rPr>
                <w:rStyle w:val="tlid-translation"/>
                <w:rFonts w:ascii="Sylfaen" w:hAnsi="Sylfaen"/>
                <w:sz w:val="22"/>
                <w:szCs w:val="22"/>
              </w:rPr>
              <w:t xml:space="preserve">the intermediate </w:t>
            </w:r>
            <w:r w:rsidR="00BF5442" w:rsidRPr="002A373A">
              <w:rPr>
                <w:rStyle w:val="tlid-translation"/>
                <w:rFonts w:ascii="Sylfaen" w:hAnsi="Sylfaen"/>
                <w:sz w:val="22"/>
                <w:szCs w:val="22"/>
              </w:rPr>
              <w:t>assessment</w:t>
            </w:r>
            <w:r w:rsidR="00C66731" w:rsidRPr="002A373A">
              <w:rPr>
                <w:rStyle w:val="tlid-translation"/>
                <w:rFonts w:ascii="Sylfaen" w:hAnsi="Sylfaen"/>
                <w:sz w:val="22"/>
                <w:szCs w:val="22"/>
              </w:rPr>
              <w:t xml:space="preserve"> makes </w:t>
            </w:r>
            <w:r w:rsidR="00D34C8B" w:rsidRPr="002A373A">
              <w:rPr>
                <w:rStyle w:val="tlid-translation"/>
                <w:rFonts w:ascii="Sylfaen" w:hAnsi="Sylfaen"/>
                <w:sz w:val="22"/>
                <w:szCs w:val="22"/>
              </w:rPr>
              <w:t>total</w:t>
            </w:r>
            <w:r w:rsidR="00C66731" w:rsidRPr="002A373A">
              <w:rPr>
                <w:rStyle w:val="tlid-translation"/>
                <w:rFonts w:ascii="Sylfaen" w:hAnsi="Sylfaen"/>
                <w:sz w:val="22"/>
                <w:szCs w:val="22"/>
              </w:rPr>
              <w:t>ly</w:t>
            </w:r>
            <w:r w:rsidR="00D34C8B" w:rsidRPr="002A373A">
              <w:rPr>
                <w:rStyle w:val="tlid-translation"/>
                <w:rFonts w:ascii="Sylfaen" w:hAnsi="Sylfaen"/>
                <w:sz w:val="22"/>
                <w:szCs w:val="22"/>
              </w:rPr>
              <w:t xml:space="preserve"> 60 points that are distributed</w:t>
            </w:r>
            <w:r w:rsidR="00C66731" w:rsidRPr="002A373A">
              <w:rPr>
                <w:rStyle w:val="tlid-translation"/>
                <w:rFonts w:ascii="Sylfaen" w:hAnsi="Sylfaen"/>
                <w:sz w:val="22"/>
                <w:szCs w:val="22"/>
              </w:rPr>
              <w:t xml:space="preserve"> as follows</w:t>
            </w:r>
            <w:r w:rsidR="00D34C8B" w:rsidRPr="002A373A">
              <w:rPr>
                <w:rStyle w:val="tlid-translation"/>
                <w:rFonts w:ascii="Sylfaen" w:hAnsi="Sylfaen"/>
                <w:sz w:val="22"/>
                <w:szCs w:val="22"/>
              </w:rPr>
              <w:t>:</w:t>
            </w:r>
            <w:r w:rsidR="00D34C8B" w:rsidRPr="002A373A">
              <w:rPr>
                <w:rFonts w:ascii="Sylfaen" w:hAnsi="Sylfaen"/>
                <w:sz w:val="22"/>
                <w:szCs w:val="22"/>
              </w:rPr>
              <w:br/>
            </w:r>
            <w:r w:rsidR="00C66731" w:rsidRPr="002A373A">
              <w:rPr>
                <w:rStyle w:val="tlid-translation"/>
                <w:rFonts w:ascii="Sylfaen" w:hAnsi="Sylfaen"/>
                <w:b/>
                <w:sz w:val="22"/>
                <w:szCs w:val="22"/>
              </w:rPr>
              <w:t xml:space="preserve">A </w:t>
            </w:r>
            <w:r w:rsidR="00D34C8B" w:rsidRPr="002A373A">
              <w:rPr>
                <w:rStyle w:val="tlid-translation"/>
                <w:rFonts w:ascii="Sylfaen" w:hAnsi="Sylfaen"/>
                <w:b/>
                <w:sz w:val="22"/>
                <w:szCs w:val="22"/>
              </w:rPr>
              <w:t>student</w:t>
            </w:r>
            <w:r w:rsidR="00C66731" w:rsidRPr="002A373A">
              <w:rPr>
                <w:rStyle w:val="tlid-translation"/>
                <w:rFonts w:ascii="Sylfaen" w:hAnsi="Sylfaen"/>
                <w:b/>
                <w:sz w:val="22"/>
                <w:szCs w:val="22"/>
              </w:rPr>
              <w:t>’s</w:t>
            </w:r>
            <w:r w:rsidR="00D34C8B" w:rsidRPr="002A373A">
              <w:rPr>
                <w:rStyle w:val="tlid-translation"/>
                <w:rFonts w:ascii="Sylfaen" w:hAnsi="Sylfaen"/>
                <w:b/>
                <w:sz w:val="22"/>
                <w:szCs w:val="22"/>
              </w:rPr>
              <w:t xml:space="preserve"> activity during the </w:t>
            </w:r>
            <w:r w:rsidR="00C66731" w:rsidRPr="002A373A">
              <w:rPr>
                <w:rStyle w:val="tlid-translation"/>
                <w:rFonts w:ascii="Sylfaen" w:hAnsi="Sylfaen"/>
                <w:b/>
                <w:sz w:val="22"/>
                <w:szCs w:val="22"/>
              </w:rPr>
              <w:t>educational</w:t>
            </w:r>
            <w:r w:rsidR="00D34C8B" w:rsidRPr="002A373A">
              <w:rPr>
                <w:rStyle w:val="tlid-translation"/>
                <w:rFonts w:ascii="Sylfaen" w:hAnsi="Sylfaen"/>
                <w:b/>
                <w:sz w:val="22"/>
                <w:szCs w:val="22"/>
              </w:rPr>
              <w:t xml:space="preserve"> semester</w:t>
            </w:r>
            <w:r w:rsidR="00D34C8B" w:rsidRPr="002A373A">
              <w:rPr>
                <w:rStyle w:val="tlid-translation"/>
                <w:rFonts w:ascii="Sylfaen" w:hAnsi="Sylfaen"/>
                <w:sz w:val="22"/>
                <w:szCs w:val="22"/>
              </w:rPr>
              <w:t xml:space="preserve"> -30 points;</w:t>
            </w:r>
            <w:r w:rsidR="00D34C8B" w:rsidRPr="002A373A">
              <w:rPr>
                <w:rFonts w:ascii="Sylfaen" w:hAnsi="Sylfaen"/>
                <w:sz w:val="22"/>
                <w:szCs w:val="22"/>
              </w:rPr>
              <w:br/>
            </w:r>
            <w:r w:rsidR="00C66731" w:rsidRPr="002A373A">
              <w:rPr>
                <w:rStyle w:val="tlid-translation"/>
                <w:rFonts w:ascii="Sylfaen" w:hAnsi="Sylfaen"/>
                <w:b/>
                <w:sz w:val="22"/>
                <w:szCs w:val="22"/>
              </w:rPr>
              <w:t>I</w:t>
            </w:r>
            <w:r w:rsidR="00D34C8B" w:rsidRPr="002A373A">
              <w:rPr>
                <w:rStyle w:val="tlid-translation"/>
                <w:rFonts w:ascii="Sylfaen" w:hAnsi="Sylfaen"/>
                <w:b/>
                <w:sz w:val="22"/>
                <w:szCs w:val="22"/>
              </w:rPr>
              <w:t>ntermediate exam</w:t>
            </w:r>
            <w:r w:rsidR="00D34C8B" w:rsidRPr="002A373A">
              <w:rPr>
                <w:rStyle w:val="tlid-translation"/>
                <w:rFonts w:ascii="Sylfaen" w:hAnsi="Sylfaen"/>
                <w:sz w:val="22"/>
                <w:szCs w:val="22"/>
              </w:rPr>
              <w:t xml:space="preserve"> - 30 points;</w:t>
            </w:r>
            <w:r w:rsidR="00D34C8B" w:rsidRPr="002A373A">
              <w:rPr>
                <w:rFonts w:ascii="Sylfaen" w:hAnsi="Sylfaen"/>
                <w:sz w:val="22"/>
                <w:szCs w:val="22"/>
              </w:rPr>
              <w:br/>
            </w:r>
            <w:r w:rsidR="00D34C8B" w:rsidRPr="002A373A">
              <w:rPr>
                <w:rStyle w:val="tlid-translation"/>
                <w:rFonts w:ascii="Sylfaen" w:hAnsi="Sylfaen"/>
                <w:b/>
                <w:sz w:val="22"/>
                <w:szCs w:val="22"/>
              </w:rPr>
              <w:t>and the final exam</w:t>
            </w:r>
            <w:r w:rsidR="00D34C8B" w:rsidRPr="002A373A">
              <w:rPr>
                <w:rStyle w:val="tlid-translation"/>
                <w:rFonts w:ascii="Sylfaen" w:hAnsi="Sylfaen"/>
                <w:sz w:val="22"/>
                <w:szCs w:val="22"/>
              </w:rPr>
              <w:t xml:space="preserve"> - 40 points.</w:t>
            </w:r>
            <w:r w:rsidR="00D34C8B" w:rsidRPr="002A373A">
              <w:rPr>
                <w:rFonts w:ascii="Sylfaen" w:hAnsi="Sylfaen"/>
                <w:sz w:val="22"/>
                <w:szCs w:val="22"/>
              </w:rPr>
              <w:br/>
            </w:r>
            <w:r w:rsidR="00F207CB" w:rsidRPr="002A373A">
              <w:rPr>
                <w:rStyle w:val="tlid-translation"/>
                <w:rFonts w:ascii="Sylfaen" w:hAnsi="Sylfaen"/>
                <w:sz w:val="22"/>
                <w:szCs w:val="22"/>
              </w:rPr>
              <w:t>T</w:t>
            </w:r>
            <w:r w:rsidR="00D34C8B" w:rsidRPr="002A373A">
              <w:rPr>
                <w:rStyle w:val="tlid-translation"/>
                <w:rFonts w:ascii="Sylfaen" w:hAnsi="Sylfaen"/>
                <w:sz w:val="22"/>
                <w:szCs w:val="22"/>
              </w:rPr>
              <w:t xml:space="preserve">he </w:t>
            </w:r>
            <w:r w:rsidR="00F207CB" w:rsidRPr="002A373A">
              <w:rPr>
                <w:rStyle w:val="tlid-translation"/>
                <w:rFonts w:ascii="Sylfaen" w:hAnsi="Sylfaen"/>
                <w:sz w:val="22"/>
                <w:szCs w:val="22"/>
              </w:rPr>
              <w:t xml:space="preserve">limit of </w:t>
            </w:r>
            <w:r w:rsidR="00D34C8B" w:rsidRPr="002A373A">
              <w:rPr>
                <w:rStyle w:val="tlid-translation"/>
                <w:rFonts w:ascii="Sylfaen" w:hAnsi="Sylfaen"/>
                <w:sz w:val="22"/>
                <w:szCs w:val="22"/>
              </w:rPr>
              <w:t xml:space="preserve">minimum competence in the </w:t>
            </w:r>
            <w:r w:rsidR="007D1424" w:rsidRPr="002A373A">
              <w:rPr>
                <w:rStyle w:val="tlid-translation"/>
                <w:rFonts w:ascii="Sylfaen" w:hAnsi="Sylfaen"/>
                <w:sz w:val="22"/>
                <w:szCs w:val="22"/>
              </w:rPr>
              <w:t xml:space="preserve">component of </w:t>
            </w:r>
            <w:r w:rsidR="00D34C8B" w:rsidRPr="002A373A">
              <w:rPr>
                <w:rStyle w:val="tlid-translation"/>
                <w:rFonts w:ascii="Sylfaen" w:hAnsi="Sylfaen"/>
                <w:sz w:val="22"/>
                <w:szCs w:val="22"/>
              </w:rPr>
              <w:t xml:space="preserve">intermediate </w:t>
            </w:r>
            <w:r w:rsidR="00BF5442" w:rsidRPr="002A373A">
              <w:rPr>
                <w:rStyle w:val="tlid-translation"/>
                <w:rFonts w:ascii="Sylfaen" w:hAnsi="Sylfaen"/>
                <w:sz w:val="22"/>
                <w:szCs w:val="22"/>
              </w:rPr>
              <w:t>assessment</w:t>
            </w:r>
            <w:r w:rsidR="007D1424" w:rsidRPr="002A373A">
              <w:rPr>
                <w:rStyle w:val="tlid-translation"/>
                <w:rFonts w:ascii="Sylfaen" w:hAnsi="Sylfaen"/>
                <w:sz w:val="22"/>
                <w:szCs w:val="22"/>
              </w:rPr>
              <w:t>s</w:t>
            </w:r>
            <w:r w:rsidR="00D34C8B" w:rsidRPr="002A373A">
              <w:rPr>
                <w:rStyle w:val="tlid-translation"/>
                <w:rFonts w:ascii="Sylfaen" w:hAnsi="Sylfaen"/>
                <w:sz w:val="22"/>
                <w:szCs w:val="22"/>
              </w:rPr>
              <w:t xml:space="preserve"> totals at least </w:t>
            </w:r>
            <w:r w:rsidR="00D34C8B" w:rsidRPr="002A373A">
              <w:rPr>
                <w:rStyle w:val="tlid-translation"/>
                <w:rFonts w:ascii="Sylfaen" w:hAnsi="Sylfaen"/>
                <w:b/>
                <w:sz w:val="22"/>
                <w:szCs w:val="22"/>
              </w:rPr>
              <w:t>1</w:t>
            </w:r>
            <w:r w:rsidR="00C20F3B" w:rsidRPr="002A373A">
              <w:rPr>
                <w:rStyle w:val="tlid-translation"/>
                <w:rFonts w:ascii="Sylfaen" w:hAnsi="Sylfaen"/>
                <w:b/>
                <w:sz w:val="22"/>
                <w:szCs w:val="22"/>
              </w:rPr>
              <w:t xml:space="preserve">8 </w:t>
            </w:r>
            <w:r w:rsidR="00D34C8B" w:rsidRPr="002A373A">
              <w:rPr>
                <w:rStyle w:val="tlid-translation"/>
                <w:rFonts w:ascii="Sylfaen" w:hAnsi="Sylfaen"/>
                <w:b/>
                <w:sz w:val="22"/>
                <w:szCs w:val="22"/>
              </w:rPr>
              <w:t>points.</w:t>
            </w:r>
            <w:r w:rsidR="00D34C8B" w:rsidRPr="002A373A">
              <w:rPr>
                <w:rFonts w:ascii="Sylfaen" w:hAnsi="Sylfaen"/>
                <w:sz w:val="22"/>
                <w:szCs w:val="22"/>
              </w:rPr>
              <w:br/>
            </w:r>
            <w:r w:rsidR="00202A81" w:rsidRPr="002A373A">
              <w:rPr>
                <w:rStyle w:val="tlid-translation"/>
                <w:rFonts w:ascii="Sylfaen" w:hAnsi="Sylfaen"/>
                <w:sz w:val="22"/>
                <w:szCs w:val="22"/>
              </w:rPr>
              <w:t xml:space="preserve">The limit of minimum competence </w:t>
            </w:r>
            <w:r w:rsidR="00D34C8B" w:rsidRPr="002A373A">
              <w:rPr>
                <w:rStyle w:val="tlid-translation"/>
                <w:rFonts w:ascii="Sylfaen" w:hAnsi="Sylfaen"/>
                <w:sz w:val="22"/>
                <w:szCs w:val="22"/>
              </w:rPr>
              <w:t xml:space="preserve">of the final </w:t>
            </w:r>
            <w:r w:rsidR="00BF5442" w:rsidRPr="002A373A">
              <w:rPr>
                <w:rStyle w:val="tlid-translation"/>
                <w:rFonts w:ascii="Sylfaen" w:hAnsi="Sylfaen"/>
                <w:sz w:val="22"/>
                <w:szCs w:val="22"/>
              </w:rPr>
              <w:t>assessment</w:t>
            </w:r>
            <w:r w:rsidR="00D34C8B" w:rsidRPr="002A373A">
              <w:rPr>
                <w:rStyle w:val="tlid-translation"/>
                <w:rFonts w:ascii="Sylfaen" w:hAnsi="Sylfaen"/>
                <w:sz w:val="22"/>
                <w:szCs w:val="22"/>
              </w:rPr>
              <w:t xml:space="preserve"> is </w:t>
            </w:r>
            <w:r w:rsidR="00D34C8B" w:rsidRPr="002A373A">
              <w:rPr>
                <w:rStyle w:val="tlid-translation"/>
                <w:rFonts w:ascii="Sylfaen" w:hAnsi="Sylfaen"/>
                <w:b/>
                <w:sz w:val="22"/>
                <w:szCs w:val="22"/>
              </w:rPr>
              <w:t>50%</w:t>
            </w:r>
            <w:r w:rsidR="00D34C8B" w:rsidRPr="002A373A">
              <w:rPr>
                <w:rStyle w:val="tlid-translation"/>
                <w:rFonts w:ascii="Sylfaen" w:hAnsi="Sylfaen"/>
                <w:sz w:val="22"/>
                <w:szCs w:val="22"/>
              </w:rPr>
              <w:t xml:space="preserve"> of the total sum of the final </w:t>
            </w:r>
            <w:r w:rsidR="00BF5442" w:rsidRPr="002A373A">
              <w:rPr>
                <w:rStyle w:val="tlid-translation"/>
                <w:rFonts w:ascii="Sylfaen" w:hAnsi="Sylfaen"/>
                <w:sz w:val="22"/>
                <w:szCs w:val="22"/>
              </w:rPr>
              <w:t>assessment</w:t>
            </w:r>
            <w:r w:rsidR="00D34C8B" w:rsidRPr="002A373A">
              <w:rPr>
                <w:rStyle w:val="tlid-translation"/>
                <w:rFonts w:ascii="Sylfaen" w:hAnsi="Sylfaen"/>
                <w:sz w:val="22"/>
                <w:szCs w:val="22"/>
              </w:rPr>
              <w:t xml:space="preserve">, </w:t>
            </w:r>
            <w:r w:rsidR="00202A81" w:rsidRPr="002A373A">
              <w:rPr>
                <w:rStyle w:val="tlid-translation"/>
                <w:rFonts w:ascii="Sylfaen" w:hAnsi="Sylfaen"/>
                <w:sz w:val="22"/>
                <w:szCs w:val="22"/>
              </w:rPr>
              <w:t>i.e.</w:t>
            </w:r>
            <w:r w:rsidR="00D34C8B" w:rsidRPr="002A373A">
              <w:rPr>
                <w:rStyle w:val="tlid-translation"/>
                <w:rFonts w:ascii="Sylfaen" w:hAnsi="Sylfaen"/>
                <w:b/>
                <w:sz w:val="22"/>
                <w:szCs w:val="22"/>
              </w:rPr>
              <w:t xml:space="preserve">20 points </w:t>
            </w:r>
            <w:r w:rsidR="00202A81" w:rsidRPr="002A373A">
              <w:rPr>
                <w:rStyle w:val="tlid-translation"/>
                <w:rFonts w:ascii="Sylfaen" w:hAnsi="Sylfaen"/>
                <w:b/>
                <w:sz w:val="22"/>
                <w:szCs w:val="22"/>
              </w:rPr>
              <w:t>out of</w:t>
            </w:r>
            <w:r w:rsidR="00D34C8B" w:rsidRPr="002A373A">
              <w:rPr>
                <w:rStyle w:val="tlid-translation"/>
                <w:rFonts w:ascii="Sylfaen" w:hAnsi="Sylfaen"/>
                <w:b/>
                <w:sz w:val="22"/>
                <w:szCs w:val="22"/>
              </w:rPr>
              <w:t xml:space="preserve"> 40 points.</w:t>
            </w:r>
          </w:p>
          <w:p w:rsidR="00BF5442" w:rsidRPr="002A373A" w:rsidRDefault="00D34C8B" w:rsidP="00BF5442">
            <w:pPr>
              <w:pStyle w:val="a7"/>
              <w:shd w:val="clear" w:color="auto" w:fill="FFFFFF"/>
              <w:spacing w:before="0" w:beforeAutospacing="0" w:after="0" w:afterAutospacing="0"/>
              <w:textAlignment w:val="baseline"/>
              <w:rPr>
                <w:rFonts w:ascii="Sylfaen" w:hAnsi="Sylfaen"/>
                <w:sz w:val="22"/>
                <w:szCs w:val="22"/>
              </w:rPr>
            </w:pPr>
            <w:r w:rsidRPr="002A373A">
              <w:rPr>
                <w:rFonts w:ascii="Sylfaen" w:hAnsi="Sylfaen"/>
                <w:sz w:val="22"/>
                <w:szCs w:val="22"/>
              </w:rPr>
              <w:br/>
            </w:r>
            <w:r w:rsidR="001664F9" w:rsidRPr="002A373A">
              <w:rPr>
                <w:rStyle w:val="tlid-translation"/>
                <w:rFonts w:ascii="Sylfaen" w:hAnsi="Sylfaen"/>
                <w:b/>
                <w:sz w:val="22"/>
                <w:szCs w:val="22"/>
              </w:rPr>
              <w:t>T</w:t>
            </w:r>
            <w:r w:rsidRPr="002A373A">
              <w:rPr>
                <w:rStyle w:val="tlid-translation"/>
                <w:rFonts w:ascii="Sylfaen" w:hAnsi="Sylfaen"/>
                <w:b/>
                <w:sz w:val="22"/>
                <w:szCs w:val="22"/>
              </w:rPr>
              <w:t xml:space="preserve">he </w:t>
            </w:r>
            <w:r w:rsidR="00BF5442" w:rsidRPr="002A373A">
              <w:rPr>
                <w:rStyle w:val="tlid-translation"/>
                <w:rFonts w:ascii="Sylfaen" w:hAnsi="Sylfaen"/>
                <w:b/>
                <w:sz w:val="22"/>
                <w:szCs w:val="22"/>
              </w:rPr>
              <w:t>assessment</w:t>
            </w:r>
            <w:r w:rsidRPr="002A373A">
              <w:rPr>
                <w:rStyle w:val="tlid-translation"/>
                <w:rFonts w:ascii="Sylfaen" w:hAnsi="Sylfaen"/>
                <w:b/>
                <w:sz w:val="22"/>
                <w:szCs w:val="22"/>
              </w:rPr>
              <w:t xml:space="preserve"> system allows:</w:t>
            </w:r>
            <w:r w:rsidRPr="002A373A">
              <w:rPr>
                <w:rFonts w:ascii="Sylfaen" w:hAnsi="Sylfaen"/>
                <w:sz w:val="22"/>
                <w:szCs w:val="22"/>
              </w:rPr>
              <w:br/>
            </w:r>
            <w:r w:rsidR="00BF5442" w:rsidRPr="002A373A">
              <w:rPr>
                <w:rFonts w:ascii="Sylfaen" w:hAnsi="Sylfaen"/>
                <w:b/>
                <w:sz w:val="22"/>
                <w:szCs w:val="22"/>
                <w:shd w:val="clear" w:color="auto" w:fill="FFFFFF"/>
              </w:rPr>
              <w:t>A) Five types of positive assessment:</w:t>
            </w:r>
            <w:r w:rsidR="0061492C" w:rsidRPr="002A373A">
              <w:rPr>
                <w:rFonts w:ascii="Sylfaen" w:hAnsi="Sylfaen"/>
                <w:sz w:val="22"/>
                <w:szCs w:val="22"/>
              </w:rPr>
              <w:br/>
            </w:r>
            <w:r w:rsidR="00BF5442" w:rsidRPr="002A373A">
              <w:rPr>
                <w:rFonts w:ascii="Sylfaen" w:hAnsi="Sylfaen"/>
                <w:sz w:val="22"/>
                <w:szCs w:val="22"/>
                <w:bdr w:val="none" w:sz="0" w:space="0" w:color="auto" w:frame="1"/>
              </w:rPr>
              <w:t xml:space="preserve">a.a) </w:t>
            </w:r>
            <w:r w:rsidR="00BF5442" w:rsidRPr="002A373A">
              <w:rPr>
                <w:rFonts w:ascii="Sylfaen" w:hAnsi="Sylfaen"/>
                <w:b/>
                <w:sz w:val="22"/>
                <w:szCs w:val="22"/>
                <w:bdr w:val="none" w:sz="0" w:space="0" w:color="auto" w:frame="1"/>
              </w:rPr>
              <w:t>(A) Excellent</w:t>
            </w:r>
            <w:r w:rsidR="00BF5442" w:rsidRPr="002A373A">
              <w:rPr>
                <w:rFonts w:ascii="Sylfaen" w:hAnsi="Sylfaen"/>
                <w:sz w:val="22"/>
                <w:szCs w:val="22"/>
                <w:bdr w:val="none" w:sz="0" w:space="0" w:color="auto" w:frame="1"/>
              </w:rPr>
              <w:t xml:space="preserve"> - 91-100 points of the assessment;</w:t>
            </w:r>
          </w:p>
          <w:p w:rsidR="00BF5442" w:rsidRPr="002A373A" w:rsidRDefault="00BF5442" w:rsidP="00BF5442">
            <w:pPr>
              <w:shd w:val="clear" w:color="auto" w:fill="FFFFFF"/>
              <w:textAlignment w:val="baseline"/>
              <w:rPr>
                <w:rFonts w:ascii="Sylfaen" w:eastAsia="Times New Roman" w:hAnsi="Sylfaen" w:cs="Times New Roman"/>
              </w:rPr>
            </w:pPr>
            <w:r w:rsidRPr="002A373A">
              <w:rPr>
                <w:rFonts w:ascii="Sylfaen" w:eastAsia="Times New Roman" w:hAnsi="Sylfaen" w:cs="Times New Roman"/>
                <w:bdr w:val="none" w:sz="0" w:space="0" w:color="auto" w:frame="1"/>
              </w:rPr>
              <w:lastRenderedPageBreak/>
              <w:t xml:space="preserve">a.b) </w:t>
            </w:r>
            <w:r w:rsidRPr="002A373A">
              <w:rPr>
                <w:rFonts w:ascii="Sylfaen" w:eastAsia="Times New Roman" w:hAnsi="Sylfaen" w:cs="Times New Roman"/>
                <w:b/>
                <w:bdr w:val="none" w:sz="0" w:space="0" w:color="auto" w:frame="1"/>
              </w:rPr>
              <w:t>(B) Very good</w:t>
            </w:r>
            <w:r w:rsidRPr="002A373A">
              <w:rPr>
                <w:rFonts w:ascii="Sylfaen" w:eastAsia="Times New Roman" w:hAnsi="Sylfaen" w:cs="Times New Roman"/>
                <w:bdr w:val="none" w:sz="0" w:space="0" w:color="auto" w:frame="1"/>
              </w:rPr>
              <w:t xml:space="preserve"> - 81-90 points from maximum marks;</w:t>
            </w:r>
          </w:p>
          <w:p w:rsidR="00BF5442" w:rsidRPr="002A373A" w:rsidRDefault="00BF5442" w:rsidP="00BF5442">
            <w:pPr>
              <w:shd w:val="clear" w:color="auto" w:fill="FFFFFF"/>
              <w:textAlignment w:val="baseline"/>
              <w:rPr>
                <w:rFonts w:ascii="Sylfaen" w:eastAsia="Times New Roman" w:hAnsi="Sylfaen" w:cs="Times New Roman"/>
              </w:rPr>
            </w:pPr>
            <w:r w:rsidRPr="002A373A">
              <w:rPr>
                <w:rFonts w:ascii="Sylfaen" w:eastAsia="Times New Roman" w:hAnsi="Sylfaen" w:cs="Times New Roman"/>
                <w:bdr w:val="none" w:sz="0" w:space="0" w:color="auto" w:frame="1"/>
              </w:rPr>
              <w:t xml:space="preserve">a.c) </w:t>
            </w:r>
            <w:r w:rsidRPr="002A373A">
              <w:rPr>
                <w:rFonts w:ascii="Sylfaen" w:eastAsia="Times New Roman" w:hAnsi="Sylfaen" w:cs="Times New Roman"/>
                <w:b/>
                <w:bdr w:val="none" w:sz="0" w:space="0" w:color="auto" w:frame="1"/>
              </w:rPr>
              <w:t>(C) Good</w:t>
            </w:r>
            <w:r w:rsidRPr="002A373A">
              <w:rPr>
                <w:rFonts w:ascii="Sylfaen" w:eastAsia="Times New Roman" w:hAnsi="Sylfaen" w:cs="Times New Roman"/>
                <w:bdr w:val="none" w:sz="0" w:space="0" w:color="auto" w:frame="1"/>
              </w:rPr>
              <w:t xml:space="preserve"> - 71-80 points from maximum marks;</w:t>
            </w:r>
          </w:p>
          <w:p w:rsidR="00BF5442" w:rsidRPr="002A373A" w:rsidRDefault="00BF5442" w:rsidP="00BF5442">
            <w:pPr>
              <w:shd w:val="clear" w:color="auto" w:fill="FFFFFF"/>
              <w:textAlignment w:val="baseline"/>
              <w:rPr>
                <w:rFonts w:ascii="Sylfaen" w:eastAsia="Times New Roman" w:hAnsi="Sylfaen" w:cs="Times New Roman"/>
              </w:rPr>
            </w:pPr>
            <w:r w:rsidRPr="002A373A">
              <w:rPr>
                <w:rFonts w:ascii="Sylfaen" w:eastAsia="Times New Roman" w:hAnsi="Sylfaen" w:cs="Times New Roman"/>
                <w:bdr w:val="none" w:sz="0" w:space="0" w:color="auto" w:frame="1"/>
              </w:rPr>
              <w:t xml:space="preserve">a.d) </w:t>
            </w:r>
            <w:r w:rsidRPr="002A373A">
              <w:rPr>
                <w:rFonts w:ascii="Sylfaen" w:eastAsia="Times New Roman" w:hAnsi="Sylfaen" w:cs="Times New Roman"/>
                <w:b/>
                <w:bdr w:val="none" w:sz="0" w:space="0" w:color="auto" w:frame="1"/>
              </w:rPr>
              <w:t>(D) Satisfactory</w:t>
            </w:r>
            <w:r w:rsidRPr="002A373A">
              <w:rPr>
                <w:rFonts w:ascii="Sylfaen" w:eastAsia="Times New Roman" w:hAnsi="Sylfaen" w:cs="Times New Roman"/>
                <w:bdr w:val="none" w:sz="0" w:space="0" w:color="auto" w:frame="1"/>
              </w:rPr>
              <w:t xml:space="preserve"> - 61-70 points from maximum marks;</w:t>
            </w:r>
          </w:p>
          <w:p w:rsidR="00BF5442" w:rsidRPr="002A373A" w:rsidRDefault="00BF5442" w:rsidP="00BF5442">
            <w:pPr>
              <w:shd w:val="clear" w:color="auto" w:fill="FFFFFF"/>
              <w:textAlignment w:val="baseline"/>
              <w:rPr>
                <w:rFonts w:ascii="Sylfaen" w:eastAsia="Times New Roman" w:hAnsi="Sylfaen" w:cs="Times New Roman"/>
              </w:rPr>
            </w:pPr>
            <w:r w:rsidRPr="002A373A">
              <w:rPr>
                <w:rFonts w:ascii="Sylfaen" w:eastAsia="Times New Roman" w:hAnsi="Sylfaen" w:cs="Times New Roman"/>
                <w:bdr w:val="none" w:sz="0" w:space="0" w:color="auto" w:frame="1"/>
              </w:rPr>
              <w:t xml:space="preserve">a.e) </w:t>
            </w:r>
            <w:r w:rsidRPr="002A373A">
              <w:rPr>
                <w:rFonts w:ascii="Sylfaen" w:eastAsia="Times New Roman" w:hAnsi="Sylfaen" w:cs="Times New Roman"/>
                <w:b/>
                <w:bdr w:val="none" w:sz="0" w:space="0" w:color="auto" w:frame="1"/>
              </w:rPr>
              <w:t>(E) Sufficient</w:t>
            </w:r>
            <w:r w:rsidRPr="002A373A">
              <w:rPr>
                <w:rFonts w:ascii="Sylfaen" w:eastAsia="Times New Roman" w:hAnsi="Sylfaen" w:cs="Times New Roman"/>
                <w:bdr w:val="none" w:sz="0" w:space="0" w:color="auto" w:frame="1"/>
              </w:rPr>
              <w:t xml:space="preserve"> - 51-60 points from maximum marks.</w:t>
            </w:r>
          </w:p>
          <w:p w:rsidR="00BF5442" w:rsidRPr="002A373A" w:rsidRDefault="00BF5442" w:rsidP="00BF5442">
            <w:pPr>
              <w:shd w:val="clear" w:color="auto" w:fill="FFFFFF"/>
              <w:spacing w:line="270" w:lineRule="atLeast"/>
              <w:textAlignment w:val="baseline"/>
              <w:outlineLvl w:val="5"/>
              <w:rPr>
                <w:rFonts w:ascii="Sylfaen" w:eastAsia="Times New Roman" w:hAnsi="Sylfaen" w:cs="Times New Roman"/>
                <w:b/>
                <w:bCs/>
              </w:rPr>
            </w:pPr>
            <w:r w:rsidRPr="002A373A">
              <w:rPr>
                <w:rFonts w:ascii="Sylfaen" w:eastAsia="Times New Roman" w:hAnsi="Sylfaen" w:cs="Times New Roman"/>
                <w:b/>
                <w:bCs/>
                <w:bdr w:val="none" w:sz="0" w:space="0" w:color="auto" w:frame="1"/>
              </w:rPr>
              <w:t>B) Two types of negative assessment:</w:t>
            </w:r>
          </w:p>
          <w:p w:rsidR="00BF5442" w:rsidRPr="002A373A" w:rsidRDefault="00BF5442" w:rsidP="00BF5442">
            <w:pPr>
              <w:shd w:val="clear" w:color="auto" w:fill="FFFFFF"/>
              <w:textAlignment w:val="baseline"/>
              <w:rPr>
                <w:rFonts w:ascii="Sylfaen" w:eastAsia="Times New Roman" w:hAnsi="Sylfaen" w:cs="Times New Roman"/>
              </w:rPr>
            </w:pPr>
            <w:r w:rsidRPr="002A373A">
              <w:rPr>
                <w:rFonts w:ascii="Sylfaen" w:eastAsia="Times New Roman" w:hAnsi="Sylfaen" w:cs="Times New Roman"/>
                <w:b/>
                <w:bdr w:val="none" w:sz="0" w:space="0" w:color="auto" w:frame="1"/>
              </w:rPr>
              <w:t>b.a) (FX) D</w:t>
            </w:r>
            <w:r w:rsidRPr="002A373A">
              <w:rPr>
                <w:rFonts w:ascii="Sylfaen" w:eastAsia="Times New Roman" w:hAnsi="Sylfaen" w:cs="Times New Roman"/>
                <w:b/>
                <w:bdr w:val="none" w:sz="0" w:space="0" w:color="auto" w:frame="1"/>
                <w:lang w:val="ka-GE"/>
              </w:rPr>
              <w:t>id not pass</w:t>
            </w:r>
            <w:r w:rsidRPr="002A373A">
              <w:rPr>
                <w:rFonts w:ascii="Sylfaen" w:eastAsia="Times New Roman" w:hAnsi="Sylfaen" w:cs="Times New Roman"/>
                <w:bdr w:val="none" w:sz="0" w:space="0" w:color="auto" w:frame="1"/>
                <w:lang w:val="ka-GE"/>
              </w:rPr>
              <w:t xml:space="preserve"> - 41-50 points </w:t>
            </w:r>
            <w:r w:rsidRPr="002A373A">
              <w:rPr>
                <w:rFonts w:ascii="Sylfaen" w:eastAsia="Times New Roman" w:hAnsi="Sylfaen" w:cs="Times New Roman"/>
                <w:bdr w:val="none" w:sz="0" w:space="0" w:color="auto" w:frame="1"/>
              </w:rPr>
              <w:t>from</w:t>
            </w:r>
            <w:r w:rsidRPr="002A373A">
              <w:rPr>
                <w:rFonts w:ascii="Sylfaen" w:eastAsia="Times New Roman" w:hAnsi="Sylfaen" w:cs="Times New Roman"/>
                <w:bdr w:val="none" w:sz="0" w:space="0" w:color="auto" w:frame="1"/>
                <w:lang w:val="ka-GE"/>
              </w:rPr>
              <w:t> maximum </w:t>
            </w:r>
            <w:r w:rsidRPr="002A373A">
              <w:rPr>
                <w:rFonts w:ascii="Sylfaen" w:eastAsia="Times New Roman" w:hAnsi="Sylfaen" w:cs="Times New Roman"/>
                <w:bdr w:val="none" w:sz="0" w:space="0" w:color="auto" w:frame="1"/>
              </w:rPr>
              <w:t>marks</w:t>
            </w:r>
            <w:r w:rsidRPr="002A373A">
              <w:rPr>
                <w:rFonts w:ascii="Sylfaen" w:eastAsia="Times New Roman" w:hAnsi="Sylfaen" w:cs="Times New Roman"/>
                <w:bdr w:val="none" w:sz="0" w:space="0" w:color="auto" w:frame="1"/>
                <w:lang w:val="ka-GE"/>
              </w:rPr>
              <w:t>, which means that </w:t>
            </w:r>
            <w:r w:rsidRPr="002A373A">
              <w:rPr>
                <w:rFonts w:ascii="Sylfaen" w:eastAsia="Times New Roman" w:hAnsi="Sylfaen" w:cs="Times New Roman"/>
                <w:bdr w:val="none" w:sz="0" w:space="0" w:color="auto" w:frame="1"/>
              </w:rPr>
              <w:t>a</w:t>
            </w:r>
            <w:r w:rsidRPr="002A373A">
              <w:rPr>
                <w:rFonts w:ascii="Sylfaen" w:eastAsia="Times New Roman" w:hAnsi="Sylfaen" w:cs="Times New Roman"/>
                <w:bdr w:val="none" w:sz="0" w:space="0" w:color="auto" w:frame="1"/>
                <w:lang w:val="ka-GE"/>
              </w:rPr>
              <w:t> student needs </w:t>
            </w:r>
            <w:r w:rsidRPr="002A373A">
              <w:rPr>
                <w:rFonts w:ascii="Sylfaen" w:eastAsia="Times New Roman" w:hAnsi="Sylfaen" w:cs="Times New Roman"/>
                <w:bdr w:val="none" w:sz="0" w:space="0" w:color="auto" w:frame="1"/>
              </w:rPr>
              <w:t>harder work</w:t>
            </w:r>
            <w:r w:rsidRPr="002A373A">
              <w:rPr>
                <w:rFonts w:ascii="Sylfaen" w:eastAsia="Times New Roman" w:hAnsi="Sylfaen" w:cs="Times New Roman"/>
                <w:bdr w:val="none" w:sz="0" w:space="0" w:color="auto" w:frame="1"/>
                <w:lang w:val="ka-GE"/>
              </w:rPr>
              <w:t> to pass and is granted one additional attempt with independent work</w:t>
            </w:r>
            <w:r w:rsidRPr="002A373A">
              <w:rPr>
                <w:rFonts w:ascii="Sylfaen" w:eastAsia="Times New Roman" w:hAnsi="Sylfaen" w:cs="Times New Roman"/>
                <w:bdr w:val="none" w:sz="0" w:space="0" w:color="auto" w:frame="1"/>
              </w:rPr>
              <w:t>;</w:t>
            </w:r>
          </w:p>
          <w:p w:rsidR="00BF5442" w:rsidRPr="002A373A" w:rsidRDefault="00BF5442" w:rsidP="00BF5442">
            <w:pPr>
              <w:shd w:val="clear" w:color="auto" w:fill="FFFFFF"/>
              <w:textAlignment w:val="baseline"/>
              <w:rPr>
                <w:rFonts w:ascii="Sylfaen" w:eastAsia="Times New Roman" w:hAnsi="Sylfaen" w:cs="Times New Roman"/>
              </w:rPr>
            </w:pPr>
            <w:r w:rsidRPr="002A373A">
              <w:rPr>
                <w:rFonts w:ascii="Sylfaen" w:eastAsia="Times New Roman" w:hAnsi="Sylfaen" w:cs="Times New Roman"/>
                <w:b/>
                <w:bdr w:val="none" w:sz="0" w:space="0" w:color="auto" w:frame="1"/>
              </w:rPr>
              <w:t>b.b) (F) </w:t>
            </w:r>
            <w:r w:rsidRPr="002A373A">
              <w:rPr>
                <w:rFonts w:ascii="Sylfaen" w:eastAsia="Times New Roman" w:hAnsi="Sylfaen" w:cs="Times New Roman"/>
                <w:b/>
                <w:bdr w:val="none" w:sz="0" w:space="0" w:color="auto" w:frame="1"/>
                <w:lang w:val="ka-GE"/>
              </w:rPr>
              <w:t>Fail-</w:t>
            </w:r>
            <w:r w:rsidRPr="002A373A">
              <w:rPr>
                <w:rFonts w:ascii="Sylfaen" w:eastAsia="Times New Roman" w:hAnsi="Sylfaen" w:cs="Times New Roman"/>
                <w:bdr w:val="none" w:sz="0" w:space="0" w:color="auto" w:frame="1"/>
                <w:lang w:val="ka-GE"/>
              </w:rPr>
              <w:t xml:space="preserve"> 40 points and less </w:t>
            </w:r>
            <w:r w:rsidRPr="002A373A">
              <w:rPr>
                <w:rFonts w:ascii="Sylfaen" w:eastAsia="Times New Roman" w:hAnsi="Sylfaen" w:cs="Times New Roman"/>
                <w:bdr w:val="none" w:sz="0" w:space="0" w:color="auto" w:frame="1"/>
              </w:rPr>
              <w:t>from</w:t>
            </w:r>
            <w:r w:rsidRPr="002A373A">
              <w:rPr>
                <w:rFonts w:ascii="Sylfaen" w:eastAsia="Times New Roman" w:hAnsi="Sylfaen" w:cs="Times New Roman"/>
                <w:bdr w:val="none" w:sz="0" w:space="0" w:color="auto" w:frame="1"/>
                <w:lang w:val="ka-GE"/>
              </w:rPr>
              <w:t> maximum </w:t>
            </w:r>
            <w:r w:rsidRPr="002A373A">
              <w:rPr>
                <w:rFonts w:ascii="Sylfaen" w:eastAsia="Times New Roman" w:hAnsi="Sylfaen" w:cs="Times New Roman"/>
                <w:bdr w:val="none" w:sz="0" w:space="0" w:color="auto" w:frame="1"/>
              </w:rPr>
              <w:t>marks</w:t>
            </w:r>
            <w:r w:rsidRPr="002A373A">
              <w:rPr>
                <w:rFonts w:ascii="Sylfaen" w:eastAsia="Times New Roman" w:hAnsi="Sylfaen" w:cs="Times New Roman"/>
                <w:bdr w:val="none" w:sz="0" w:space="0" w:color="auto" w:frame="1"/>
                <w:lang w:val="ka-GE"/>
              </w:rPr>
              <w:t>, which means the </w:t>
            </w:r>
            <w:r w:rsidRPr="002A373A">
              <w:rPr>
                <w:rFonts w:ascii="Sylfaen" w:eastAsia="Times New Roman" w:hAnsi="Sylfaen" w:cs="Times New Roman"/>
                <w:bdr w:val="none" w:sz="0" w:space="0" w:color="auto" w:frame="1"/>
              </w:rPr>
              <w:t>performance a student is not sufficient and he/she</w:t>
            </w:r>
            <w:r w:rsidRPr="002A373A">
              <w:rPr>
                <w:rFonts w:ascii="Sylfaen" w:eastAsia="Times New Roman" w:hAnsi="Sylfaen" w:cs="Times New Roman"/>
                <w:bdr w:val="none" w:sz="0" w:space="0" w:color="auto" w:frame="1"/>
                <w:lang w:val="ka-GE"/>
              </w:rPr>
              <w:t> has to learn the subject from the beginning</w:t>
            </w:r>
            <w:r w:rsidRPr="002A373A">
              <w:rPr>
                <w:rFonts w:ascii="Sylfaen" w:eastAsia="Times New Roman" w:hAnsi="Sylfaen" w:cs="Times New Roman"/>
                <w:bdr w:val="none" w:sz="0" w:space="0" w:color="auto" w:frame="1"/>
              </w:rPr>
              <w:t>.</w:t>
            </w:r>
          </w:p>
          <w:p w:rsidR="00A5124D" w:rsidRPr="002A373A" w:rsidRDefault="0061492C" w:rsidP="0065458F">
            <w:pPr>
              <w:pStyle w:val="a3"/>
              <w:jc w:val="left"/>
              <w:rPr>
                <w:rFonts w:ascii="Sylfaen" w:hAnsi="Sylfaen"/>
                <w:bCs/>
                <w:sz w:val="22"/>
                <w:szCs w:val="22"/>
                <w:lang w:val="fi-FI"/>
              </w:rPr>
            </w:pPr>
            <w:r w:rsidRPr="002A373A">
              <w:rPr>
                <w:rStyle w:val="tlid-translation"/>
                <w:rFonts w:ascii="Sylfaen" w:hAnsi="Sylfaen"/>
                <w:sz w:val="22"/>
                <w:szCs w:val="22"/>
              </w:rPr>
              <w:t xml:space="preserve">1. In case of one of the negative </w:t>
            </w:r>
            <w:r w:rsidR="00BF5442" w:rsidRPr="002A373A">
              <w:rPr>
                <w:rStyle w:val="tlid-translation"/>
                <w:rFonts w:ascii="Sylfaen" w:hAnsi="Sylfaen"/>
                <w:sz w:val="22"/>
                <w:szCs w:val="22"/>
              </w:rPr>
              <w:t>assessment</w:t>
            </w:r>
            <w:r w:rsidR="00325462" w:rsidRPr="002A373A">
              <w:rPr>
                <w:rStyle w:val="tlid-translation"/>
                <w:rFonts w:ascii="Sylfaen" w:hAnsi="Sylfaen"/>
                <w:sz w:val="22"/>
                <w:szCs w:val="22"/>
              </w:rPr>
              <w:t xml:space="preserve">s: (FX) </w:t>
            </w:r>
            <w:r w:rsidR="00325462" w:rsidRPr="002A373A">
              <w:rPr>
                <w:rFonts w:ascii="Sylfaen" w:hAnsi="Sylfaen"/>
                <w:sz w:val="22"/>
                <w:szCs w:val="22"/>
                <w:bdr w:val="none" w:sz="0" w:space="0" w:color="auto" w:frame="1"/>
              </w:rPr>
              <w:t>D</w:t>
            </w:r>
            <w:r w:rsidR="00325462" w:rsidRPr="002A373A">
              <w:rPr>
                <w:rFonts w:ascii="Sylfaen" w:hAnsi="Sylfaen"/>
                <w:sz w:val="22"/>
                <w:szCs w:val="22"/>
                <w:bdr w:val="none" w:sz="0" w:space="0" w:color="auto" w:frame="1"/>
                <w:lang w:val="ka-GE"/>
              </w:rPr>
              <w:t>id not pass</w:t>
            </w:r>
            <w:r w:rsidR="00325462" w:rsidRPr="002A373A">
              <w:rPr>
                <w:rFonts w:ascii="Sylfaen" w:hAnsi="Sylfaen"/>
                <w:sz w:val="22"/>
                <w:szCs w:val="22"/>
                <w:bdr w:val="none" w:sz="0" w:space="0" w:color="auto" w:frame="1"/>
              </w:rPr>
              <w:t>,</w:t>
            </w:r>
            <w:r w:rsidRPr="002A373A">
              <w:rPr>
                <w:rStyle w:val="tlid-translation"/>
                <w:rFonts w:ascii="Sylfaen" w:hAnsi="Sylfaen"/>
                <w:sz w:val="22"/>
                <w:szCs w:val="22"/>
              </w:rPr>
              <w:t xml:space="preserve"> the </w:t>
            </w:r>
            <w:r w:rsidR="00325462" w:rsidRPr="002A373A">
              <w:rPr>
                <w:rStyle w:val="tlid-translation"/>
                <w:rFonts w:ascii="Sylfaen" w:hAnsi="Sylfaen"/>
                <w:sz w:val="22"/>
                <w:szCs w:val="22"/>
              </w:rPr>
              <w:t>Teaching U</w:t>
            </w:r>
            <w:r w:rsidRPr="002A373A">
              <w:rPr>
                <w:rStyle w:val="tlid-translation"/>
                <w:rFonts w:ascii="Sylfaen" w:hAnsi="Sylfaen"/>
                <w:sz w:val="22"/>
                <w:szCs w:val="22"/>
              </w:rPr>
              <w:t xml:space="preserve">niversity shall </w:t>
            </w:r>
            <w:r w:rsidR="008F2D22" w:rsidRPr="002A373A">
              <w:rPr>
                <w:rStyle w:val="tlid-translation"/>
                <w:rFonts w:ascii="Sylfaen" w:hAnsi="Sylfaen"/>
                <w:sz w:val="22"/>
                <w:szCs w:val="22"/>
              </w:rPr>
              <w:t>appoint</w:t>
            </w:r>
            <w:r w:rsidRPr="002A373A">
              <w:rPr>
                <w:rStyle w:val="tlid-translation"/>
                <w:rFonts w:ascii="Sylfaen" w:hAnsi="Sylfaen"/>
                <w:sz w:val="22"/>
                <w:szCs w:val="22"/>
              </w:rPr>
              <w:t xml:space="preserve"> an additional exam </w:t>
            </w:r>
            <w:r w:rsidR="0065458F" w:rsidRPr="002A373A">
              <w:rPr>
                <w:rStyle w:val="tlid-translation"/>
                <w:rFonts w:ascii="Sylfaen" w:hAnsi="Sylfaen"/>
                <w:sz w:val="22"/>
                <w:szCs w:val="22"/>
              </w:rPr>
              <w:t>within</w:t>
            </w:r>
            <w:r w:rsidRPr="002A373A">
              <w:rPr>
                <w:rStyle w:val="tlid-translation"/>
                <w:rFonts w:ascii="Sylfaen" w:hAnsi="Sylfaen"/>
                <w:sz w:val="22"/>
                <w:szCs w:val="22"/>
              </w:rPr>
              <w:t xml:space="preserve"> at least 5 days after the final exam results are announced and reflected in the exam table.</w:t>
            </w:r>
            <w:r w:rsidRPr="002A373A">
              <w:rPr>
                <w:rFonts w:ascii="Sylfaen" w:hAnsi="Sylfaen"/>
                <w:sz w:val="22"/>
                <w:szCs w:val="22"/>
              </w:rPr>
              <w:br/>
            </w:r>
            <w:r w:rsidRPr="002A373A">
              <w:rPr>
                <w:rStyle w:val="tlid-translation"/>
                <w:rFonts w:ascii="Sylfaen" w:hAnsi="Sylfaen"/>
                <w:sz w:val="22"/>
                <w:szCs w:val="22"/>
              </w:rPr>
              <w:t xml:space="preserve">2. The </w:t>
            </w:r>
            <w:r w:rsidR="00BF5442" w:rsidRPr="002A373A">
              <w:rPr>
                <w:rStyle w:val="tlid-translation"/>
                <w:rFonts w:ascii="Sylfaen" w:hAnsi="Sylfaen"/>
                <w:sz w:val="22"/>
                <w:szCs w:val="22"/>
              </w:rPr>
              <w:t>assessment</w:t>
            </w:r>
            <w:r w:rsidR="0065458F" w:rsidRPr="002A373A">
              <w:rPr>
                <w:rStyle w:val="tlid-translation"/>
                <w:rFonts w:ascii="Sylfaen" w:hAnsi="Sylfaen"/>
                <w:sz w:val="22"/>
                <w:szCs w:val="22"/>
              </w:rPr>
              <w:t>receivedat</w:t>
            </w:r>
            <w:r w:rsidRPr="002A373A">
              <w:rPr>
                <w:rStyle w:val="tlid-translation"/>
                <w:rFonts w:ascii="Sylfaen" w:hAnsi="Sylfaen"/>
                <w:sz w:val="22"/>
                <w:szCs w:val="22"/>
              </w:rPr>
              <w:t xml:space="preserve"> the additional exam is the student's final </w:t>
            </w:r>
            <w:r w:rsidR="00BF5442" w:rsidRPr="002A373A">
              <w:rPr>
                <w:rStyle w:val="tlid-translation"/>
                <w:rFonts w:ascii="Sylfaen" w:hAnsi="Sylfaen"/>
                <w:sz w:val="22"/>
                <w:szCs w:val="22"/>
              </w:rPr>
              <w:t>assessment</w:t>
            </w:r>
            <w:r w:rsidRPr="002A373A">
              <w:rPr>
                <w:rStyle w:val="tlid-translation"/>
                <w:rFonts w:ascii="Sylfaen" w:hAnsi="Sylfaen"/>
                <w:sz w:val="22"/>
                <w:szCs w:val="22"/>
              </w:rPr>
              <w:t xml:space="preserve">, which does not </w:t>
            </w:r>
            <w:r w:rsidR="0065458F" w:rsidRPr="002A373A">
              <w:rPr>
                <w:rStyle w:val="tlid-translation"/>
                <w:rFonts w:ascii="Sylfaen" w:hAnsi="Sylfaen"/>
                <w:sz w:val="22"/>
                <w:szCs w:val="22"/>
              </w:rPr>
              <w:t>reflect the</w:t>
            </w:r>
            <w:r w:rsidRPr="002A373A">
              <w:rPr>
                <w:rStyle w:val="tlid-translation"/>
                <w:rFonts w:ascii="Sylfaen" w:hAnsi="Sylfaen"/>
                <w:sz w:val="22"/>
                <w:szCs w:val="22"/>
              </w:rPr>
              <w:t xml:space="preserve"> negative </w:t>
            </w:r>
            <w:r w:rsidR="0065458F" w:rsidRPr="002A373A">
              <w:rPr>
                <w:rStyle w:val="tlid-translation"/>
                <w:rFonts w:ascii="Sylfaen" w:hAnsi="Sylfaen"/>
                <w:sz w:val="22"/>
                <w:szCs w:val="22"/>
              </w:rPr>
              <w:t>points</w:t>
            </w:r>
            <w:r w:rsidRPr="002A373A">
              <w:rPr>
                <w:rStyle w:val="tlid-translation"/>
                <w:rFonts w:ascii="Sylfaen" w:hAnsi="Sylfaen"/>
                <w:sz w:val="22"/>
                <w:szCs w:val="22"/>
              </w:rPr>
              <w:t xml:space="preserve"> received </w:t>
            </w:r>
            <w:r w:rsidR="0065458F" w:rsidRPr="002A373A">
              <w:rPr>
                <w:rStyle w:val="tlid-translation"/>
                <w:rFonts w:ascii="Sylfaen" w:hAnsi="Sylfaen"/>
                <w:sz w:val="22"/>
                <w:szCs w:val="22"/>
              </w:rPr>
              <w:t>at</w:t>
            </w:r>
            <w:r w:rsidRPr="002A373A">
              <w:rPr>
                <w:rStyle w:val="tlid-translation"/>
                <w:rFonts w:ascii="Sylfaen" w:hAnsi="Sylfaen"/>
                <w:sz w:val="22"/>
                <w:szCs w:val="22"/>
              </w:rPr>
              <w:t xml:space="preserve"> the </w:t>
            </w:r>
            <w:r w:rsidR="0065458F" w:rsidRPr="002A373A">
              <w:rPr>
                <w:rStyle w:val="tlid-translation"/>
                <w:rFonts w:ascii="Sylfaen" w:hAnsi="Sylfaen"/>
                <w:sz w:val="22"/>
                <w:szCs w:val="22"/>
              </w:rPr>
              <w:t>basicfinal exam</w:t>
            </w:r>
            <w:r w:rsidRPr="002A373A">
              <w:rPr>
                <w:rStyle w:val="tlid-translation"/>
                <w:rFonts w:ascii="Sylfaen" w:hAnsi="Sylfaen"/>
                <w:sz w:val="22"/>
                <w:szCs w:val="22"/>
              </w:rPr>
              <w:t>.</w:t>
            </w:r>
            <w:r w:rsidRPr="002A373A">
              <w:rPr>
                <w:rFonts w:ascii="Sylfaen" w:hAnsi="Sylfaen"/>
                <w:sz w:val="22"/>
                <w:szCs w:val="22"/>
              </w:rPr>
              <w:br/>
            </w:r>
            <w:r w:rsidRPr="002A373A">
              <w:rPr>
                <w:rStyle w:val="tlid-translation"/>
                <w:rFonts w:ascii="Sylfaen" w:hAnsi="Sylfaen"/>
                <w:sz w:val="22"/>
                <w:szCs w:val="22"/>
              </w:rPr>
              <w:t>If the student receive</w:t>
            </w:r>
            <w:r w:rsidR="0065458F" w:rsidRPr="002A373A">
              <w:rPr>
                <w:rStyle w:val="tlid-translation"/>
                <w:rFonts w:ascii="Sylfaen" w:hAnsi="Sylfaen"/>
                <w:sz w:val="22"/>
                <w:szCs w:val="22"/>
              </w:rPr>
              <w:t>s atthe</w:t>
            </w:r>
            <w:r w:rsidRPr="002A373A">
              <w:rPr>
                <w:rStyle w:val="tlid-translation"/>
                <w:rFonts w:ascii="Sylfaen" w:hAnsi="Sylfaen"/>
                <w:sz w:val="22"/>
                <w:szCs w:val="22"/>
              </w:rPr>
              <w:t xml:space="preserve"> additional exam from 0 to 50 points, </w:t>
            </w:r>
            <w:r w:rsidR="0065458F" w:rsidRPr="002A373A">
              <w:rPr>
                <w:rStyle w:val="tlid-translation"/>
                <w:rFonts w:ascii="Sylfaen" w:hAnsi="Sylfaen"/>
                <w:sz w:val="22"/>
                <w:szCs w:val="22"/>
              </w:rPr>
              <w:t xml:space="preserve">(F) -0 score will be recorded in </w:t>
            </w:r>
            <w:r w:rsidRPr="002A373A">
              <w:rPr>
                <w:rStyle w:val="tlid-translation"/>
                <w:rFonts w:ascii="Sylfaen" w:hAnsi="Sylfaen"/>
                <w:sz w:val="22"/>
                <w:szCs w:val="22"/>
              </w:rPr>
              <w:t>the student</w:t>
            </w:r>
            <w:r w:rsidR="0065458F" w:rsidRPr="002A373A">
              <w:rPr>
                <w:rStyle w:val="tlid-translation"/>
                <w:rFonts w:ascii="Sylfaen" w:hAnsi="Sylfaen"/>
                <w:sz w:val="22"/>
                <w:szCs w:val="22"/>
              </w:rPr>
              <w:t xml:space="preserve">’s final examination record list. </w:t>
            </w:r>
          </w:p>
        </w:tc>
      </w:tr>
      <w:tr w:rsidR="00A5124D"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lastRenderedPageBreak/>
              <w:t>Content of educationla course</w:t>
            </w:r>
          </w:p>
        </w:tc>
        <w:tc>
          <w:tcPr>
            <w:tcW w:w="8222" w:type="dxa"/>
          </w:tcPr>
          <w:p w:rsidR="00A5124D" w:rsidRPr="002A373A" w:rsidRDefault="0061492C" w:rsidP="00A5124D">
            <w:pPr>
              <w:rPr>
                <w:rFonts w:ascii="Sylfaen" w:hAnsi="Sylfaen"/>
                <w:lang w:val="fi-FI"/>
              </w:rPr>
            </w:pPr>
            <w:r w:rsidRPr="002A373A">
              <w:rPr>
                <w:rStyle w:val="tlid-translation"/>
                <w:rFonts w:ascii="Sylfaen" w:hAnsi="Sylfaen"/>
              </w:rPr>
              <w:t>See Appendix 1</w:t>
            </w:r>
          </w:p>
        </w:tc>
      </w:tr>
      <w:tr w:rsidR="002A373A" w:rsidRPr="002A373A" w:rsidTr="00E665F1">
        <w:tc>
          <w:tcPr>
            <w:tcW w:w="2406" w:type="dxa"/>
          </w:tcPr>
          <w:p w:rsidR="00A5124D" w:rsidRPr="002A373A" w:rsidRDefault="00BF5442" w:rsidP="00A5124D">
            <w:pPr>
              <w:rPr>
                <w:rFonts w:ascii="Sylfaen" w:hAnsi="Sylfaen"/>
                <w:b/>
                <w:lang w:val="fi-FI"/>
              </w:rPr>
            </w:pPr>
            <w:r w:rsidRPr="002A373A">
              <w:rPr>
                <w:rFonts w:ascii="Sylfaen" w:hAnsi="Sylfaen"/>
                <w:b/>
                <w:lang w:val="fi-FI"/>
              </w:rPr>
              <w:t>Assessment</w:t>
            </w:r>
            <w:r w:rsidR="00A5124D" w:rsidRPr="002A373A">
              <w:rPr>
                <w:rFonts w:ascii="Sylfaen" w:hAnsi="Sylfaen"/>
                <w:b/>
                <w:lang w:val="fi-FI"/>
              </w:rPr>
              <w:t xml:space="preserve"> forms/methods/</w:t>
            </w:r>
          </w:p>
          <w:p w:rsidR="00A5124D" w:rsidRPr="002A373A" w:rsidRDefault="00A5124D" w:rsidP="00A5124D">
            <w:pPr>
              <w:rPr>
                <w:rFonts w:ascii="Sylfaen" w:hAnsi="Sylfaen"/>
                <w:b/>
                <w:lang w:val="fi-FI"/>
              </w:rPr>
            </w:pPr>
            <w:r w:rsidRPr="002A373A">
              <w:rPr>
                <w:rFonts w:ascii="Sylfaen" w:hAnsi="Sylfaen"/>
                <w:b/>
                <w:lang w:val="fi-FI"/>
              </w:rPr>
              <w:t>criteria/activities</w:t>
            </w:r>
          </w:p>
        </w:tc>
        <w:tc>
          <w:tcPr>
            <w:tcW w:w="8222" w:type="dxa"/>
          </w:tcPr>
          <w:p w:rsidR="002A373A" w:rsidRPr="002A373A" w:rsidRDefault="002A373A" w:rsidP="002A373A">
            <w:pPr>
              <w:pStyle w:val="af"/>
              <w:rPr>
                <w:rFonts w:cs="Sylfaen"/>
                <w:b/>
                <w:spacing w:val="-6"/>
                <w:sz w:val="22"/>
                <w:szCs w:val="22"/>
                <w:lang w:val="ka-GE"/>
              </w:rPr>
            </w:pPr>
            <w:r w:rsidRPr="002A373A">
              <w:rPr>
                <w:rFonts w:cs="Sylfaen"/>
                <w:b/>
                <w:spacing w:val="-6"/>
                <w:sz w:val="22"/>
                <w:szCs w:val="22"/>
              </w:rPr>
              <w:t>Activity</w:t>
            </w:r>
            <w:r w:rsidRPr="002A373A">
              <w:rPr>
                <w:rFonts w:cs="Sylfaen"/>
                <w:b/>
                <w:spacing w:val="-6"/>
                <w:sz w:val="22"/>
                <w:szCs w:val="22"/>
                <w:lang w:val="ka-GE"/>
              </w:rPr>
              <w:t xml:space="preserve"> -20 </w:t>
            </w:r>
            <w:r w:rsidRPr="002A373A">
              <w:rPr>
                <w:rFonts w:cs="Sylfaen"/>
                <w:b/>
                <w:spacing w:val="-6"/>
                <w:sz w:val="22"/>
                <w:szCs w:val="22"/>
              </w:rPr>
              <w:t xml:space="preserve"> points</w:t>
            </w:r>
            <w:r w:rsidRPr="002A373A">
              <w:rPr>
                <w:rFonts w:cs="Sylfaen"/>
                <w:b/>
                <w:spacing w:val="-6"/>
                <w:sz w:val="22"/>
                <w:szCs w:val="22"/>
                <w:lang w:val="ka-GE"/>
              </w:rPr>
              <w:t>;</w:t>
            </w:r>
          </w:p>
          <w:p w:rsidR="002A373A" w:rsidRPr="002A373A" w:rsidRDefault="002A373A" w:rsidP="002A373A">
            <w:pPr>
              <w:pStyle w:val="af"/>
              <w:rPr>
                <w:rFonts w:cs="Sylfaen"/>
                <w:b/>
                <w:spacing w:val="-6"/>
                <w:sz w:val="22"/>
                <w:szCs w:val="22"/>
              </w:rPr>
            </w:pPr>
            <w:r w:rsidRPr="002A373A">
              <w:rPr>
                <w:rFonts w:cs="Sylfaen"/>
                <w:b/>
                <w:spacing w:val="-6"/>
                <w:sz w:val="22"/>
                <w:szCs w:val="22"/>
              </w:rPr>
              <w:t>Midterm quiz</w:t>
            </w:r>
            <w:r w:rsidRPr="002A373A">
              <w:rPr>
                <w:rFonts w:cs="Sylfaen"/>
                <w:b/>
                <w:spacing w:val="-6"/>
                <w:sz w:val="22"/>
                <w:szCs w:val="22"/>
                <w:lang w:val="ka-GE"/>
              </w:rPr>
              <w:t xml:space="preserve"> - 30 </w:t>
            </w:r>
            <w:r w:rsidRPr="002A373A">
              <w:rPr>
                <w:rFonts w:cs="Sylfaen"/>
                <w:b/>
                <w:spacing w:val="-6"/>
                <w:sz w:val="22"/>
                <w:szCs w:val="22"/>
              </w:rPr>
              <w:t>points;</w:t>
            </w:r>
          </w:p>
          <w:p w:rsidR="002A373A" w:rsidRPr="002A373A" w:rsidRDefault="002A373A" w:rsidP="002A373A">
            <w:pPr>
              <w:pStyle w:val="af"/>
              <w:rPr>
                <w:rFonts w:cs="Sylfaen"/>
                <w:b/>
                <w:spacing w:val="-6"/>
                <w:sz w:val="22"/>
                <w:szCs w:val="22"/>
              </w:rPr>
            </w:pPr>
            <w:r w:rsidRPr="002A373A">
              <w:rPr>
                <w:rFonts w:cs="Sylfaen"/>
                <w:b/>
                <w:spacing w:val="-6"/>
                <w:sz w:val="22"/>
                <w:szCs w:val="22"/>
              </w:rPr>
              <w:t>Presentation</w:t>
            </w:r>
            <w:r w:rsidRPr="002A373A">
              <w:rPr>
                <w:rFonts w:cs="Sylfaen"/>
                <w:b/>
                <w:spacing w:val="-6"/>
                <w:sz w:val="22"/>
                <w:szCs w:val="22"/>
                <w:lang w:val="ka-GE"/>
              </w:rPr>
              <w:t xml:space="preserve"> - 4 </w:t>
            </w:r>
            <w:r w:rsidRPr="002A373A">
              <w:rPr>
                <w:rFonts w:cs="Sylfaen"/>
                <w:b/>
                <w:spacing w:val="-6"/>
                <w:sz w:val="22"/>
                <w:szCs w:val="22"/>
              </w:rPr>
              <w:t>points;</w:t>
            </w:r>
          </w:p>
          <w:p w:rsidR="002A373A" w:rsidRPr="002A373A" w:rsidRDefault="002A373A" w:rsidP="002A373A">
            <w:pPr>
              <w:pStyle w:val="af"/>
              <w:rPr>
                <w:rFonts w:cs="Sylfaen"/>
                <w:b/>
                <w:spacing w:val="-6"/>
                <w:sz w:val="22"/>
                <w:szCs w:val="22"/>
              </w:rPr>
            </w:pPr>
            <w:r w:rsidRPr="002A373A">
              <w:rPr>
                <w:rFonts w:cs="Sylfaen"/>
                <w:b/>
                <w:spacing w:val="-6"/>
                <w:sz w:val="22"/>
                <w:szCs w:val="22"/>
              </w:rPr>
              <w:t>Discussion</w:t>
            </w:r>
            <w:r w:rsidRPr="002A373A">
              <w:rPr>
                <w:rFonts w:cs="Sylfaen"/>
                <w:b/>
                <w:spacing w:val="-6"/>
                <w:sz w:val="22"/>
                <w:szCs w:val="22"/>
                <w:lang w:val="ka-GE"/>
              </w:rPr>
              <w:t xml:space="preserve"> -  1 </w:t>
            </w:r>
            <w:r w:rsidRPr="002A373A">
              <w:rPr>
                <w:rFonts w:cs="Sylfaen"/>
                <w:b/>
                <w:spacing w:val="-6"/>
                <w:sz w:val="22"/>
                <w:szCs w:val="22"/>
              </w:rPr>
              <w:t>point;</w:t>
            </w:r>
          </w:p>
          <w:p w:rsidR="002A373A" w:rsidRPr="002A373A" w:rsidRDefault="002A373A" w:rsidP="002A373A">
            <w:pPr>
              <w:pStyle w:val="af"/>
              <w:rPr>
                <w:rFonts w:cs="Sylfaen"/>
                <w:b/>
                <w:spacing w:val="-6"/>
                <w:sz w:val="22"/>
                <w:szCs w:val="22"/>
              </w:rPr>
            </w:pPr>
            <w:r w:rsidRPr="002A373A">
              <w:rPr>
                <w:rFonts w:cs="Sylfaen"/>
                <w:b/>
                <w:spacing w:val="-6"/>
                <w:sz w:val="22"/>
                <w:szCs w:val="22"/>
                <w:lang w:val="ka-GE"/>
              </w:rPr>
              <w:t xml:space="preserve">Situational task- </w:t>
            </w:r>
            <w:r w:rsidRPr="002A373A">
              <w:rPr>
                <w:rFonts w:cs="Sylfaen"/>
                <w:b/>
                <w:spacing w:val="-6"/>
                <w:sz w:val="22"/>
                <w:szCs w:val="22"/>
              </w:rPr>
              <w:t>3</w:t>
            </w:r>
            <w:r w:rsidRPr="002A373A">
              <w:rPr>
                <w:rFonts w:cs="Sylfaen"/>
                <w:b/>
                <w:spacing w:val="-6"/>
                <w:sz w:val="22"/>
                <w:szCs w:val="22"/>
                <w:lang w:val="ka-GE"/>
              </w:rPr>
              <w:t xml:space="preserve"> </w:t>
            </w:r>
            <w:r w:rsidRPr="002A373A">
              <w:rPr>
                <w:rFonts w:cs="Sylfaen"/>
                <w:b/>
                <w:spacing w:val="-6"/>
                <w:sz w:val="22"/>
                <w:szCs w:val="22"/>
              </w:rPr>
              <w:t>points;</w:t>
            </w:r>
          </w:p>
          <w:p w:rsidR="002A373A" w:rsidRPr="002A373A" w:rsidRDefault="002A373A" w:rsidP="002A373A">
            <w:pPr>
              <w:pStyle w:val="af"/>
              <w:rPr>
                <w:rFonts w:cs="Sylfaen"/>
                <w:b/>
                <w:spacing w:val="-6"/>
                <w:sz w:val="22"/>
                <w:szCs w:val="22"/>
              </w:rPr>
            </w:pPr>
            <w:r w:rsidRPr="002A373A">
              <w:rPr>
                <w:rFonts w:cs="Sylfaen"/>
                <w:b/>
                <w:spacing w:val="-6"/>
                <w:sz w:val="22"/>
                <w:szCs w:val="22"/>
                <w:lang w:val="ka-GE"/>
              </w:rPr>
              <w:t xml:space="preserve">Tested </w:t>
            </w:r>
            <w:r w:rsidRPr="002A373A">
              <w:rPr>
                <w:rFonts w:cs="Sylfaen"/>
                <w:b/>
                <w:spacing w:val="-6"/>
                <w:sz w:val="22"/>
                <w:szCs w:val="22"/>
              </w:rPr>
              <w:t>exam</w:t>
            </w:r>
            <w:r w:rsidRPr="002A373A">
              <w:rPr>
                <w:rFonts w:cs="Sylfaen"/>
                <w:b/>
                <w:spacing w:val="-6"/>
                <w:sz w:val="22"/>
                <w:szCs w:val="22"/>
                <w:lang w:val="ka-GE"/>
              </w:rPr>
              <w:t xml:space="preserve">- 2 </w:t>
            </w:r>
            <w:r w:rsidRPr="002A373A">
              <w:rPr>
                <w:rFonts w:cs="Sylfaen"/>
                <w:b/>
                <w:spacing w:val="-6"/>
                <w:sz w:val="22"/>
                <w:szCs w:val="22"/>
              </w:rPr>
              <w:t>points;</w:t>
            </w:r>
          </w:p>
          <w:p w:rsidR="002A373A" w:rsidRPr="002A373A" w:rsidRDefault="002A373A" w:rsidP="002A373A">
            <w:pPr>
              <w:pStyle w:val="af"/>
              <w:rPr>
                <w:rFonts w:cs="Sylfaen"/>
                <w:b/>
                <w:spacing w:val="-6"/>
                <w:sz w:val="22"/>
                <w:szCs w:val="22"/>
              </w:rPr>
            </w:pPr>
            <w:r w:rsidRPr="002A373A">
              <w:rPr>
                <w:rFonts w:cs="Sylfaen"/>
                <w:b/>
                <w:spacing w:val="-6"/>
                <w:sz w:val="22"/>
                <w:szCs w:val="22"/>
              </w:rPr>
              <w:t>Final exam</w:t>
            </w:r>
            <w:r w:rsidRPr="002A373A">
              <w:rPr>
                <w:rFonts w:cs="Sylfaen"/>
                <w:b/>
                <w:spacing w:val="-6"/>
                <w:sz w:val="22"/>
                <w:szCs w:val="22"/>
                <w:lang w:val="ka-GE"/>
              </w:rPr>
              <w:t xml:space="preserve"> - 40 </w:t>
            </w:r>
            <w:r w:rsidRPr="002A373A">
              <w:rPr>
                <w:rFonts w:cs="Sylfaen"/>
                <w:b/>
                <w:spacing w:val="-6"/>
                <w:sz w:val="22"/>
                <w:szCs w:val="22"/>
              </w:rPr>
              <w:t>points;.</w:t>
            </w:r>
          </w:p>
          <w:p w:rsidR="002A373A" w:rsidRPr="002A373A" w:rsidRDefault="002A373A" w:rsidP="002A373A">
            <w:pPr>
              <w:pStyle w:val="af"/>
              <w:rPr>
                <w:rFonts w:cs="Sylfaen"/>
                <w:b/>
                <w:spacing w:val="-6"/>
                <w:sz w:val="22"/>
                <w:szCs w:val="22"/>
                <w:lang w:val="ka-GE"/>
              </w:rPr>
            </w:pPr>
          </w:p>
          <w:p w:rsidR="002A373A" w:rsidRPr="002A373A" w:rsidRDefault="002A373A" w:rsidP="002A373A">
            <w:pPr>
              <w:pStyle w:val="af"/>
              <w:rPr>
                <w:rFonts w:cs="Sylfaen"/>
                <w:spacing w:val="-6"/>
                <w:sz w:val="22"/>
                <w:szCs w:val="22"/>
                <w:lang w:val="ka-GE"/>
              </w:rPr>
            </w:pPr>
            <w:r w:rsidRPr="002A373A">
              <w:rPr>
                <w:rFonts w:cs="Sylfaen"/>
                <w:b/>
                <w:spacing w:val="-6"/>
                <w:sz w:val="22"/>
                <w:szCs w:val="22"/>
              </w:rPr>
              <w:t>Activity</w:t>
            </w:r>
            <w:r w:rsidRPr="002A373A">
              <w:rPr>
                <w:rFonts w:cs="Sylfaen"/>
                <w:b/>
                <w:spacing w:val="-6"/>
                <w:sz w:val="22"/>
                <w:szCs w:val="22"/>
                <w:lang w:val="ka-GE"/>
              </w:rPr>
              <w:t xml:space="preserve">: </w:t>
            </w:r>
            <w:r w:rsidRPr="002A373A">
              <w:rPr>
                <w:rFonts w:cs="Sylfaen"/>
                <w:spacing w:val="-6"/>
                <w:sz w:val="22"/>
                <w:szCs w:val="22"/>
                <w:lang w:val="ka-GE"/>
              </w:rPr>
              <w:t>Each course is evaluated with 2 points. Maximum 20 points</w:t>
            </w:r>
          </w:p>
          <w:p w:rsidR="002A373A" w:rsidRPr="002A373A" w:rsidRDefault="002A373A" w:rsidP="002A373A">
            <w:pPr>
              <w:pStyle w:val="af"/>
              <w:rPr>
                <w:rFonts w:cs="Sylfaen"/>
                <w:b/>
                <w:spacing w:val="-6"/>
                <w:sz w:val="22"/>
                <w:szCs w:val="22"/>
                <w:lang w:val="ka-GE"/>
              </w:rPr>
            </w:pPr>
          </w:p>
          <w:p w:rsidR="002A373A" w:rsidRPr="002A373A" w:rsidRDefault="002A373A" w:rsidP="002A373A">
            <w:pPr>
              <w:pStyle w:val="af"/>
              <w:rPr>
                <w:rFonts w:cs="Sylfaen"/>
                <w:spacing w:val="-6"/>
                <w:sz w:val="22"/>
                <w:szCs w:val="22"/>
                <w:lang w:val="ka-GE"/>
              </w:rPr>
            </w:pPr>
            <w:r w:rsidRPr="002A373A">
              <w:rPr>
                <w:rFonts w:cs="Sylfaen"/>
                <w:b/>
                <w:spacing w:val="-6"/>
                <w:sz w:val="22"/>
                <w:szCs w:val="22"/>
              </w:rPr>
              <w:t>a</w:t>
            </w:r>
            <w:r w:rsidRPr="002A373A">
              <w:rPr>
                <w:rFonts w:cs="Sylfaen"/>
                <w:b/>
                <w:spacing w:val="-6"/>
                <w:sz w:val="22"/>
                <w:szCs w:val="22"/>
                <w:lang w:val="ka-GE"/>
              </w:rPr>
              <w:t xml:space="preserve">) </w:t>
            </w:r>
            <w:r w:rsidRPr="002A373A">
              <w:rPr>
                <w:rFonts w:cs="Sylfaen"/>
                <w:b/>
                <w:spacing w:val="-6"/>
                <w:sz w:val="22"/>
                <w:szCs w:val="22"/>
              </w:rPr>
              <w:t>A</w:t>
            </w:r>
            <w:r w:rsidRPr="002A373A">
              <w:rPr>
                <w:rFonts w:cs="Sylfaen"/>
                <w:b/>
                <w:spacing w:val="-6"/>
                <w:sz w:val="22"/>
                <w:szCs w:val="22"/>
                <w:lang w:val="ka-GE"/>
              </w:rPr>
              <w:t>ssessment of verbal knowledge - 10</w:t>
            </w:r>
            <w:r w:rsidRPr="002A373A">
              <w:rPr>
                <w:rFonts w:cs="Sylfaen"/>
                <w:spacing w:val="-6"/>
                <w:sz w:val="22"/>
                <w:szCs w:val="22"/>
                <w:lang w:val="ka-GE"/>
              </w:rPr>
              <w:t xml:space="preserve"> points. A student is assessed 10 time</w:t>
            </w:r>
            <w:r w:rsidRPr="002A373A">
              <w:rPr>
                <w:rFonts w:cs="Sylfaen"/>
                <w:spacing w:val="-6"/>
                <w:sz w:val="22"/>
                <w:szCs w:val="22"/>
              </w:rPr>
              <w:t>s</w:t>
            </w:r>
            <w:r w:rsidRPr="002A373A">
              <w:rPr>
                <w:rFonts w:cs="Sylfaen"/>
                <w:spacing w:val="-6"/>
                <w:sz w:val="22"/>
                <w:szCs w:val="22"/>
                <w:lang w:val="ka-GE"/>
              </w:rPr>
              <w:t xml:space="preserve"> during the </w:t>
            </w:r>
            <w:r w:rsidRPr="002A373A">
              <w:rPr>
                <w:rFonts w:cs="Sylfaen"/>
                <w:spacing w:val="-6"/>
                <w:sz w:val="22"/>
                <w:szCs w:val="22"/>
              </w:rPr>
              <w:t>term</w:t>
            </w:r>
            <w:r w:rsidRPr="002A373A">
              <w:rPr>
                <w:rFonts w:cs="Sylfaen"/>
                <w:spacing w:val="-6"/>
                <w:sz w:val="22"/>
                <w:szCs w:val="22"/>
                <w:lang w:val="ka-GE"/>
              </w:rPr>
              <w:t>.</w:t>
            </w:r>
            <w:r w:rsidRPr="002A373A">
              <w:rPr>
                <w:rFonts w:cs="Sylfaen"/>
                <w:spacing w:val="-6"/>
                <w:sz w:val="22"/>
                <w:szCs w:val="22"/>
              </w:rPr>
              <w:t xml:space="preserve"> The maximum assessment – 1 point</w:t>
            </w:r>
            <w:r w:rsidRPr="002A373A">
              <w:rPr>
                <w:rFonts w:cs="Sylfaen"/>
                <w:spacing w:val="-6"/>
                <w:sz w:val="22"/>
                <w:szCs w:val="22"/>
                <w:lang w:val="ka-GE"/>
              </w:rPr>
              <w:t>.</w:t>
            </w:r>
          </w:p>
          <w:p w:rsidR="002A373A" w:rsidRPr="002A373A" w:rsidRDefault="002A373A" w:rsidP="002A373A">
            <w:pPr>
              <w:pStyle w:val="af"/>
              <w:rPr>
                <w:bCs/>
                <w:sz w:val="22"/>
                <w:szCs w:val="22"/>
                <w:lang w:val="ka-GE"/>
              </w:rPr>
            </w:pPr>
            <w:r w:rsidRPr="002A373A">
              <w:rPr>
                <w:rFonts w:cs="Sylfaen"/>
                <w:b/>
                <w:spacing w:val="-6"/>
                <w:sz w:val="22"/>
                <w:szCs w:val="22"/>
                <w:lang w:val="ka-GE"/>
              </w:rPr>
              <w:t xml:space="preserve">1 </w:t>
            </w:r>
            <w:r w:rsidRPr="002A373A">
              <w:rPr>
                <w:rFonts w:cs="Sylfaen"/>
                <w:b/>
                <w:spacing w:val="-6"/>
                <w:sz w:val="22"/>
                <w:szCs w:val="22"/>
              </w:rPr>
              <w:t xml:space="preserve">point: </w:t>
            </w:r>
            <w:r w:rsidRPr="002A373A">
              <w:rPr>
                <w:bCs/>
                <w:sz w:val="22"/>
                <w:szCs w:val="22"/>
                <w:lang w:val="ka-GE"/>
              </w:rPr>
              <w:t xml:space="preserve">The student </w:t>
            </w:r>
            <w:r w:rsidRPr="002A373A">
              <w:rPr>
                <w:bCs/>
                <w:sz w:val="22"/>
                <w:szCs w:val="22"/>
              </w:rPr>
              <w:t>reveals the perfect</w:t>
            </w:r>
            <w:r w:rsidRPr="002A373A">
              <w:rPr>
                <w:bCs/>
                <w:sz w:val="22"/>
                <w:szCs w:val="22"/>
                <w:lang w:val="ka-GE"/>
              </w:rPr>
              <w:t xml:space="preserve">, </w:t>
            </w:r>
            <w:r w:rsidRPr="002A373A">
              <w:rPr>
                <w:bCs/>
                <w:sz w:val="22"/>
                <w:szCs w:val="22"/>
              </w:rPr>
              <w:t>convincing</w:t>
            </w:r>
            <w:r w:rsidRPr="002A373A">
              <w:rPr>
                <w:bCs/>
                <w:sz w:val="22"/>
                <w:szCs w:val="22"/>
                <w:lang w:val="ka-GE"/>
              </w:rPr>
              <w:t xml:space="preserve"> and detailed knowledge of the material, uses specific terminology freely, </w:t>
            </w:r>
            <w:r w:rsidRPr="002A373A">
              <w:rPr>
                <w:bCs/>
                <w:sz w:val="22"/>
                <w:szCs w:val="22"/>
              </w:rPr>
              <w:t>talks over</w:t>
            </w:r>
            <w:r w:rsidRPr="002A373A">
              <w:rPr>
                <w:bCs/>
                <w:sz w:val="22"/>
                <w:szCs w:val="22"/>
                <w:lang w:val="ka-GE"/>
              </w:rPr>
              <w:t xml:space="preserve"> logically. Actively uses information from reviewed  material, is interactive.</w:t>
            </w:r>
          </w:p>
          <w:p w:rsidR="002A373A" w:rsidRPr="002A373A" w:rsidRDefault="002A373A" w:rsidP="002A373A">
            <w:pPr>
              <w:pStyle w:val="af"/>
              <w:rPr>
                <w:rFonts w:cs="Sylfaen"/>
                <w:b/>
                <w:spacing w:val="-6"/>
                <w:sz w:val="22"/>
                <w:szCs w:val="22"/>
                <w:lang w:val="ka-GE"/>
              </w:rPr>
            </w:pPr>
            <w:r w:rsidRPr="002A373A">
              <w:rPr>
                <w:b/>
                <w:bCs/>
                <w:sz w:val="22"/>
                <w:szCs w:val="22"/>
                <w:lang w:val="ka-GE"/>
              </w:rPr>
              <w:t>0,5 point</w:t>
            </w:r>
            <w:r w:rsidRPr="002A373A">
              <w:rPr>
                <w:b/>
                <w:bCs/>
                <w:sz w:val="22"/>
                <w:szCs w:val="22"/>
              </w:rPr>
              <w:t>s</w:t>
            </w:r>
            <w:r w:rsidRPr="002A373A">
              <w:rPr>
                <w:b/>
                <w:bCs/>
                <w:sz w:val="22"/>
                <w:szCs w:val="22"/>
                <w:lang w:val="ka-GE"/>
              </w:rPr>
              <w:t xml:space="preserve">: </w:t>
            </w:r>
            <w:r w:rsidRPr="002A373A">
              <w:rPr>
                <w:bCs/>
                <w:sz w:val="22"/>
                <w:szCs w:val="22"/>
              </w:rPr>
              <w:t>The material is not very well mastered by the student. Reveals only schematic knowledge, coveys material illogically, with less persuasiveness, little mastery of specific terminology, difficulty in analyzing and integration with reviewed material</w:t>
            </w:r>
          </w:p>
          <w:p w:rsidR="002A373A" w:rsidRPr="002A373A" w:rsidRDefault="002A373A" w:rsidP="002A373A">
            <w:pPr>
              <w:pStyle w:val="af"/>
              <w:rPr>
                <w:rFonts w:cs="Sylfaen"/>
                <w:b/>
                <w:spacing w:val="-6"/>
                <w:sz w:val="22"/>
                <w:szCs w:val="22"/>
              </w:rPr>
            </w:pPr>
            <w:r w:rsidRPr="002A373A">
              <w:rPr>
                <w:rFonts w:cs="Sylfaen"/>
                <w:b/>
                <w:spacing w:val="-6"/>
                <w:sz w:val="22"/>
                <w:szCs w:val="22"/>
                <w:lang w:val="ka-GE"/>
              </w:rPr>
              <w:t xml:space="preserve">0 </w:t>
            </w:r>
            <w:r w:rsidRPr="002A373A">
              <w:rPr>
                <w:rFonts w:cs="Sylfaen"/>
                <w:b/>
                <w:spacing w:val="-6"/>
                <w:sz w:val="22"/>
                <w:szCs w:val="22"/>
              </w:rPr>
              <w:t>points</w:t>
            </w:r>
            <w:r w:rsidRPr="002A373A">
              <w:rPr>
                <w:rFonts w:cs="Sylfaen"/>
                <w:b/>
                <w:spacing w:val="-6"/>
                <w:sz w:val="22"/>
                <w:szCs w:val="22"/>
                <w:lang w:val="ka-GE"/>
              </w:rPr>
              <w:t xml:space="preserve">: </w:t>
            </w:r>
            <w:r w:rsidRPr="002A373A">
              <w:rPr>
                <w:bCs/>
                <w:sz w:val="22"/>
                <w:szCs w:val="22"/>
              </w:rPr>
              <w:t>The student is passive, the material is not reviewed.</w:t>
            </w:r>
          </w:p>
          <w:p w:rsidR="002A373A" w:rsidRPr="002A373A" w:rsidRDefault="002A373A" w:rsidP="002A373A">
            <w:pPr>
              <w:rPr>
                <w:rFonts w:ascii="Sylfaen" w:hAnsi="Sylfaen"/>
                <w:b/>
                <w:bCs/>
                <w:lang w:val="ka-GE"/>
              </w:rPr>
            </w:pPr>
          </w:p>
          <w:p w:rsidR="002A373A" w:rsidRPr="002A373A" w:rsidRDefault="002A373A" w:rsidP="002A373A">
            <w:pPr>
              <w:jc w:val="both"/>
              <w:rPr>
                <w:rFonts w:ascii="Sylfaen" w:hAnsi="Sylfaen"/>
                <w:bCs/>
                <w:lang w:val="ka-GE"/>
              </w:rPr>
            </w:pPr>
            <w:r w:rsidRPr="002A373A">
              <w:rPr>
                <w:rFonts w:ascii="Sylfaen" w:hAnsi="Sylfaen"/>
                <w:b/>
                <w:bCs/>
              </w:rPr>
              <w:t>b)</w:t>
            </w:r>
            <w:r w:rsidRPr="002A373A">
              <w:rPr>
                <w:rFonts w:ascii="Sylfaen" w:hAnsi="Sylfaen"/>
                <w:b/>
                <w:bCs/>
                <w:lang w:val="ka-GE"/>
              </w:rPr>
              <w:t xml:space="preserve"> Practical skills - 10 points. </w:t>
            </w:r>
            <w:r w:rsidRPr="002A373A">
              <w:rPr>
                <w:rFonts w:ascii="Sylfaen" w:hAnsi="Sylfaen"/>
                <w:bCs/>
              </w:rPr>
              <w:t>The s</w:t>
            </w:r>
            <w:r w:rsidRPr="002A373A">
              <w:rPr>
                <w:rFonts w:ascii="Sylfaen" w:hAnsi="Sylfaen"/>
                <w:bCs/>
                <w:lang w:val="ka-GE"/>
              </w:rPr>
              <w:t>tudent</w:t>
            </w:r>
            <w:r w:rsidRPr="002A373A">
              <w:rPr>
                <w:rFonts w:ascii="Sylfaen" w:hAnsi="Sylfaen"/>
                <w:bCs/>
              </w:rPr>
              <w:t>’s</w:t>
            </w:r>
            <w:r w:rsidRPr="002A373A">
              <w:rPr>
                <w:rFonts w:ascii="Sylfaen" w:hAnsi="Sylfaen"/>
                <w:bCs/>
                <w:lang w:val="ka-GE"/>
              </w:rPr>
              <w:t xml:space="preserve"> practical skills are assessed 10 times during the </w:t>
            </w:r>
            <w:r w:rsidRPr="002A373A">
              <w:rPr>
                <w:rFonts w:ascii="Sylfaen" w:hAnsi="Sylfaen"/>
                <w:bCs/>
              </w:rPr>
              <w:t>semester</w:t>
            </w:r>
            <w:r w:rsidRPr="002A373A">
              <w:rPr>
                <w:rFonts w:ascii="Sylfaen" w:hAnsi="Sylfaen"/>
                <w:bCs/>
                <w:lang w:val="ka-GE"/>
              </w:rPr>
              <w:t>, maximum grade of each - 1 point.</w:t>
            </w:r>
          </w:p>
          <w:p w:rsidR="002A373A" w:rsidRPr="002A373A" w:rsidRDefault="002A373A" w:rsidP="002A373A">
            <w:pPr>
              <w:jc w:val="both"/>
              <w:rPr>
                <w:rFonts w:ascii="Sylfaen" w:hAnsi="Sylfaen"/>
              </w:rPr>
            </w:pPr>
            <w:r w:rsidRPr="002A373A">
              <w:rPr>
                <w:rFonts w:ascii="Sylfaen" w:hAnsi="Sylfaen" w:cs="Sylfaen"/>
                <w:b/>
                <w:spacing w:val="-6"/>
                <w:lang w:val="ka-GE"/>
              </w:rPr>
              <w:t xml:space="preserve">1 point: </w:t>
            </w:r>
            <w:r w:rsidRPr="002A373A">
              <w:rPr>
                <w:rFonts w:ascii="Sylfaen" w:hAnsi="Sylfaen"/>
              </w:rPr>
              <w:t>the student links the theoretical knowledge with the practical work well, performs the intended work accurately and perfectly. Knows the necessary materials and tools well, knows the rules and sequence of their use. At the time of admission of the patient to the clinic, links the theoretical knowledge well: - gathering anamnesis, examining the patient, making a diagnosis, filling in the medical history. Assists the teacher well while receiving the patient</w:t>
            </w:r>
            <w:r w:rsidRPr="002A373A">
              <w:rPr>
                <w:rFonts w:ascii="Sylfaen" w:hAnsi="Sylfaen" w:cs="Sylfaen"/>
                <w:spacing w:val="-6"/>
                <w:lang w:val="ka-GE"/>
              </w:rPr>
              <w:t>.</w:t>
            </w:r>
          </w:p>
          <w:p w:rsidR="002A373A" w:rsidRPr="002A373A" w:rsidRDefault="002A373A" w:rsidP="002A373A">
            <w:pPr>
              <w:jc w:val="both"/>
              <w:rPr>
                <w:rFonts w:ascii="Sylfaen" w:hAnsi="Sylfaen"/>
                <w:bCs/>
                <w:lang w:val="ka-GE"/>
              </w:rPr>
            </w:pPr>
            <w:r w:rsidRPr="002A373A">
              <w:rPr>
                <w:rFonts w:ascii="Sylfaen" w:hAnsi="Sylfaen" w:cs="Sylfaen"/>
                <w:b/>
                <w:spacing w:val="-6"/>
                <w:lang w:val="ka-GE"/>
              </w:rPr>
              <w:lastRenderedPageBreak/>
              <w:t>0,5</w:t>
            </w:r>
            <w:r w:rsidRPr="002A373A">
              <w:rPr>
                <w:rFonts w:ascii="Sylfaen" w:hAnsi="Sylfaen"/>
                <w:b/>
                <w:bCs/>
                <w:lang w:val="ka-GE"/>
              </w:rPr>
              <w:t xml:space="preserve"> </w:t>
            </w:r>
            <w:r w:rsidRPr="002A373A">
              <w:rPr>
                <w:rFonts w:ascii="Sylfaen" w:hAnsi="Sylfaen"/>
                <w:b/>
                <w:bCs/>
              </w:rPr>
              <w:t>points</w:t>
            </w:r>
            <w:r w:rsidRPr="002A373A">
              <w:rPr>
                <w:rFonts w:ascii="Sylfaen" w:hAnsi="Sylfaen"/>
                <w:b/>
                <w:bCs/>
                <w:lang w:val="ka-GE"/>
              </w:rPr>
              <w:t>:</w:t>
            </w:r>
            <w:r w:rsidRPr="002A373A">
              <w:rPr>
                <w:rFonts w:ascii="Sylfaen" w:hAnsi="Sylfaen"/>
                <w:b/>
                <w:bCs/>
              </w:rPr>
              <w:t xml:space="preserve"> </w:t>
            </w:r>
            <w:r w:rsidRPr="002A373A">
              <w:rPr>
                <w:rFonts w:ascii="Sylfaen" w:hAnsi="Sylfaen"/>
              </w:rPr>
              <w:t>The student is not able to perfectly link the theoretical knowledge with the practical work, he/she is not able to perform the practical work perfectly. Has superficial knowledge in necessary materials and tools. Doesn’t know the sequence of their use. Fails to provide proper assistance to the teacher while admitting the patient to the clinic. Cannot perform full examination and diagnosis of the patient.</w:t>
            </w:r>
          </w:p>
          <w:p w:rsidR="002A373A" w:rsidRPr="002A373A" w:rsidRDefault="002A373A" w:rsidP="002A373A">
            <w:pPr>
              <w:jc w:val="both"/>
              <w:rPr>
                <w:rFonts w:ascii="Sylfaen" w:hAnsi="Sylfaen"/>
                <w:bCs/>
              </w:rPr>
            </w:pPr>
            <w:r w:rsidRPr="002A373A">
              <w:rPr>
                <w:rFonts w:ascii="Sylfaen" w:hAnsi="Sylfaen" w:cs="Sylfaen"/>
                <w:b/>
                <w:spacing w:val="-6"/>
                <w:lang w:val="ka-GE"/>
              </w:rPr>
              <w:t xml:space="preserve">0 </w:t>
            </w:r>
            <w:r w:rsidRPr="002A373A">
              <w:rPr>
                <w:rFonts w:ascii="Sylfaen" w:hAnsi="Sylfaen"/>
                <w:b/>
                <w:bCs/>
              </w:rPr>
              <w:t>point:</w:t>
            </w:r>
            <w:r w:rsidRPr="002A373A">
              <w:rPr>
                <w:rFonts w:ascii="Sylfaen" w:hAnsi="Sylfaen"/>
                <w:b/>
                <w:bCs/>
                <w:lang w:val="ka-GE"/>
              </w:rPr>
              <w:t xml:space="preserve">  </w:t>
            </w:r>
            <w:r w:rsidRPr="002A373A">
              <w:rPr>
                <w:rFonts w:ascii="Sylfaen" w:hAnsi="Sylfaen"/>
                <w:bCs/>
              </w:rPr>
              <w:t>The student is passive, is not able to link theoretical knowledge with practice. He (she) is not able to master practical skills.</w:t>
            </w:r>
          </w:p>
          <w:p w:rsidR="002A373A" w:rsidRPr="002A373A" w:rsidRDefault="002A373A" w:rsidP="002A373A">
            <w:pPr>
              <w:pStyle w:val="af"/>
              <w:rPr>
                <w:rFonts w:cs="Sylfaen"/>
                <w:b/>
                <w:spacing w:val="-6"/>
                <w:sz w:val="22"/>
                <w:szCs w:val="22"/>
              </w:rPr>
            </w:pPr>
          </w:p>
          <w:p w:rsidR="002A373A" w:rsidRPr="002A373A" w:rsidRDefault="002A373A" w:rsidP="002A373A">
            <w:pPr>
              <w:pStyle w:val="af"/>
              <w:rPr>
                <w:rFonts w:cs="Sylfaen"/>
                <w:b/>
                <w:spacing w:val="-6"/>
                <w:sz w:val="22"/>
                <w:szCs w:val="22"/>
              </w:rPr>
            </w:pPr>
            <w:r w:rsidRPr="002A373A">
              <w:rPr>
                <w:rFonts w:cs="Sylfaen"/>
                <w:b/>
                <w:spacing w:val="-6"/>
                <w:sz w:val="22"/>
                <w:szCs w:val="22"/>
                <w:lang w:val="ka-GE"/>
              </w:rPr>
              <w:t xml:space="preserve"> </w:t>
            </w:r>
            <w:r w:rsidRPr="002A373A">
              <w:rPr>
                <w:rFonts w:cs="Sylfaen"/>
                <w:b/>
                <w:spacing w:val="-6"/>
                <w:sz w:val="22"/>
                <w:szCs w:val="22"/>
              </w:rPr>
              <w:t>Discussion</w:t>
            </w:r>
            <w:r w:rsidRPr="002A373A">
              <w:rPr>
                <w:rFonts w:cs="Sylfaen"/>
                <w:b/>
                <w:spacing w:val="-6"/>
                <w:sz w:val="22"/>
                <w:szCs w:val="22"/>
                <w:lang w:val="ka-GE"/>
              </w:rPr>
              <w:t xml:space="preserve">-  1 </w:t>
            </w:r>
            <w:r w:rsidRPr="002A373A">
              <w:rPr>
                <w:rFonts w:cs="Sylfaen"/>
                <w:b/>
                <w:spacing w:val="-6"/>
                <w:sz w:val="22"/>
                <w:szCs w:val="22"/>
              </w:rPr>
              <w:t>point</w:t>
            </w:r>
          </w:p>
          <w:p w:rsidR="002A373A" w:rsidRPr="002A373A" w:rsidRDefault="002A373A" w:rsidP="002A373A">
            <w:pPr>
              <w:jc w:val="both"/>
              <w:rPr>
                <w:rFonts w:ascii="Sylfaen" w:hAnsi="Sylfaen" w:cs="Sylfaen"/>
                <w:b/>
                <w:bCs/>
                <w:noProof/>
                <w:lang w:val="ka-GE"/>
              </w:rPr>
            </w:pPr>
            <w:r w:rsidRPr="002A373A">
              <w:rPr>
                <w:rFonts w:ascii="Sylfaen" w:hAnsi="Sylfaen" w:cs="Sylfaen"/>
                <w:b/>
                <w:bCs/>
                <w:noProof/>
              </w:rPr>
              <w:t>Assessment</w:t>
            </w:r>
            <w:r w:rsidRPr="002A373A">
              <w:rPr>
                <w:rFonts w:ascii="Sylfaen" w:hAnsi="Sylfaen" w:cs="Sylfaen"/>
                <w:b/>
                <w:bCs/>
                <w:noProof/>
                <w:lang w:val="ka-GE"/>
              </w:rPr>
              <w:t xml:space="preserve"> criteria</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1 </w:t>
            </w:r>
            <w:r w:rsidRPr="002A373A">
              <w:rPr>
                <w:rFonts w:ascii="Sylfaen" w:hAnsi="Sylfaen" w:cs="Sylfaen"/>
                <w:b/>
                <w:bCs/>
                <w:noProof/>
              </w:rPr>
              <w:t>point</w:t>
            </w:r>
            <w:r w:rsidRPr="002A373A">
              <w:rPr>
                <w:rFonts w:ascii="Sylfaen" w:hAnsi="Sylfaen" w:cs="Sylfaen"/>
                <w:b/>
                <w:bCs/>
                <w:noProof/>
                <w:lang w:val="ka-GE"/>
              </w:rPr>
              <w:t xml:space="preserve"> </w:t>
            </w:r>
            <w:r w:rsidRPr="002A373A">
              <w:rPr>
                <w:rFonts w:ascii="Sylfaen" w:hAnsi="Sylfaen" w:cs="Sylfaen"/>
                <w:bCs/>
                <w:noProof/>
                <w:lang w:val="ka-GE"/>
              </w:rPr>
              <w:t xml:space="preserve">- </w:t>
            </w:r>
            <w:r w:rsidRPr="002A373A">
              <w:rPr>
                <w:rFonts w:ascii="Sylfaen" w:hAnsi="Sylfaen" w:cs="Sylfaen"/>
                <w:bCs/>
                <w:noProof/>
              </w:rPr>
              <w:t>the</w:t>
            </w:r>
            <w:r w:rsidRPr="002A373A">
              <w:rPr>
                <w:rFonts w:ascii="Sylfaen" w:hAnsi="Sylfaen" w:cs="Sylfaen"/>
                <w:bCs/>
                <w:noProof/>
                <w:lang w:val="ka-GE"/>
              </w:rPr>
              <w:t xml:space="preserve"> student has mastered the material well. Gives correct, convincing answers to questions. </w:t>
            </w:r>
            <w:r w:rsidRPr="002A373A">
              <w:rPr>
                <w:rFonts w:ascii="Sylfaen" w:hAnsi="Sylfaen" w:cs="Sylfaen"/>
                <w:bCs/>
                <w:noProof/>
              </w:rPr>
              <w:t>Thinks well</w:t>
            </w:r>
            <w:r w:rsidRPr="002A373A">
              <w:rPr>
                <w:rFonts w:ascii="Sylfaen" w:hAnsi="Sylfaen" w:cs="Sylfaen"/>
                <w:bCs/>
                <w:noProof/>
                <w:lang w:val="ka-GE"/>
              </w:rPr>
              <w:t xml:space="preserve">. Demonstrates good skills </w:t>
            </w:r>
            <w:r w:rsidRPr="002A373A">
              <w:rPr>
                <w:rFonts w:ascii="Sylfaen" w:hAnsi="Sylfaen" w:cs="Sylfaen"/>
                <w:bCs/>
                <w:noProof/>
              </w:rPr>
              <w:t xml:space="preserve">of </w:t>
            </w:r>
            <w:r w:rsidRPr="002A373A">
              <w:rPr>
                <w:rFonts w:ascii="Sylfaen" w:hAnsi="Sylfaen" w:cs="Sylfaen"/>
                <w:bCs/>
                <w:noProof/>
                <w:lang w:val="ka-GE"/>
              </w:rPr>
              <w:t xml:space="preserve">discussion </w:t>
            </w:r>
            <w:r w:rsidRPr="002A373A">
              <w:rPr>
                <w:rFonts w:ascii="Sylfaen" w:hAnsi="Sylfaen" w:cs="Sylfaen"/>
                <w:bCs/>
                <w:noProof/>
              </w:rPr>
              <w:t xml:space="preserve">with </w:t>
            </w:r>
            <w:r w:rsidRPr="002A373A">
              <w:rPr>
                <w:rFonts w:ascii="Sylfaen" w:hAnsi="Sylfaen" w:cs="Sylfaen"/>
                <w:bCs/>
                <w:noProof/>
                <w:lang w:val="ka-GE"/>
              </w:rPr>
              <w:t>group;</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0,5 </w:t>
            </w:r>
            <w:r w:rsidRPr="002A373A">
              <w:rPr>
                <w:rFonts w:ascii="Sylfaen" w:hAnsi="Sylfaen" w:cs="Sylfaen"/>
                <w:b/>
                <w:bCs/>
                <w:noProof/>
              </w:rPr>
              <w:t>points</w:t>
            </w:r>
            <w:r w:rsidRPr="002A373A">
              <w:rPr>
                <w:rFonts w:ascii="Sylfaen" w:hAnsi="Sylfaen" w:cs="Sylfaen"/>
                <w:bCs/>
                <w:noProof/>
                <w:lang w:val="ka-GE"/>
              </w:rPr>
              <w:t xml:space="preserve"> - </w:t>
            </w:r>
            <w:r w:rsidRPr="002A373A">
              <w:rPr>
                <w:rFonts w:ascii="Sylfaen" w:hAnsi="Sylfaen" w:cs="Sylfaen"/>
                <w:bCs/>
                <w:noProof/>
              </w:rPr>
              <w:t>t</w:t>
            </w:r>
            <w:r w:rsidRPr="002A373A">
              <w:rPr>
                <w:rFonts w:ascii="Sylfaen" w:hAnsi="Sylfaen" w:cs="Sylfaen"/>
                <w:bCs/>
                <w:noProof/>
                <w:lang w:val="ka-GE"/>
              </w:rPr>
              <w:t xml:space="preserve">he student has a superficial knowledge of the material. </w:t>
            </w:r>
            <w:r w:rsidRPr="002A373A">
              <w:rPr>
                <w:rFonts w:ascii="Sylfaen" w:hAnsi="Sylfaen" w:cs="Sylfaen"/>
                <w:bCs/>
                <w:noProof/>
              </w:rPr>
              <w:t>A</w:t>
            </w:r>
            <w:r w:rsidRPr="002A373A">
              <w:rPr>
                <w:rFonts w:ascii="Sylfaen" w:hAnsi="Sylfaen" w:cs="Sylfaen"/>
                <w:bCs/>
                <w:noProof/>
                <w:lang w:val="ka-GE"/>
              </w:rPr>
              <w:t>nswer</w:t>
            </w:r>
            <w:r w:rsidRPr="002A373A">
              <w:rPr>
                <w:rFonts w:ascii="Sylfaen" w:hAnsi="Sylfaen" w:cs="Sylfaen"/>
                <w:bCs/>
                <w:noProof/>
              </w:rPr>
              <w:t>s</w:t>
            </w:r>
            <w:r w:rsidRPr="002A373A">
              <w:rPr>
                <w:rFonts w:ascii="Sylfaen" w:hAnsi="Sylfaen" w:cs="Sylfaen"/>
                <w:bCs/>
                <w:noProof/>
                <w:lang w:val="ka-GE"/>
              </w:rPr>
              <w:t xml:space="preserve"> </w:t>
            </w:r>
            <w:r w:rsidRPr="002A373A">
              <w:rPr>
                <w:rFonts w:ascii="Sylfaen" w:hAnsi="Sylfaen" w:cs="Sylfaen"/>
                <w:bCs/>
                <w:noProof/>
              </w:rPr>
              <w:t xml:space="preserve">the </w:t>
            </w:r>
            <w:r w:rsidRPr="002A373A">
              <w:rPr>
                <w:rFonts w:ascii="Sylfaen" w:hAnsi="Sylfaen" w:cs="Sylfaen"/>
                <w:bCs/>
                <w:noProof/>
                <w:lang w:val="ka-GE"/>
              </w:rPr>
              <w:t>questions</w:t>
            </w:r>
            <w:r w:rsidRPr="002A373A">
              <w:rPr>
                <w:rFonts w:ascii="Sylfaen" w:hAnsi="Sylfaen" w:cs="Sylfaen"/>
                <w:bCs/>
                <w:noProof/>
              </w:rPr>
              <w:t xml:space="preserve"> with difficulty</w:t>
            </w:r>
            <w:r w:rsidRPr="002A373A">
              <w:rPr>
                <w:rFonts w:ascii="Sylfaen" w:hAnsi="Sylfaen" w:cs="Sylfaen"/>
                <w:bCs/>
                <w:noProof/>
                <w:lang w:val="ka-GE"/>
              </w:rPr>
              <w:t>. Cannot have a good discussion with the group.</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0 </w:t>
            </w:r>
            <w:r w:rsidRPr="002A373A">
              <w:rPr>
                <w:rFonts w:ascii="Sylfaen" w:hAnsi="Sylfaen" w:cs="Sylfaen"/>
                <w:b/>
                <w:bCs/>
                <w:noProof/>
              </w:rPr>
              <w:t>point</w:t>
            </w:r>
            <w:r w:rsidRPr="002A373A">
              <w:rPr>
                <w:rFonts w:ascii="Sylfaen" w:hAnsi="Sylfaen" w:cs="Sylfaen"/>
                <w:bCs/>
                <w:noProof/>
                <w:lang w:val="ka-GE"/>
              </w:rPr>
              <w:t xml:space="preserve"> - </w:t>
            </w:r>
            <w:r w:rsidRPr="002A373A">
              <w:rPr>
                <w:rFonts w:ascii="Sylfaen" w:hAnsi="Sylfaen" w:cs="Sylfaen"/>
                <w:bCs/>
                <w:noProof/>
              </w:rPr>
              <w:t>t</w:t>
            </w:r>
            <w:r w:rsidRPr="002A373A">
              <w:rPr>
                <w:rFonts w:ascii="Sylfaen" w:hAnsi="Sylfaen" w:cs="Sylfaen"/>
                <w:bCs/>
                <w:noProof/>
                <w:lang w:val="ka-GE"/>
              </w:rPr>
              <w:t xml:space="preserve">he student is unable to master the theoretical material and is therefore unable to participate in the discussion. </w:t>
            </w:r>
            <w:r w:rsidRPr="002A373A">
              <w:rPr>
                <w:rFonts w:ascii="Sylfaen" w:hAnsi="Sylfaen" w:cs="Sylfaen"/>
                <w:bCs/>
                <w:noProof/>
              </w:rPr>
              <w:t>He/she is</w:t>
            </w:r>
            <w:r w:rsidRPr="002A373A">
              <w:rPr>
                <w:rFonts w:ascii="Sylfaen" w:hAnsi="Sylfaen" w:cs="Sylfaen"/>
                <w:bCs/>
                <w:noProof/>
                <w:lang w:val="ka-GE"/>
              </w:rPr>
              <w:t xml:space="preserve"> passive.</w:t>
            </w:r>
          </w:p>
          <w:p w:rsidR="002A373A" w:rsidRPr="002A373A" w:rsidRDefault="002A373A" w:rsidP="002A373A">
            <w:pPr>
              <w:jc w:val="both"/>
              <w:rPr>
                <w:rFonts w:ascii="Sylfaen" w:hAnsi="Sylfaen" w:cs="Sylfaen"/>
                <w:bCs/>
                <w:noProof/>
                <w:lang w:val="ka-GE"/>
              </w:rPr>
            </w:pPr>
          </w:p>
          <w:p w:rsidR="002A373A" w:rsidRPr="002A373A" w:rsidRDefault="002A373A" w:rsidP="002A373A">
            <w:pPr>
              <w:pStyle w:val="af"/>
              <w:rPr>
                <w:rFonts w:cs="Sylfaen"/>
                <w:b/>
                <w:spacing w:val="-6"/>
                <w:sz w:val="22"/>
                <w:szCs w:val="22"/>
                <w:lang w:val="ka-GE"/>
              </w:rPr>
            </w:pPr>
          </w:p>
          <w:p w:rsidR="002A373A" w:rsidRPr="002A373A" w:rsidRDefault="002A373A" w:rsidP="002A373A">
            <w:pPr>
              <w:jc w:val="both"/>
              <w:rPr>
                <w:rFonts w:ascii="Sylfaen" w:hAnsi="Sylfaen" w:cs="Sylfaen"/>
                <w:b/>
                <w:bCs/>
                <w:noProof/>
              </w:rPr>
            </w:pPr>
            <w:r w:rsidRPr="002A373A">
              <w:rPr>
                <w:rFonts w:ascii="Sylfaen" w:hAnsi="Sylfaen" w:cs="Sylfaen"/>
                <w:b/>
                <w:bCs/>
                <w:noProof/>
              </w:rPr>
              <w:t>Tested exam</w:t>
            </w:r>
            <w:r w:rsidRPr="002A373A">
              <w:rPr>
                <w:rFonts w:ascii="Sylfaen" w:hAnsi="Sylfaen" w:cs="Sylfaen"/>
                <w:b/>
                <w:bCs/>
                <w:noProof/>
                <w:lang w:val="ka-GE"/>
              </w:rPr>
              <w:t xml:space="preserve"> - 2 </w:t>
            </w:r>
            <w:r w:rsidRPr="002A373A">
              <w:rPr>
                <w:rFonts w:ascii="Sylfaen" w:hAnsi="Sylfaen" w:cs="Sylfaen"/>
                <w:b/>
                <w:bCs/>
                <w:noProof/>
              </w:rPr>
              <w:t>points</w:t>
            </w:r>
          </w:p>
          <w:p w:rsidR="002A373A" w:rsidRPr="002A373A" w:rsidRDefault="002A373A" w:rsidP="002A373A">
            <w:pPr>
              <w:jc w:val="both"/>
              <w:rPr>
                <w:rFonts w:ascii="Sylfaen" w:hAnsi="Sylfaen" w:cs="Sylfaen"/>
                <w:bCs/>
                <w:noProof/>
                <w:lang w:val="ka-GE"/>
              </w:rPr>
            </w:pPr>
          </w:p>
          <w:p w:rsidR="002A373A" w:rsidRPr="002A373A" w:rsidRDefault="002A373A" w:rsidP="002A373A">
            <w:pPr>
              <w:jc w:val="both"/>
              <w:rPr>
                <w:rFonts w:ascii="Sylfaen" w:hAnsi="Sylfaen" w:cs="Sylfaen"/>
                <w:bCs/>
                <w:noProof/>
                <w:lang w:val="ka-GE"/>
              </w:rPr>
            </w:pPr>
            <w:r w:rsidRPr="002A373A">
              <w:rPr>
                <w:rFonts w:ascii="Sylfaen" w:hAnsi="Sylfaen" w:cs="Sylfaen"/>
                <w:bCs/>
                <w:noProof/>
                <w:lang w:val="ka-GE"/>
              </w:rPr>
              <w:t xml:space="preserve">The student is given 10 tests from the </w:t>
            </w:r>
            <w:r w:rsidRPr="002A373A">
              <w:rPr>
                <w:rFonts w:ascii="Sylfaen" w:hAnsi="Sylfaen" w:cs="Sylfaen"/>
                <w:bCs/>
                <w:noProof/>
              </w:rPr>
              <w:t>revewed</w:t>
            </w:r>
            <w:r w:rsidRPr="002A373A">
              <w:rPr>
                <w:rFonts w:ascii="Sylfaen" w:hAnsi="Sylfaen" w:cs="Sylfaen"/>
                <w:bCs/>
                <w:noProof/>
                <w:lang w:val="ka-GE"/>
              </w:rPr>
              <w:t xml:space="preserve"> material, each correct answer is </w:t>
            </w:r>
            <w:r w:rsidRPr="002A373A">
              <w:rPr>
                <w:rFonts w:ascii="Sylfaen" w:hAnsi="Sylfaen" w:cs="Sylfaen"/>
                <w:bCs/>
                <w:noProof/>
              </w:rPr>
              <w:t>assessed</w:t>
            </w:r>
            <w:r w:rsidRPr="002A373A">
              <w:rPr>
                <w:rFonts w:ascii="Sylfaen" w:hAnsi="Sylfaen" w:cs="Sylfaen"/>
                <w:bCs/>
                <w:noProof/>
                <w:lang w:val="ka-GE"/>
              </w:rPr>
              <w:t xml:space="preserve"> </w:t>
            </w:r>
            <w:r w:rsidRPr="002A373A">
              <w:rPr>
                <w:rFonts w:ascii="Sylfaen" w:hAnsi="Sylfaen" w:cs="Sylfaen"/>
                <w:bCs/>
                <w:noProof/>
              </w:rPr>
              <w:t>by</w:t>
            </w:r>
            <w:r w:rsidRPr="002A373A">
              <w:rPr>
                <w:rFonts w:ascii="Sylfaen" w:hAnsi="Sylfaen" w:cs="Sylfaen"/>
                <w:bCs/>
                <w:noProof/>
                <w:lang w:val="ka-GE"/>
              </w:rPr>
              <w:t xml:space="preserve"> 0.2 points, incorrect - </w:t>
            </w:r>
            <w:r w:rsidRPr="002A373A">
              <w:rPr>
                <w:rFonts w:ascii="Sylfaen" w:hAnsi="Sylfaen" w:cs="Sylfaen"/>
                <w:bCs/>
                <w:noProof/>
              </w:rPr>
              <w:t>by</w:t>
            </w:r>
            <w:r w:rsidRPr="002A373A">
              <w:rPr>
                <w:rFonts w:ascii="Sylfaen" w:hAnsi="Sylfaen" w:cs="Sylfaen"/>
                <w:bCs/>
                <w:noProof/>
                <w:lang w:val="ka-GE"/>
              </w:rPr>
              <w:t xml:space="preserve"> 0 points.</w:t>
            </w:r>
          </w:p>
          <w:p w:rsidR="002A373A" w:rsidRPr="002A373A" w:rsidRDefault="002A373A" w:rsidP="002A373A">
            <w:pPr>
              <w:jc w:val="both"/>
              <w:rPr>
                <w:rFonts w:ascii="Sylfaen" w:hAnsi="Sylfaen" w:cs="Sylfaen"/>
                <w:b/>
                <w:bCs/>
                <w:noProof/>
                <w:lang w:val="ka-GE"/>
              </w:rPr>
            </w:pPr>
          </w:p>
          <w:p w:rsidR="002A373A" w:rsidRPr="002A373A" w:rsidRDefault="002A373A" w:rsidP="002A373A">
            <w:pPr>
              <w:jc w:val="both"/>
              <w:rPr>
                <w:rFonts w:ascii="Sylfaen" w:hAnsi="Sylfaen" w:cs="Sylfaen"/>
                <w:b/>
                <w:bCs/>
                <w:noProof/>
              </w:rPr>
            </w:pPr>
            <w:r w:rsidRPr="002A373A">
              <w:rPr>
                <w:rFonts w:ascii="Sylfaen" w:hAnsi="Sylfaen" w:cs="Sylfaen"/>
                <w:b/>
                <w:bCs/>
                <w:noProof/>
              </w:rPr>
              <w:t>Presentation assessment.</w:t>
            </w:r>
            <w:r w:rsidRPr="002A373A">
              <w:rPr>
                <w:rFonts w:ascii="Sylfaen" w:hAnsi="Sylfaen" w:cs="Sylfaen"/>
                <w:b/>
                <w:bCs/>
                <w:noProof/>
                <w:lang w:val="ka-GE"/>
              </w:rPr>
              <w:t xml:space="preserve"> </w:t>
            </w:r>
            <w:r w:rsidRPr="002A373A">
              <w:rPr>
                <w:rFonts w:ascii="Sylfaen" w:hAnsi="Sylfaen" w:cs="Sylfaen"/>
                <w:b/>
                <w:bCs/>
                <w:noProof/>
              </w:rPr>
              <w:t>The maximum assessment -</w:t>
            </w:r>
            <w:r w:rsidRPr="002A373A">
              <w:rPr>
                <w:rFonts w:ascii="Sylfaen" w:hAnsi="Sylfaen" w:cs="Sylfaen"/>
                <w:b/>
                <w:bCs/>
                <w:noProof/>
                <w:lang w:val="ka-GE"/>
              </w:rPr>
              <w:t xml:space="preserve"> 4 </w:t>
            </w:r>
            <w:r w:rsidRPr="002A373A">
              <w:rPr>
                <w:rFonts w:ascii="Sylfaen" w:hAnsi="Sylfaen" w:cs="Sylfaen"/>
                <w:b/>
                <w:bCs/>
                <w:noProof/>
              </w:rPr>
              <w:t>points</w:t>
            </w:r>
          </w:p>
          <w:p w:rsidR="002A373A" w:rsidRPr="002A373A" w:rsidRDefault="002A373A" w:rsidP="002A373A">
            <w:pPr>
              <w:jc w:val="both"/>
              <w:rPr>
                <w:rFonts w:ascii="Sylfaen" w:hAnsi="Sylfaen" w:cs="Sylfaen"/>
                <w:b/>
                <w:bCs/>
                <w:noProof/>
                <w:lang w:val="ka-GE"/>
              </w:rPr>
            </w:pPr>
          </w:p>
          <w:p w:rsidR="002A373A" w:rsidRPr="002A373A" w:rsidRDefault="002A373A" w:rsidP="002A373A">
            <w:pPr>
              <w:jc w:val="both"/>
              <w:rPr>
                <w:rFonts w:ascii="Sylfaen" w:hAnsi="Sylfaen" w:cs="Sylfaen"/>
                <w:bCs/>
                <w:noProof/>
              </w:rPr>
            </w:pPr>
            <w:r w:rsidRPr="002A373A">
              <w:rPr>
                <w:rFonts w:ascii="Sylfaen" w:hAnsi="Sylfaen" w:cs="Sylfaen"/>
                <w:bCs/>
                <w:noProof/>
                <w:lang w:val="ka-GE"/>
              </w:rPr>
              <w:t xml:space="preserve">The presentation is </w:t>
            </w:r>
            <w:r w:rsidRPr="002A373A">
              <w:rPr>
                <w:rFonts w:ascii="Sylfaen" w:hAnsi="Sylfaen" w:cs="Sylfaen"/>
                <w:bCs/>
                <w:noProof/>
              </w:rPr>
              <w:t>assessed</w:t>
            </w:r>
            <w:r w:rsidRPr="002A373A">
              <w:rPr>
                <w:rFonts w:ascii="Sylfaen" w:hAnsi="Sylfaen" w:cs="Sylfaen"/>
                <w:bCs/>
                <w:noProof/>
                <w:lang w:val="ka-GE"/>
              </w:rPr>
              <w:t xml:space="preserve"> </w:t>
            </w:r>
            <w:r w:rsidRPr="002A373A">
              <w:rPr>
                <w:rFonts w:ascii="Sylfaen" w:hAnsi="Sylfaen" w:cs="Sylfaen"/>
                <w:bCs/>
                <w:noProof/>
              </w:rPr>
              <w:t>according to</w:t>
            </w:r>
            <w:r w:rsidRPr="002A373A">
              <w:rPr>
                <w:rFonts w:ascii="Sylfaen" w:hAnsi="Sylfaen" w:cs="Sylfaen"/>
                <w:bCs/>
                <w:noProof/>
                <w:lang w:val="ka-GE"/>
              </w:rPr>
              <w:t xml:space="preserve"> the following criteria:</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4 </w:t>
            </w:r>
            <w:r w:rsidRPr="002A373A">
              <w:rPr>
                <w:rFonts w:ascii="Sylfaen" w:hAnsi="Sylfaen" w:cs="Sylfaen"/>
                <w:b/>
                <w:bCs/>
                <w:noProof/>
              </w:rPr>
              <w:t>points</w:t>
            </w:r>
            <w:r w:rsidRPr="002A373A">
              <w:rPr>
                <w:rFonts w:ascii="Sylfaen" w:hAnsi="Sylfaen" w:cs="Sylfaen"/>
                <w:bCs/>
                <w:noProof/>
                <w:lang w:val="ka-GE"/>
              </w:rPr>
              <w:t xml:space="preserve"> - </w:t>
            </w:r>
            <w:r w:rsidRPr="002A373A">
              <w:rPr>
                <w:rFonts w:ascii="Sylfaen" w:hAnsi="Sylfaen" w:cs="Sylfaen"/>
                <w:bCs/>
                <w:noProof/>
              </w:rPr>
              <w:t>t</w:t>
            </w:r>
            <w:r w:rsidRPr="002A373A">
              <w:rPr>
                <w:rFonts w:ascii="Sylfaen" w:hAnsi="Sylfaen" w:cs="Sylfaen"/>
                <w:bCs/>
                <w:noProof/>
                <w:lang w:val="ka-GE"/>
              </w:rPr>
              <w:t xml:space="preserve">he student is well prepared and thoroughly masters the material provided. Demonstrates the ability to present and discuss with the audience as much as possible. The answers to the questions asked are complete, correct and substantiated. The student is well </w:t>
            </w:r>
            <w:r w:rsidRPr="002A373A">
              <w:rPr>
                <w:rFonts w:ascii="Sylfaen" w:hAnsi="Sylfaen" w:cs="Sylfaen"/>
                <w:bCs/>
                <w:noProof/>
              </w:rPr>
              <w:t>aware</w:t>
            </w:r>
            <w:r w:rsidRPr="002A373A">
              <w:rPr>
                <w:rFonts w:ascii="Sylfaen" w:hAnsi="Sylfaen" w:cs="Sylfaen"/>
                <w:bCs/>
                <w:noProof/>
                <w:lang w:val="ka-GE"/>
              </w:rPr>
              <w:t xml:space="preserve"> </w:t>
            </w:r>
            <w:r w:rsidRPr="002A373A">
              <w:rPr>
                <w:rFonts w:ascii="Sylfaen" w:hAnsi="Sylfaen" w:cs="Sylfaen"/>
                <w:bCs/>
                <w:noProof/>
              </w:rPr>
              <w:t>of the</w:t>
            </w:r>
            <w:r w:rsidRPr="002A373A">
              <w:rPr>
                <w:rFonts w:ascii="Sylfaen" w:hAnsi="Sylfaen" w:cs="Sylfaen"/>
                <w:bCs/>
                <w:noProof/>
                <w:lang w:val="ka-GE"/>
              </w:rPr>
              <w:t xml:space="preserve"> problematic issues. Has a well-presented </w:t>
            </w:r>
            <w:r w:rsidRPr="002A373A">
              <w:rPr>
                <w:rFonts w:ascii="Sylfaen" w:hAnsi="Sylfaen" w:cs="Sylfaen"/>
                <w:bCs/>
                <w:noProof/>
              </w:rPr>
              <w:t>illustrations</w:t>
            </w:r>
            <w:r w:rsidRPr="002A373A">
              <w:rPr>
                <w:rFonts w:ascii="Sylfaen" w:hAnsi="Sylfaen" w:cs="Sylfaen"/>
                <w:bCs/>
                <w:noProof/>
                <w:lang w:val="ka-GE"/>
              </w:rPr>
              <w:t xml:space="preserve"> relevant to the topic.</w:t>
            </w:r>
          </w:p>
          <w:p w:rsidR="002A373A" w:rsidRPr="002A373A" w:rsidRDefault="002A373A" w:rsidP="002A373A">
            <w:pPr>
              <w:jc w:val="both"/>
              <w:rPr>
                <w:rFonts w:ascii="Sylfaen" w:hAnsi="Sylfaen" w:cs="Sylfaen"/>
                <w:b/>
                <w:bCs/>
                <w:noProof/>
                <w:lang w:val="ka-GE"/>
              </w:rPr>
            </w:pPr>
            <w:r w:rsidRPr="002A373A">
              <w:rPr>
                <w:rFonts w:ascii="Sylfaen" w:hAnsi="Sylfaen" w:cs="Sylfaen"/>
                <w:b/>
                <w:bCs/>
                <w:noProof/>
                <w:lang w:val="ka-GE"/>
              </w:rPr>
              <w:t>3</w:t>
            </w:r>
            <w:r w:rsidRPr="002A373A">
              <w:rPr>
                <w:rFonts w:ascii="Sylfaen" w:hAnsi="Sylfaen" w:cs="Sylfaen"/>
                <w:b/>
                <w:bCs/>
                <w:noProof/>
              </w:rPr>
              <w:t xml:space="preserve"> points </w:t>
            </w:r>
            <w:r w:rsidRPr="002A373A">
              <w:rPr>
                <w:rFonts w:ascii="Sylfaen" w:hAnsi="Sylfaen" w:cs="Sylfaen"/>
                <w:b/>
                <w:bCs/>
                <w:noProof/>
                <w:lang w:val="ka-GE"/>
              </w:rPr>
              <w:t>-</w:t>
            </w:r>
            <w:r w:rsidRPr="002A373A">
              <w:rPr>
                <w:rFonts w:ascii="Sylfaen" w:hAnsi="Sylfaen" w:cs="Sylfaen"/>
                <w:b/>
                <w:bCs/>
                <w:noProof/>
              </w:rPr>
              <w:t xml:space="preserve"> </w:t>
            </w:r>
            <w:r w:rsidRPr="002A373A">
              <w:rPr>
                <w:rFonts w:ascii="Sylfaen" w:hAnsi="Sylfaen" w:cs="Sylfaen"/>
                <w:bCs/>
                <w:noProof/>
              </w:rPr>
              <w:t>t</w:t>
            </w:r>
            <w:r w:rsidRPr="002A373A">
              <w:rPr>
                <w:rFonts w:ascii="Sylfaen" w:hAnsi="Sylfaen" w:cs="Sylfaen"/>
                <w:bCs/>
                <w:noProof/>
                <w:lang w:val="ka-GE"/>
              </w:rPr>
              <w:t xml:space="preserve">he student is properly prepared, masters the subject matter. Gives the right reasoned answers to the questions asked. Has presented relevant </w:t>
            </w:r>
            <w:r w:rsidRPr="002A373A">
              <w:rPr>
                <w:rFonts w:ascii="Sylfaen" w:hAnsi="Sylfaen" w:cs="Sylfaen"/>
                <w:bCs/>
                <w:noProof/>
              </w:rPr>
              <w:t xml:space="preserve">illustrations </w:t>
            </w:r>
            <w:r w:rsidRPr="002A373A">
              <w:rPr>
                <w:rFonts w:ascii="Sylfaen" w:hAnsi="Sylfaen" w:cs="Sylfaen"/>
                <w:bCs/>
                <w:noProof/>
                <w:lang w:val="ka-GE"/>
              </w:rPr>
              <w:t xml:space="preserve"> of the topic.</w:t>
            </w:r>
          </w:p>
          <w:p w:rsidR="002A373A" w:rsidRPr="002A373A" w:rsidRDefault="002A373A" w:rsidP="002A373A">
            <w:pPr>
              <w:jc w:val="both"/>
              <w:rPr>
                <w:rFonts w:ascii="Sylfaen" w:hAnsi="Sylfaen" w:cs="Sylfaen"/>
                <w:bCs/>
                <w:noProof/>
              </w:rPr>
            </w:pPr>
            <w:r w:rsidRPr="002A373A">
              <w:rPr>
                <w:rFonts w:ascii="Sylfaen" w:hAnsi="Sylfaen" w:cs="Sylfaen"/>
                <w:b/>
                <w:bCs/>
                <w:noProof/>
                <w:lang w:val="ka-GE"/>
              </w:rPr>
              <w:t xml:space="preserve">2 </w:t>
            </w:r>
            <w:r w:rsidRPr="002A373A">
              <w:rPr>
                <w:rFonts w:ascii="Sylfaen" w:hAnsi="Sylfaen" w:cs="Sylfaen"/>
                <w:b/>
                <w:bCs/>
                <w:noProof/>
              </w:rPr>
              <w:t>points</w:t>
            </w:r>
            <w:r w:rsidRPr="002A373A">
              <w:rPr>
                <w:rFonts w:ascii="Sylfaen" w:hAnsi="Sylfaen" w:cs="Sylfaen"/>
                <w:b/>
                <w:bCs/>
                <w:noProof/>
                <w:lang w:val="ka-GE"/>
              </w:rPr>
              <w:t xml:space="preserve"> - </w:t>
            </w:r>
            <w:r w:rsidRPr="002A373A">
              <w:rPr>
                <w:rFonts w:ascii="Sylfaen" w:hAnsi="Sylfaen" w:cs="Sylfaen"/>
                <w:bCs/>
                <w:noProof/>
              </w:rPr>
              <w:t>t</w:t>
            </w:r>
            <w:r w:rsidRPr="002A373A">
              <w:rPr>
                <w:rFonts w:ascii="Sylfaen" w:hAnsi="Sylfaen" w:cs="Sylfaen"/>
                <w:bCs/>
                <w:noProof/>
                <w:lang w:val="ka-GE"/>
              </w:rPr>
              <w:t>he student is</w:t>
            </w:r>
            <w:r w:rsidRPr="002A373A">
              <w:rPr>
                <w:rFonts w:ascii="Sylfaen" w:hAnsi="Sylfaen" w:cs="Sylfaen"/>
                <w:bCs/>
                <w:noProof/>
              </w:rPr>
              <w:t xml:space="preserve"> insufficiently</w:t>
            </w:r>
            <w:r w:rsidRPr="002A373A">
              <w:rPr>
                <w:rFonts w:ascii="Sylfaen" w:hAnsi="Sylfaen" w:cs="Sylfaen"/>
                <w:bCs/>
                <w:noProof/>
                <w:lang w:val="ka-GE"/>
              </w:rPr>
              <w:t xml:space="preserve"> prepared. </w:t>
            </w:r>
            <w:r w:rsidRPr="002A373A">
              <w:rPr>
                <w:rFonts w:ascii="Sylfaen" w:hAnsi="Sylfaen" w:cs="Sylfaen"/>
                <w:bCs/>
                <w:noProof/>
              </w:rPr>
              <w:t>Knows</w:t>
            </w:r>
            <w:r w:rsidRPr="002A373A">
              <w:rPr>
                <w:rFonts w:ascii="Sylfaen" w:hAnsi="Sylfaen" w:cs="Sylfaen"/>
                <w:bCs/>
                <w:noProof/>
                <w:lang w:val="ka-GE"/>
              </w:rPr>
              <w:t xml:space="preserve"> </w:t>
            </w:r>
            <w:r w:rsidRPr="002A373A">
              <w:rPr>
                <w:rFonts w:ascii="Sylfaen" w:hAnsi="Sylfaen" w:cs="Sylfaen"/>
                <w:bCs/>
                <w:noProof/>
              </w:rPr>
              <w:t xml:space="preserve">only a </w:t>
            </w:r>
            <w:r w:rsidRPr="002A373A">
              <w:rPr>
                <w:rFonts w:ascii="Sylfaen" w:hAnsi="Sylfaen" w:cs="Sylfaen"/>
                <w:bCs/>
                <w:noProof/>
                <w:lang w:val="ka-GE"/>
              </w:rPr>
              <w:t xml:space="preserve">part of the </w:t>
            </w:r>
            <w:r w:rsidRPr="002A373A">
              <w:rPr>
                <w:rFonts w:ascii="Sylfaen" w:hAnsi="Sylfaen" w:cs="Sylfaen"/>
                <w:bCs/>
                <w:noProof/>
              </w:rPr>
              <w:t>topic</w:t>
            </w:r>
            <w:r w:rsidRPr="002A373A">
              <w:rPr>
                <w:rFonts w:ascii="Sylfaen" w:hAnsi="Sylfaen" w:cs="Sylfaen"/>
                <w:bCs/>
                <w:noProof/>
                <w:lang w:val="ka-GE"/>
              </w:rPr>
              <w:t xml:space="preserve"> provided. </w:t>
            </w:r>
            <w:r w:rsidRPr="002A373A">
              <w:rPr>
                <w:rFonts w:ascii="Sylfaen" w:hAnsi="Sylfaen" w:cs="Sylfaen"/>
                <w:bCs/>
                <w:noProof/>
              </w:rPr>
              <w:t>He (she) has difficulty</w:t>
            </w:r>
            <w:r w:rsidRPr="002A373A">
              <w:rPr>
                <w:rFonts w:ascii="Sylfaen" w:hAnsi="Sylfaen" w:cs="Sylfaen"/>
                <w:bCs/>
                <w:noProof/>
                <w:lang w:val="ka-GE"/>
              </w:rPr>
              <w:t xml:space="preserve"> </w:t>
            </w:r>
            <w:r w:rsidRPr="002A373A">
              <w:rPr>
                <w:rFonts w:ascii="Sylfaen" w:hAnsi="Sylfaen" w:cs="Sylfaen"/>
                <w:bCs/>
                <w:noProof/>
              </w:rPr>
              <w:t>in presenting</w:t>
            </w:r>
            <w:r w:rsidRPr="002A373A">
              <w:rPr>
                <w:rFonts w:ascii="Sylfaen" w:hAnsi="Sylfaen" w:cs="Sylfaen"/>
                <w:bCs/>
                <w:noProof/>
                <w:lang w:val="ka-GE"/>
              </w:rPr>
              <w:t xml:space="preserve"> the material to the audience. </w:t>
            </w:r>
            <w:r w:rsidRPr="002A373A">
              <w:rPr>
                <w:rFonts w:ascii="Sylfaen" w:hAnsi="Sylfaen" w:cs="Sylfaen"/>
                <w:bCs/>
                <w:noProof/>
              </w:rPr>
              <w:t>The a</w:t>
            </w:r>
            <w:r w:rsidRPr="002A373A">
              <w:rPr>
                <w:rFonts w:ascii="Sylfaen" w:hAnsi="Sylfaen" w:cs="Sylfaen"/>
                <w:bCs/>
                <w:noProof/>
                <w:lang w:val="ka-GE"/>
              </w:rPr>
              <w:t xml:space="preserve">nswers </w:t>
            </w:r>
            <w:r w:rsidRPr="002A373A">
              <w:rPr>
                <w:rFonts w:ascii="Sylfaen" w:hAnsi="Sylfaen" w:cs="Sylfaen"/>
                <w:bCs/>
                <w:noProof/>
              </w:rPr>
              <w:t xml:space="preserve">to </w:t>
            </w:r>
            <w:r w:rsidRPr="002A373A">
              <w:rPr>
                <w:rFonts w:ascii="Sylfaen" w:hAnsi="Sylfaen" w:cs="Sylfaen"/>
                <w:bCs/>
                <w:noProof/>
                <w:lang w:val="ka-GE"/>
              </w:rPr>
              <w:t xml:space="preserve">the questions </w:t>
            </w:r>
            <w:r w:rsidRPr="002A373A">
              <w:rPr>
                <w:rFonts w:ascii="Sylfaen" w:hAnsi="Sylfaen" w:cs="Sylfaen"/>
                <w:bCs/>
                <w:noProof/>
              </w:rPr>
              <w:t>are unreasonable</w:t>
            </w:r>
            <w:r w:rsidRPr="002A373A">
              <w:rPr>
                <w:rFonts w:ascii="Sylfaen" w:hAnsi="Sylfaen" w:cs="Sylfaen"/>
                <w:bCs/>
                <w:noProof/>
                <w:lang w:val="ka-GE"/>
              </w:rPr>
              <w:t xml:space="preserve">. No demonstration material have b been submitted. Has difficulty </w:t>
            </w:r>
            <w:r w:rsidRPr="002A373A">
              <w:rPr>
                <w:rFonts w:ascii="Sylfaen" w:hAnsi="Sylfaen" w:cs="Sylfaen"/>
                <w:bCs/>
                <w:noProof/>
              </w:rPr>
              <w:t>in</w:t>
            </w:r>
            <w:r w:rsidRPr="002A373A">
              <w:rPr>
                <w:rFonts w:ascii="Sylfaen" w:hAnsi="Sylfaen" w:cs="Sylfaen"/>
                <w:bCs/>
                <w:noProof/>
                <w:lang w:val="ka-GE"/>
              </w:rPr>
              <w:t xml:space="preserve"> </w:t>
            </w:r>
            <w:r w:rsidRPr="002A373A">
              <w:rPr>
                <w:rFonts w:ascii="Sylfaen" w:hAnsi="Sylfaen" w:cs="Sylfaen"/>
                <w:bCs/>
                <w:noProof/>
              </w:rPr>
              <w:t>linking</w:t>
            </w:r>
            <w:r w:rsidRPr="002A373A">
              <w:rPr>
                <w:rFonts w:ascii="Sylfaen" w:hAnsi="Sylfaen" w:cs="Sylfaen"/>
                <w:bCs/>
                <w:noProof/>
                <w:lang w:val="ka-GE"/>
              </w:rPr>
              <w:t xml:space="preserve"> with the audience. Weakly demonstrates the ability to </w:t>
            </w:r>
            <w:r w:rsidRPr="002A373A">
              <w:rPr>
                <w:rFonts w:ascii="Sylfaen" w:hAnsi="Sylfaen" w:cs="Sylfaen"/>
                <w:bCs/>
                <w:noProof/>
              </w:rPr>
              <w:t>lead the discussion</w:t>
            </w:r>
            <w:r w:rsidRPr="002A373A">
              <w:rPr>
                <w:rFonts w:ascii="Sylfaen" w:hAnsi="Sylfaen" w:cs="Sylfaen"/>
                <w:bCs/>
                <w:noProof/>
                <w:lang w:val="ka-GE"/>
              </w:rPr>
              <w:t xml:space="preserve"> with the audience. </w:t>
            </w:r>
          </w:p>
          <w:p w:rsidR="002A373A" w:rsidRPr="002A373A" w:rsidRDefault="002A373A" w:rsidP="002A373A">
            <w:pPr>
              <w:jc w:val="both"/>
              <w:rPr>
                <w:rFonts w:ascii="Sylfaen" w:hAnsi="Sylfaen" w:cs="Sylfaen"/>
                <w:bCs/>
                <w:noProof/>
              </w:rPr>
            </w:pPr>
            <w:r w:rsidRPr="002A373A">
              <w:rPr>
                <w:rFonts w:ascii="Sylfaen" w:hAnsi="Sylfaen" w:cs="Sylfaen"/>
                <w:b/>
                <w:bCs/>
                <w:noProof/>
                <w:lang w:val="ka-GE"/>
              </w:rPr>
              <w:t xml:space="preserve">1 </w:t>
            </w:r>
            <w:r w:rsidRPr="002A373A">
              <w:rPr>
                <w:rFonts w:ascii="Sylfaen" w:hAnsi="Sylfaen" w:cs="Sylfaen"/>
                <w:b/>
                <w:bCs/>
                <w:noProof/>
              </w:rPr>
              <w:t>point</w:t>
            </w:r>
            <w:r w:rsidRPr="002A373A">
              <w:rPr>
                <w:rFonts w:ascii="Sylfaen" w:hAnsi="Sylfaen" w:cs="Sylfaen"/>
                <w:b/>
                <w:bCs/>
                <w:noProof/>
                <w:lang w:val="ka-GE"/>
              </w:rPr>
              <w:t xml:space="preserve"> - </w:t>
            </w:r>
            <w:r w:rsidRPr="002A373A">
              <w:rPr>
                <w:rFonts w:ascii="Sylfaen" w:hAnsi="Sylfaen" w:cs="Sylfaen"/>
                <w:bCs/>
                <w:noProof/>
                <w:lang w:val="ka-GE"/>
              </w:rPr>
              <w:t xml:space="preserve">The student is poorly prepared. The answers to the questions asked are incomplete. Has not presented relevant </w:t>
            </w:r>
            <w:r w:rsidRPr="002A373A">
              <w:rPr>
                <w:rFonts w:ascii="Sylfaen" w:hAnsi="Sylfaen" w:cs="Sylfaen"/>
                <w:bCs/>
                <w:noProof/>
              </w:rPr>
              <w:t>demonstration material</w:t>
            </w:r>
            <w:r w:rsidRPr="002A373A">
              <w:rPr>
                <w:rFonts w:ascii="Sylfaen" w:hAnsi="Sylfaen" w:cs="Sylfaen"/>
                <w:bCs/>
                <w:noProof/>
                <w:lang w:val="ka-GE"/>
              </w:rPr>
              <w:t xml:space="preserve"> of the topic, has no ability to </w:t>
            </w:r>
            <w:r w:rsidRPr="002A373A">
              <w:rPr>
                <w:rFonts w:ascii="Sylfaen" w:hAnsi="Sylfaen" w:cs="Sylfaen"/>
                <w:bCs/>
                <w:noProof/>
              </w:rPr>
              <w:t xml:space="preserve">lead the </w:t>
            </w:r>
            <w:r w:rsidRPr="002A373A">
              <w:rPr>
                <w:rFonts w:ascii="Sylfaen" w:hAnsi="Sylfaen" w:cs="Sylfaen"/>
                <w:bCs/>
                <w:noProof/>
                <w:lang w:val="ka-GE"/>
              </w:rPr>
              <w:t>discuss</w:t>
            </w:r>
            <w:r w:rsidRPr="002A373A">
              <w:rPr>
                <w:rFonts w:ascii="Sylfaen" w:hAnsi="Sylfaen" w:cs="Sylfaen"/>
                <w:bCs/>
                <w:noProof/>
              </w:rPr>
              <w:t>ion.</w:t>
            </w:r>
            <w:r w:rsidRPr="002A373A">
              <w:rPr>
                <w:rFonts w:ascii="Sylfaen" w:hAnsi="Sylfaen" w:cs="Sylfaen"/>
                <w:bCs/>
                <w:noProof/>
                <w:lang w:val="ka-GE"/>
              </w:rPr>
              <w:t xml:space="preserve"> Unable to connect with audience</w:t>
            </w:r>
            <w:r w:rsidRPr="002A373A">
              <w:rPr>
                <w:rFonts w:ascii="Sylfaen" w:hAnsi="Sylfaen" w:cs="Sylfaen"/>
                <w:bCs/>
                <w:noProof/>
              </w:rPr>
              <w:t>.</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0 </w:t>
            </w:r>
            <w:r w:rsidRPr="002A373A">
              <w:rPr>
                <w:rFonts w:ascii="Sylfaen" w:hAnsi="Sylfaen" w:cs="Sylfaen"/>
                <w:b/>
                <w:bCs/>
                <w:noProof/>
              </w:rPr>
              <w:t>point</w:t>
            </w:r>
            <w:r w:rsidRPr="002A373A">
              <w:rPr>
                <w:rFonts w:ascii="Sylfaen" w:hAnsi="Sylfaen" w:cs="Sylfaen"/>
                <w:bCs/>
                <w:noProof/>
                <w:lang w:val="ka-GE"/>
              </w:rPr>
              <w:t xml:space="preserve">  - </w:t>
            </w:r>
            <w:r w:rsidRPr="002A373A">
              <w:rPr>
                <w:rFonts w:ascii="Sylfaen" w:hAnsi="Sylfaen"/>
                <w:lang w:val="ka-GE"/>
              </w:rPr>
              <w:t>The student is not prepared</w:t>
            </w:r>
            <w:r w:rsidRPr="002A373A">
              <w:rPr>
                <w:rFonts w:ascii="Sylfaen" w:hAnsi="Sylfaen" w:cs="Sylfaen"/>
                <w:bCs/>
                <w:noProof/>
                <w:lang w:val="ka-GE"/>
              </w:rPr>
              <w:t>.</w:t>
            </w:r>
          </w:p>
          <w:p w:rsidR="002A373A" w:rsidRPr="002A373A" w:rsidRDefault="002A373A" w:rsidP="002A373A">
            <w:pPr>
              <w:pStyle w:val="af"/>
              <w:tabs>
                <w:tab w:val="left" w:pos="5010"/>
              </w:tabs>
              <w:rPr>
                <w:rFonts w:cs="Sylfaen"/>
                <w:b/>
                <w:spacing w:val="-6"/>
                <w:sz w:val="22"/>
                <w:szCs w:val="22"/>
                <w:lang w:val="ka-GE"/>
              </w:rPr>
            </w:pPr>
          </w:p>
          <w:p w:rsidR="002A373A" w:rsidRPr="002A373A" w:rsidRDefault="002A373A" w:rsidP="002A373A">
            <w:pPr>
              <w:pStyle w:val="af"/>
              <w:tabs>
                <w:tab w:val="left" w:pos="5010"/>
              </w:tabs>
              <w:rPr>
                <w:rFonts w:cs="Sylfaen"/>
                <w:b/>
                <w:spacing w:val="-6"/>
                <w:sz w:val="22"/>
                <w:szCs w:val="22"/>
              </w:rPr>
            </w:pPr>
            <w:r w:rsidRPr="002A373A">
              <w:rPr>
                <w:b/>
                <w:sz w:val="22"/>
                <w:szCs w:val="22"/>
              </w:rPr>
              <w:t>Situational task</w:t>
            </w:r>
            <w:r w:rsidRPr="002A373A">
              <w:rPr>
                <w:sz w:val="22"/>
                <w:szCs w:val="22"/>
              </w:rPr>
              <w:t xml:space="preserve"> </w:t>
            </w:r>
            <w:r w:rsidRPr="002A373A">
              <w:rPr>
                <w:rFonts w:cs="Sylfaen"/>
                <w:b/>
                <w:spacing w:val="-6"/>
                <w:sz w:val="22"/>
                <w:szCs w:val="22"/>
                <w:lang w:val="ka-GE"/>
              </w:rPr>
              <w:t xml:space="preserve">- 3 </w:t>
            </w:r>
            <w:r w:rsidRPr="002A373A">
              <w:rPr>
                <w:rFonts w:cs="Sylfaen"/>
                <w:b/>
                <w:spacing w:val="-6"/>
                <w:sz w:val="22"/>
                <w:szCs w:val="22"/>
              </w:rPr>
              <w:t>points.</w:t>
            </w:r>
          </w:p>
          <w:p w:rsidR="002A373A" w:rsidRPr="002A373A" w:rsidRDefault="002A373A" w:rsidP="002A373A">
            <w:pPr>
              <w:pStyle w:val="af"/>
              <w:tabs>
                <w:tab w:val="left" w:pos="5010"/>
              </w:tabs>
              <w:rPr>
                <w:rFonts w:cs="Sylfaen"/>
                <w:b/>
                <w:spacing w:val="-6"/>
                <w:sz w:val="22"/>
                <w:szCs w:val="22"/>
                <w:lang w:val="ka-GE"/>
              </w:rPr>
            </w:pPr>
          </w:p>
          <w:p w:rsidR="002A373A" w:rsidRPr="002A373A" w:rsidRDefault="002A373A" w:rsidP="002A373A">
            <w:pPr>
              <w:pStyle w:val="af"/>
              <w:tabs>
                <w:tab w:val="left" w:pos="5010"/>
              </w:tabs>
              <w:rPr>
                <w:rFonts w:cs="Sylfaen"/>
                <w:b/>
                <w:spacing w:val="-6"/>
                <w:sz w:val="22"/>
                <w:szCs w:val="22"/>
              </w:rPr>
            </w:pPr>
            <w:r w:rsidRPr="002A373A">
              <w:rPr>
                <w:rFonts w:cs="Sylfaen"/>
                <w:b/>
                <w:spacing w:val="-6"/>
                <w:sz w:val="22"/>
                <w:szCs w:val="22"/>
              </w:rPr>
              <w:t>Assessment criteria:</w:t>
            </w:r>
          </w:p>
          <w:p w:rsidR="002A373A" w:rsidRPr="002A373A" w:rsidRDefault="002A373A" w:rsidP="002A373A">
            <w:pPr>
              <w:pStyle w:val="af"/>
              <w:tabs>
                <w:tab w:val="left" w:pos="5010"/>
              </w:tabs>
              <w:rPr>
                <w:rFonts w:cs="Sylfaen"/>
                <w:b/>
                <w:spacing w:val="-6"/>
                <w:sz w:val="22"/>
                <w:szCs w:val="22"/>
                <w:lang w:val="ka-GE"/>
              </w:rPr>
            </w:pPr>
            <w:r w:rsidRPr="002A373A">
              <w:rPr>
                <w:rFonts w:cs="Sylfaen"/>
                <w:b/>
                <w:spacing w:val="-6"/>
                <w:sz w:val="22"/>
                <w:szCs w:val="22"/>
                <w:lang w:val="ka-GE"/>
              </w:rPr>
              <w:lastRenderedPageBreak/>
              <w:t xml:space="preserve">3 </w:t>
            </w:r>
            <w:r w:rsidRPr="002A373A">
              <w:rPr>
                <w:rFonts w:cs="Sylfaen"/>
                <w:b/>
                <w:spacing w:val="-6"/>
                <w:sz w:val="22"/>
                <w:szCs w:val="22"/>
              </w:rPr>
              <w:t>points</w:t>
            </w:r>
            <w:r w:rsidRPr="002A373A">
              <w:rPr>
                <w:rFonts w:cs="Sylfaen"/>
                <w:b/>
                <w:spacing w:val="-6"/>
                <w:sz w:val="22"/>
                <w:szCs w:val="22"/>
                <w:lang w:val="ka-GE"/>
              </w:rPr>
              <w:t xml:space="preserve"> - </w:t>
            </w:r>
            <w:r w:rsidRPr="002A373A">
              <w:rPr>
                <w:sz w:val="22"/>
                <w:szCs w:val="22"/>
              </w:rPr>
              <w:t>the student understands the situation well. Demonstrates the theoretical knowledge. He/she has good analytical skills, uses in making conclusions and therefore correctly diagnoses and makes decisions independently.</w:t>
            </w:r>
          </w:p>
          <w:p w:rsidR="002A373A" w:rsidRPr="002A373A" w:rsidRDefault="002A373A" w:rsidP="002A373A">
            <w:pPr>
              <w:pStyle w:val="af"/>
              <w:tabs>
                <w:tab w:val="left" w:pos="5010"/>
              </w:tabs>
              <w:rPr>
                <w:rFonts w:cs="Sylfaen"/>
                <w:spacing w:val="-6"/>
                <w:sz w:val="22"/>
                <w:szCs w:val="22"/>
              </w:rPr>
            </w:pPr>
            <w:r w:rsidRPr="002A373A">
              <w:rPr>
                <w:rFonts w:cs="Sylfaen"/>
                <w:b/>
                <w:spacing w:val="-6"/>
                <w:sz w:val="22"/>
                <w:szCs w:val="22"/>
                <w:lang w:val="ka-GE"/>
              </w:rPr>
              <w:t xml:space="preserve">2 points - </w:t>
            </w:r>
            <w:r w:rsidRPr="002A373A">
              <w:rPr>
                <w:sz w:val="22"/>
                <w:szCs w:val="22"/>
                <w:lang w:val="ka-GE"/>
              </w:rPr>
              <w:t xml:space="preserve">the student understands the situation, demonstrates the general theoretical knowledge </w:t>
            </w:r>
            <w:r w:rsidRPr="002A373A">
              <w:rPr>
                <w:sz w:val="22"/>
                <w:szCs w:val="22"/>
              </w:rPr>
              <w:t>but</w:t>
            </w:r>
            <w:r w:rsidRPr="002A373A">
              <w:rPr>
                <w:sz w:val="22"/>
                <w:szCs w:val="22"/>
                <w:lang w:val="ka-GE"/>
              </w:rPr>
              <w:t xml:space="preserve"> is not able to make correct decisions</w:t>
            </w:r>
            <w:r w:rsidRPr="002A373A">
              <w:rPr>
                <w:sz w:val="22"/>
                <w:szCs w:val="22"/>
              </w:rPr>
              <w:t>.</w:t>
            </w:r>
          </w:p>
          <w:p w:rsidR="002A373A" w:rsidRPr="002A373A" w:rsidRDefault="002A373A" w:rsidP="002A373A">
            <w:pPr>
              <w:pStyle w:val="af"/>
              <w:tabs>
                <w:tab w:val="left" w:pos="5010"/>
              </w:tabs>
              <w:rPr>
                <w:rFonts w:cs="Sylfaen"/>
                <w:spacing w:val="-6"/>
                <w:sz w:val="22"/>
                <w:szCs w:val="22"/>
                <w:lang w:val="ka-GE"/>
              </w:rPr>
            </w:pPr>
            <w:r w:rsidRPr="002A373A">
              <w:rPr>
                <w:rFonts w:cs="Sylfaen"/>
                <w:b/>
                <w:spacing w:val="-6"/>
                <w:sz w:val="22"/>
                <w:szCs w:val="22"/>
                <w:lang w:val="ka-GE"/>
              </w:rPr>
              <w:t xml:space="preserve">1 </w:t>
            </w:r>
            <w:r w:rsidRPr="002A373A">
              <w:rPr>
                <w:rFonts w:cs="Sylfaen"/>
                <w:b/>
                <w:spacing w:val="-6"/>
                <w:sz w:val="22"/>
                <w:szCs w:val="22"/>
              </w:rPr>
              <w:t>point</w:t>
            </w:r>
            <w:r w:rsidRPr="002A373A">
              <w:rPr>
                <w:rFonts w:cs="Sylfaen"/>
                <w:b/>
                <w:spacing w:val="-6"/>
                <w:sz w:val="22"/>
                <w:szCs w:val="22"/>
                <w:lang w:val="ka-GE"/>
              </w:rPr>
              <w:t xml:space="preserve"> - </w:t>
            </w:r>
            <w:r w:rsidRPr="002A373A">
              <w:rPr>
                <w:sz w:val="22"/>
                <w:szCs w:val="22"/>
              </w:rPr>
              <w:t>the student doesn’t understand the situation, demonstrates general theoretical knowledge, cannot make the right decisions.</w:t>
            </w:r>
          </w:p>
          <w:p w:rsidR="002A373A" w:rsidRPr="002A373A" w:rsidRDefault="002A373A" w:rsidP="002A373A">
            <w:pPr>
              <w:pStyle w:val="af"/>
              <w:tabs>
                <w:tab w:val="left" w:pos="5010"/>
              </w:tabs>
              <w:rPr>
                <w:rFonts w:cs="Sylfaen"/>
                <w:spacing w:val="-6"/>
                <w:sz w:val="22"/>
                <w:szCs w:val="22"/>
                <w:lang w:val="ka-GE"/>
              </w:rPr>
            </w:pPr>
            <w:r w:rsidRPr="002A373A">
              <w:rPr>
                <w:rFonts w:cs="Sylfaen"/>
                <w:b/>
                <w:spacing w:val="-6"/>
                <w:sz w:val="22"/>
                <w:szCs w:val="22"/>
                <w:lang w:val="ka-GE"/>
              </w:rPr>
              <w:t xml:space="preserve">0 </w:t>
            </w:r>
            <w:r w:rsidRPr="002A373A">
              <w:rPr>
                <w:rFonts w:cs="Sylfaen"/>
                <w:b/>
                <w:spacing w:val="-6"/>
                <w:sz w:val="22"/>
                <w:szCs w:val="22"/>
              </w:rPr>
              <w:t>point</w:t>
            </w:r>
            <w:r w:rsidRPr="002A373A">
              <w:rPr>
                <w:rFonts w:cs="Sylfaen"/>
                <w:b/>
                <w:spacing w:val="-6"/>
                <w:sz w:val="22"/>
                <w:szCs w:val="22"/>
                <w:lang w:val="ka-GE"/>
              </w:rPr>
              <w:t xml:space="preserve"> - </w:t>
            </w:r>
            <w:r w:rsidRPr="002A373A">
              <w:rPr>
                <w:sz w:val="22"/>
                <w:szCs w:val="22"/>
              </w:rPr>
              <w:t>the student does not understand the situation at all or does not participate at all.</w:t>
            </w:r>
          </w:p>
          <w:p w:rsidR="002A373A" w:rsidRPr="002A373A" w:rsidRDefault="002A373A" w:rsidP="002A373A">
            <w:pPr>
              <w:spacing w:after="68"/>
              <w:ind w:left="36" w:firstLine="13"/>
              <w:jc w:val="both"/>
              <w:rPr>
                <w:rFonts w:ascii="Sylfaen" w:hAnsi="Sylfaen" w:cs="Sylfaen"/>
                <w:b/>
                <w:spacing w:val="-6"/>
                <w:lang w:val="ka-GE"/>
              </w:rPr>
            </w:pPr>
          </w:p>
          <w:p w:rsidR="002A373A" w:rsidRPr="002A373A" w:rsidRDefault="002A373A" w:rsidP="002A373A">
            <w:pPr>
              <w:spacing w:after="68"/>
              <w:ind w:left="36" w:firstLine="13"/>
              <w:jc w:val="both"/>
              <w:rPr>
                <w:rFonts w:ascii="Sylfaen" w:eastAsia="Calibri" w:hAnsi="Sylfaen"/>
                <w:b/>
                <w:lang w:val="ka-GE"/>
              </w:rPr>
            </w:pPr>
            <w:r w:rsidRPr="002A373A">
              <w:rPr>
                <w:rFonts w:ascii="Sylfaen" w:hAnsi="Sylfaen" w:cs="Sylfaen"/>
                <w:b/>
                <w:spacing w:val="-6"/>
              </w:rPr>
              <w:t>Midterm quiz -</w:t>
            </w:r>
            <w:r w:rsidRPr="002A373A">
              <w:rPr>
                <w:rFonts w:ascii="Sylfaen" w:eastAsia="Calibri" w:hAnsi="Sylfaen"/>
                <w:b/>
                <w:lang w:val="ka-GE"/>
              </w:rPr>
              <w:t xml:space="preserve"> </w:t>
            </w:r>
            <w:r w:rsidRPr="002A373A">
              <w:rPr>
                <w:rFonts w:ascii="Sylfaen" w:eastAsia="Calibri" w:hAnsi="Sylfaen"/>
                <w:b/>
              </w:rPr>
              <w:t>maximum</w:t>
            </w:r>
            <w:r w:rsidRPr="002A373A">
              <w:rPr>
                <w:rFonts w:ascii="Sylfaen" w:eastAsia="Calibri" w:hAnsi="Sylfaen"/>
                <w:b/>
                <w:lang w:val="ka-GE"/>
              </w:rPr>
              <w:t xml:space="preserve"> 30 </w:t>
            </w:r>
            <w:r w:rsidRPr="002A373A">
              <w:rPr>
                <w:rFonts w:ascii="Sylfaen" w:eastAsia="Calibri" w:hAnsi="Sylfaen"/>
                <w:b/>
              </w:rPr>
              <w:t>points</w:t>
            </w:r>
            <w:r w:rsidRPr="002A373A">
              <w:rPr>
                <w:rFonts w:ascii="Sylfaen" w:eastAsia="Calibri" w:hAnsi="Sylfaen"/>
                <w:b/>
                <w:lang w:val="ka-GE"/>
              </w:rPr>
              <w:t xml:space="preserve"> (</w:t>
            </w:r>
            <w:r w:rsidRPr="002A373A">
              <w:rPr>
                <w:rFonts w:ascii="Sylfaen" w:eastAsia="Calibri" w:hAnsi="Sylfaen"/>
                <w:b/>
              </w:rPr>
              <w:t>Written</w:t>
            </w:r>
            <w:r w:rsidRPr="002A373A">
              <w:rPr>
                <w:rFonts w:ascii="Sylfaen" w:eastAsia="Calibri" w:hAnsi="Sylfaen"/>
                <w:b/>
                <w:lang w:val="ka-GE"/>
              </w:rPr>
              <w:t>)</w:t>
            </w:r>
          </w:p>
          <w:p w:rsidR="002A373A" w:rsidRPr="002A373A" w:rsidRDefault="002A373A" w:rsidP="002A373A">
            <w:pPr>
              <w:spacing w:after="68"/>
              <w:ind w:left="36" w:firstLine="13"/>
              <w:jc w:val="both"/>
              <w:rPr>
                <w:rFonts w:ascii="Sylfaen" w:eastAsia="Calibri" w:hAnsi="Sylfaen"/>
                <w:b/>
                <w:lang w:val="ka-GE"/>
              </w:rPr>
            </w:pPr>
          </w:p>
          <w:p w:rsidR="002A373A" w:rsidRPr="002A373A" w:rsidRDefault="002A373A" w:rsidP="002A373A">
            <w:pPr>
              <w:spacing w:after="68"/>
              <w:ind w:left="36" w:firstLine="13"/>
              <w:jc w:val="both"/>
              <w:rPr>
                <w:rFonts w:ascii="Sylfaen" w:eastAsia="Calibri" w:hAnsi="Sylfaen"/>
                <w:lang w:val="ka-GE"/>
              </w:rPr>
            </w:pPr>
            <w:r w:rsidRPr="002A373A">
              <w:rPr>
                <w:rFonts w:ascii="Sylfaen" w:eastAsia="Calibri" w:hAnsi="Sylfaen"/>
                <w:b/>
              </w:rPr>
              <w:t>a</w:t>
            </w:r>
            <w:r w:rsidRPr="002A373A">
              <w:rPr>
                <w:rFonts w:ascii="Sylfaen" w:eastAsia="Calibri" w:hAnsi="Sylfaen"/>
                <w:b/>
                <w:lang w:val="ka-GE"/>
              </w:rPr>
              <w:t>)</w:t>
            </w:r>
            <w:r w:rsidRPr="002A373A">
              <w:rPr>
                <w:rFonts w:ascii="Sylfaen" w:eastAsia="Calibri" w:hAnsi="Sylfaen"/>
                <w:b/>
              </w:rPr>
              <w:t xml:space="preserve"> W</w:t>
            </w:r>
            <w:r w:rsidRPr="002A373A">
              <w:rPr>
                <w:rFonts w:ascii="Sylfaen" w:eastAsia="Calibri" w:hAnsi="Sylfaen"/>
                <w:b/>
                <w:lang w:val="ka-GE"/>
              </w:rPr>
              <w:t>ork (test</w:t>
            </w:r>
            <w:r w:rsidRPr="002A373A">
              <w:rPr>
                <w:rFonts w:ascii="Sylfaen" w:eastAsia="Calibri" w:hAnsi="Sylfaen"/>
                <w:b/>
              </w:rPr>
              <w:t xml:space="preserve"> form</w:t>
            </w:r>
            <w:r w:rsidRPr="002A373A">
              <w:rPr>
                <w:rFonts w:ascii="Sylfaen" w:eastAsia="Calibri" w:hAnsi="Sylfaen"/>
                <w:b/>
                <w:lang w:val="ka-GE"/>
              </w:rPr>
              <w:t xml:space="preserve">) - </w:t>
            </w:r>
            <w:r w:rsidRPr="002A373A">
              <w:rPr>
                <w:rFonts w:ascii="Sylfaen" w:eastAsia="Calibri" w:hAnsi="Sylfaen"/>
              </w:rPr>
              <w:t>o</w:t>
            </w:r>
            <w:r w:rsidRPr="002A373A">
              <w:rPr>
                <w:rFonts w:ascii="Sylfaen" w:eastAsia="Calibri" w:hAnsi="Sylfaen"/>
                <w:lang w:val="ka-GE"/>
              </w:rPr>
              <w:t xml:space="preserve">pen test consists of 15 questions </w:t>
            </w:r>
            <w:r w:rsidRPr="002A373A">
              <w:rPr>
                <w:rFonts w:ascii="Sylfaen" w:eastAsia="Calibri" w:hAnsi="Sylfaen"/>
              </w:rPr>
              <w:t>concerning</w:t>
            </w:r>
            <w:r w:rsidRPr="002A373A">
              <w:rPr>
                <w:rFonts w:ascii="Sylfaen" w:eastAsia="Calibri" w:hAnsi="Sylfaen"/>
                <w:lang w:val="ka-GE"/>
              </w:rPr>
              <w:t xml:space="preserve"> the material</w:t>
            </w:r>
            <w:r w:rsidRPr="002A373A">
              <w:rPr>
                <w:rFonts w:ascii="Sylfaen" w:eastAsia="Calibri" w:hAnsi="Sylfaen"/>
              </w:rPr>
              <w:t xml:space="preserve"> passed</w:t>
            </w:r>
            <w:r w:rsidRPr="002A373A">
              <w:rPr>
                <w:rFonts w:ascii="Sylfaen" w:eastAsia="Calibri" w:hAnsi="Sylfaen"/>
                <w:lang w:val="ka-GE"/>
              </w:rPr>
              <w:t xml:space="preserve">. Each correct answer is </w:t>
            </w:r>
            <w:r w:rsidRPr="002A373A">
              <w:rPr>
                <w:rFonts w:ascii="Sylfaen" w:eastAsia="Calibri" w:hAnsi="Sylfaen"/>
              </w:rPr>
              <w:t>assessed</w:t>
            </w:r>
            <w:r w:rsidRPr="002A373A">
              <w:rPr>
                <w:rFonts w:ascii="Sylfaen" w:eastAsia="Calibri" w:hAnsi="Sylfaen"/>
                <w:lang w:val="ka-GE"/>
              </w:rPr>
              <w:t xml:space="preserve"> </w:t>
            </w:r>
            <w:r w:rsidRPr="002A373A">
              <w:rPr>
                <w:rFonts w:ascii="Sylfaen" w:eastAsia="Calibri" w:hAnsi="Sylfaen"/>
              </w:rPr>
              <w:t>by</w:t>
            </w:r>
            <w:r w:rsidRPr="002A373A">
              <w:rPr>
                <w:rFonts w:ascii="Sylfaen" w:eastAsia="Calibri" w:hAnsi="Sylfaen"/>
                <w:lang w:val="ka-GE"/>
              </w:rPr>
              <w:t xml:space="preserve"> 1 point, incorrect - </w:t>
            </w:r>
            <w:r w:rsidRPr="002A373A">
              <w:rPr>
                <w:rFonts w:ascii="Sylfaen" w:eastAsia="Calibri" w:hAnsi="Sylfaen"/>
              </w:rPr>
              <w:t>by</w:t>
            </w:r>
            <w:r w:rsidRPr="002A373A">
              <w:rPr>
                <w:rFonts w:ascii="Sylfaen" w:eastAsia="Calibri" w:hAnsi="Sylfaen"/>
                <w:lang w:val="ka-GE"/>
              </w:rPr>
              <w:t xml:space="preserve"> 0 point. Maximum - 15 points.</w:t>
            </w:r>
          </w:p>
          <w:p w:rsidR="002A373A" w:rsidRPr="002A373A" w:rsidRDefault="002A373A" w:rsidP="002A373A">
            <w:pPr>
              <w:autoSpaceDE w:val="0"/>
              <w:autoSpaceDN w:val="0"/>
              <w:adjustRightInd w:val="0"/>
              <w:jc w:val="both"/>
              <w:rPr>
                <w:rFonts w:ascii="Sylfaen" w:hAnsi="Sylfaen"/>
                <w:noProof/>
              </w:rPr>
            </w:pPr>
            <w:r w:rsidRPr="002A373A">
              <w:rPr>
                <w:rFonts w:ascii="Sylfaen" w:eastAsia="Calibri" w:hAnsi="Sylfaen"/>
                <w:b/>
              </w:rPr>
              <w:t>b</w:t>
            </w:r>
            <w:r w:rsidRPr="002A373A">
              <w:rPr>
                <w:rFonts w:ascii="Sylfaen" w:eastAsia="Calibri" w:hAnsi="Sylfaen"/>
                <w:b/>
                <w:lang w:val="ka-GE"/>
              </w:rPr>
              <w:t xml:space="preserve">) </w:t>
            </w:r>
            <w:r w:rsidRPr="002A373A">
              <w:rPr>
                <w:rFonts w:ascii="Sylfaen" w:hAnsi="Sylfaen"/>
              </w:rPr>
              <w:t>Each ticket containing closed questions includes 3 closed questions / topics. Each closed question / topic is evaluated with 0-5 points.</w:t>
            </w:r>
          </w:p>
          <w:p w:rsidR="002A373A" w:rsidRPr="002A373A" w:rsidRDefault="002A373A" w:rsidP="002A373A">
            <w:pPr>
              <w:rPr>
                <w:rFonts w:ascii="Sylfaen" w:eastAsia="Calibri" w:hAnsi="Sylfaen"/>
                <w:b/>
              </w:rPr>
            </w:pPr>
          </w:p>
          <w:p w:rsidR="002A373A" w:rsidRPr="002A373A" w:rsidRDefault="002A373A" w:rsidP="002A373A">
            <w:pPr>
              <w:rPr>
                <w:rFonts w:ascii="Sylfaen" w:hAnsi="Sylfaen" w:cs="Sylfaen"/>
                <w:b/>
                <w:bCs/>
                <w:noProof/>
              </w:rPr>
            </w:pPr>
            <w:r w:rsidRPr="002A373A">
              <w:rPr>
                <w:rFonts w:ascii="Sylfaen" w:hAnsi="Sylfaen" w:cs="Sylfaen"/>
                <w:b/>
                <w:bCs/>
                <w:noProof/>
              </w:rPr>
              <w:t>Criteria for evaluating a 5-point quiz</w:t>
            </w:r>
            <w:r w:rsidRPr="002A373A">
              <w:rPr>
                <w:rFonts w:ascii="Sylfaen" w:hAnsi="Sylfaen" w:cs="Sylfaen"/>
                <w:b/>
                <w:bCs/>
                <w:noProof/>
                <w:lang w:val="ka-GE"/>
              </w:rPr>
              <w:t>:</w:t>
            </w:r>
            <w:r w:rsidRPr="002A373A">
              <w:rPr>
                <w:rFonts w:ascii="Sylfaen" w:hAnsi="Sylfaen" w:cs="Sylfaen"/>
                <w:b/>
                <w:bCs/>
                <w:noProof/>
              </w:rPr>
              <w:t xml:space="preserve"> </w:t>
            </w:r>
          </w:p>
          <w:p w:rsidR="002A373A" w:rsidRPr="002A373A" w:rsidRDefault="002A373A" w:rsidP="002A373A">
            <w:pPr>
              <w:jc w:val="both"/>
              <w:rPr>
                <w:rFonts w:ascii="Sylfaen" w:hAnsi="Sylfaen" w:cs="Sylfaen"/>
                <w:b/>
                <w:bCs/>
                <w:noProof/>
                <w:lang w:val="ka-GE"/>
              </w:rPr>
            </w:pP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5 </w:t>
            </w:r>
            <w:r w:rsidRPr="002A373A">
              <w:rPr>
                <w:rFonts w:ascii="Sylfaen" w:hAnsi="Sylfaen" w:cs="Sylfaen"/>
                <w:b/>
                <w:bCs/>
                <w:noProof/>
              </w:rPr>
              <w:t>points</w:t>
            </w:r>
            <w:r w:rsidRPr="002A373A">
              <w:rPr>
                <w:rFonts w:ascii="Sylfaen" w:hAnsi="Sylfaen" w:cs="Sylfaen"/>
                <w:b/>
                <w:bCs/>
                <w:noProof/>
                <w:lang w:val="ka-GE"/>
              </w:rPr>
              <w:t xml:space="preserve"> - </w:t>
            </w:r>
            <w:r w:rsidRPr="002A373A">
              <w:rPr>
                <w:rFonts w:ascii="Sylfaen" w:hAnsi="Sylfaen"/>
                <w:bCs/>
              </w:rPr>
              <w:t>the answer is complete. The answer is conveyed accurately and exhaustively. The student has a thorough knowledge of the past material provided by the program, has a good mastery of both basic and supplementary literature, the terminology is kept, demonstrates a good ability to analyze and generalize</w:t>
            </w:r>
            <w:r w:rsidRPr="002A373A">
              <w:rPr>
                <w:rFonts w:ascii="Sylfaen" w:hAnsi="Sylfaen" w:cs="Sylfaen"/>
                <w:bCs/>
                <w:noProof/>
                <w:lang w:val="ka-GE"/>
              </w:rPr>
              <w:t>.</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4 </w:t>
            </w:r>
            <w:r w:rsidRPr="002A373A">
              <w:rPr>
                <w:rFonts w:ascii="Sylfaen" w:hAnsi="Sylfaen" w:cs="Sylfaen"/>
                <w:b/>
                <w:bCs/>
                <w:noProof/>
              </w:rPr>
              <w:t>points</w:t>
            </w:r>
            <w:r w:rsidRPr="002A373A">
              <w:rPr>
                <w:rFonts w:ascii="Sylfaen" w:hAnsi="Sylfaen" w:cs="Sylfaen"/>
                <w:bCs/>
                <w:noProof/>
                <w:lang w:val="ka-GE"/>
              </w:rPr>
              <w:t xml:space="preserve"> - </w:t>
            </w:r>
            <w:r w:rsidRPr="002A373A">
              <w:rPr>
                <w:rFonts w:ascii="Sylfaen" w:hAnsi="Sylfaen"/>
                <w:bCs/>
              </w:rPr>
              <w:t>the answer is complete but shortened; Terminologically correct; There is no substantial error; The student is well versed in the past material provided by the program; Has the mastery of the basic literature, demonstrates the ability to analyze and generalize</w:t>
            </w:r>
            <w:r w:rsidRPr="002A373A">
              <w:rPr>
                <w:rFonts w:ascii="Sylfaen" w:hAnsi="Sylfaen" w:cs="Sylfaen"/>
                <w:bCs/>
                <w:noProof/>
                <w:lang w:val="ka-GE"/>
              </w:rPr>
              <w:t>.</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3 </w:t>
            </w:r>
            <w:r w:rsidRPr="002A373A">
              <w:rPr>
                <w:rFonts w:ascii="Sylfaen" w:hAnsi="Sylfaen" w:cs="Sylfaen"/>
                <w:b/>
                <w:bCs/>
                <w:noProof/>
              </w:rPr>
              <w:t>points</w:t>
            </w:r>
            <w:r w:rsidRPr="002A373A">
              <w:rPr>
                <w:rFonts w:ascii="Sylfaen" w:hAnsi="Sylfaen" w:cs="Sylfaen"/>
                <w:b/>
                <w:bCs/>
                <w:noProof/>
                <w:lang w:val="ka-GE"/>
              </w:rPr>
              <w:t xml:space="preserve"> - </w:t>
            </w:r>
            <w:r w:rsidRPr="002A373A">
              <w:rPr>
                <w:rFonts w:ascii="Sylfaen" w:hAnsi="Sylfaen"/>
                <w:bCs/>
              </w:rPr>
              <w:t>the answer is incomplete; The issue is satisfactorily conveyed; The terminology is imperfect; The student possesses the material provided by the program, but with a few errors noted, weak analysis of the issue presented by him/her</w:t>
            </w:r>
            <w:r w:rsidRPr="002A373A">
              <w:rPr>
                <w:rFonts w:ascii="Sylfaen" w:hAnsi="Sylfaen" w:cs="Sylfaen"/>
                <w:bCs/>
                <w:noProof/>
                <w:lang w:val="ka-GE"/>
              </w:rPr>
              <w:t>.</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2 </w:t>
            </w:r>
            <w:r w:rsidRPr="002A373A">
              <w:rPr>
                <w:rFonts w:ascii="Sylfaen" w:hAnsi="Sylfaen" w:cs="Sylfaen"/>
                <w:b/>
                <w:bCs/>
                <w:noProof/>
              </w:rPr>
              <w:t>points</w:t>
            </w:r>
            <w:r w:rsidRPr="002A373A">
              <w:rPr>
                <w:rFonts w:ascii="Sylfaen" w:hAnsi="Sylfaen" w:cs="Sylfaen"/>
                <w:bCs/>
                <w:noProof/>
                <w:lang w:val="ka-GE"/>
              </w:rPr>
              <w:t xml:space="preserve"> - </w:t>
            </w:r>
            <w:r w:rsidRPr="002A373A">
              <w:rPr>
                <w:rFonts w:ascii="Sylfaen" w:hAnsi="Sylfaen"/>
                <w:bCs/>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2A373A">
              <w:rPr>
                <w:rFonts w:ascii="Sylfaen" w:hAnsi="Sylfaen" w:cs="Sylfaen"/>
                <w:bCs/>
                <w:noProof/>
                <w:lang w:val="ka-GE"/>
              </w:rPr>
              <w:t>.</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1 </w:t>
            </w:r>
            <w:r w:rsidRPr="002A373A">
              <w:rPr>
                <w:rFonts w:ascii="Sylfaen" w:hAnsi="Sylfaen" w:cs="Sylfaen"/>
                <w:b/>
                <w:bCs/>
                <w:noProof/>
              </w:rPr>
              <w:t>point</w:t>
            </w:r>
            <w:r w:rsidRPr="002A373A">
              <w:rPr>
                <w:rFonts w:ascii="Sylfaen" w:hAnsi="Sylfaen" w:cs="Sylfaen"/>
                <w:bCs/>
                <w:noProof/>
                <w:lang w:val="ka-GE"/>
              </w:rPr>
              <w:t xml:space="preserve"> - </w:t>
            </w:r>
            <w:r w:rsidRPr="002A373A">
              <w:rPr>
                <w:rFonts w:ascii="Sylfaen" w:hAnsi="Sylfaen"/>
                <w:bCs/>
              </w:rPr>
              <w:t>the answer is not perfect; The terminology is not used; The answer is fundamentally wrong. Only separate fragments of the relevant material are presented. The student is unable to analyze practical material</w:t>
            </w:r>
            <w:r w:rsidRPr="002A373A">
              <w:rPr>
                <w:rFonts w:ascii="Sylfaen" w:hAnsi="Sylfaen" w:cs="Sylfaen"/>
                <w:bCs/>
                <w:noProof/>
                <w:lang w:val="ka-GE"/>
              </w:rPr>
              <w:t xml:space="preserve"> </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0 </w:t>
            </w:r>
            <w:r w:rsidRPr="002A373A">
              <w:rPr>
                <w:rFonts w:ascii="Sylfaen" w:hAnsi="Sylfaen" w:cs="Sylfaen"/>
                <w:b/>
                <w:bCs/>
                <w:noProof/>
              </w:rPr>
              <w:t>point</w:t>
            </w:r>
            <w:r w:rsidRPr="002A373A">
              <w:rPr>
                <w:rFonts w:ascii="Sylfaen" w:hAnsi="Sylfaen" w:cs="Sylfaen"/>
                <w:bCs/>
                <w:noProof/>
                <w:lang w:val="ka-GE"/>
              </w:rPr>
              <w:t xml:space="preserve"> - </w:t>
            </w:r>
            <w:r w:rsidRPr="002A373A">
              <w:rPr>
                <w:rFonts w:ascii="Sylfaen" w:hAnsi="Sylfaen"/>
                <w:bCs/>
              </w:rPr>
              <w:t>the answer to the question is not relevant or not given at all.</w:t>
            </w:r>
          </w:p>
          <w:p w:rsidR="002A373A" w:rsidRPr="002A373A" w:rsidRDefault="002A373A" w:rsidP="002A373A">
            <w:pPr>
              <w:spacing w:after="68"/>
              <w:ind w:left="36" w:firstLine="13"/>
              <w:jc w:val="both"/>
              <w:rPr>
                <w:rFonts w:ascii="Sylfaen" w:eastAsia="Calibri" w:hAnsi="Sylfaen"/>
                <w:b/>
                <w:lang w:val="ka-GE"/>
              </w:rPr>
            </w:pPr>
          </w:p>
          <w:p w:rsidR="002A373A" w:rsidRPr="002A373A" w:rsidRDefault="002A373A" w:rsidP="002A373A">
            <w:pPr>
              <w:jc w:val="both"/>
              <w:rPr>
                <w:rFonts w:ascii="Sylfaen" w:hAnsi="Sylfaen" w:cs="Sylfaen"/>
                <w:b/>
                <w:bCs/>
                <w:noProof/>
                <w:lang w:val="ka-GE"/>
              </w:rPr>
            </w:pPr>
            <w:r w:rsidRPr="002A373A">
              <w:rPr>
                <w:rFonts w:ascii="Sylfaen" w:hAnsi="Sylfaen" w:cs="Sylfaen"/>
                <w:b/>
                <w:bCs/>
                <w:noProof/>
                <w:lang w:val="ka-GE"/>
              </w:rPr>
              <w:t>Final exam maximum 40 point</w:t>
            </w:r>
          </w:p>
          <w:p w:rsidR="002A373A" w:rsidRPr="002A373A" w:rsidRDefault="002A373A" w:rsidP="002A373A">
            <w:pPr>
              <w:jc w:val="both"/>
              <w:rPr>
                <w:rFonts w:ascii="Sylfaen" w:hAnsi="Sylfaen" w:cs="Sylfaen"/>
                <w:b/>
                <w:bCs/>
                <w:noProof/>
                <w:lang w:val="ka-GE"/>
              </w:rPr>
            </w:pPr>
          </w:p>
          <w:p w:rsidR="002A373A" w:rsidRPr="002A373A" w:rsidRDefault="002A373A" w:rsidP="002A373A">
            <w:pPr>
              <w:jc w:val="both"/>
              <w:rPr>
                <w:rFonts w:ascii="Sylfaen" w:hAnsi="Sylfaen" w:cs="Sylfaen"/>
                <w:bCs/>
                <w:noProof/>
              </w:rPr>
            </w:pPr>
            <w:r w:rsidRPr="002A373A">
              <w:rPr>
                <w:rFonts w:ascii="Sylfaen" w:hAnsi="Sylfaen" w:cs="Sylfaen"/>
                <w:b/>
                <w:bCs/>
                <w:noProof/>
              </w:rPr>
              <w:t>a</w:t>
            </w:r>
            <w:r w:rsidRPr="002A373A">
              <w:rPr>
                <w:rFonts w:ascii="Sylfaen" w:hAnsi="Sylfaen" w:cs="Sylfaen"/>
                <w:b/>
                <w:bCs/>
                <w:noProof/>
                <w:lang w:val="ka-GE"/>
              </w:rPr>
              <w:t xml:space="preserve">) Work </w:t>
            </w:r>
            <w:r w:rsidRPr="002A373A">
              <w:rPr>
                <w:rFonts w:ascii="Sylfaen" w:hAnsi="Sylfaen" w:cs="Sylfaen"/>
                <w:b/>
                <w:bCs/>
                <w:noProof/>
              </w:rPr>
              <w:t>(test form)</w:t>
            </w:r>
            <w:r w:rsidRPr="002A373A">
              <w:rPr>
                <w:rFonts w:ascii="Sylfaen" w:hAnsi="Sylfaen" w:cs="Sylfaen"/>
                <w:bCs/>
                <w:noProof/>
                <w:lang w:val="ka-GE"/>
              </w:rPr>
              <w:t xml:space="preserve"> - </w:t>
            </w:r>
            <w:r w:rsidRPr="002A373A">
              <w:rPr>
                <w:rFonts w:ascii="Sylfaen" w:hAnsi="Sylfaen" w:cs="Sylfaen"/>
                <w:bCs/>
                <w:noProof/>
              </w:rPr>
              <w:t>t</w:t>
            </w:r>
            <w:r w:rsidRPr="002A373A">
              <w:rPr>
                <w:rFonts w:ascii="Sylfaen" w:hAnsi="Sylfaen" w:cs="Sylfaen"/>
                <w:bCs/>
                <w:noProof/>
                <w:lang w:val="ka-GE"/>
              </w:rPr>
              <w:t xml:space="preserve">he open test consists of 15 questions </w:t>
            </w:r>
            <w:r w:rsidRPr="002A373A">
              <w:rPr>
                <w:rFonts w:ascii="Sylfaen" w:hAnsi="Sylfaen" w:cs="Sylfaen"/>
                <w:bCs/>
                <w:noProof/>
              </w:rPr>
              <w:t>referring to</w:t>
            </w:r>
            <w:r w:rsidRPr="002A373A">
              <w:rPr>
                <w:rFonts w:ascii="Sylfaen" w:hAnsi="Sylfaen" w:cs="Sylfaen"/>
                <w:bCs/>
                <w:noProof/>
                <w:lang w:val="ka-GE"/>
              </w:rPr>
              <w:t xml:space="preserve"> the material passed, each correct answer is evaluated </w:t>
            </w:r>
            <w:r w:rsidRPr="002A373A">
              <w:rPr>
                <w:rFonts w:ascii="Sylfaen" w:hAnsi="Sylfaen" w:cs="Sylfaen"/>
                <w:bCs/>
                <w:noProof/>
              </w:rPr>
              <w:t>by</w:t>
            </w:r>
            <w:r w:rsidRPr="002A373A">
              <w:rPr>
                <w:rFonts w:ascii="Sylfaen" w:hAnsi="Sylfaen" w:cs="Sylfaen"/>
                <w:bCs/>
                <w:noProof/>
                <w:lang w:val="ka-GE"/>
              </w:rPr>
              <w:t xml:space="preserve"> 1 point. Incorrect answer </w:t>
            </w:r>
            <w:r w:rsidRPr="002A373A">
              <w:rPr>
                <w:rFonts w:ascii="Sylfaen" w:hAnsi="Sylfaen" w:cs="Sylfaen"/>
                <w:bCs/>
                <w:noProof/>
              </w:rPr>
              <w:t>-</w:t>
            </w:r>
            <w:r w:rsidRPr="002A373A">
              <w:rPr>
                <w:rFonts w:ascii="Sylfaen" w:hAnsi="Sylfaen" w:cs="Sylfaen"/>
                <w:bCs/>
                <w:noProof/>
                <w:lang w:val="ka-GE"/>
              </w:rPr>
              <w:t xml:space="preserve"> 0 point</w:t>
            </w:r>
            <w:r w:rsidRPr="002A373A">
              <w:rPr>
                <w:rFonts w:ascii="Sylfaen" w:hAnsi="Sylfaen" w:cs="Sylfaen"/>
                <w:bCs/>
                <w:noProof/>
              </w:rPr>
              <w:t>.</w:t>
            </w:r>
          </w:p>
          <w:p w:rsidR="002A373A" w:rsidRPr="002A373A" w:rsidRDefault="002A373A" w:rsidP="002A373A">
            <w:pPr>
              <w:jc w:val="both"/>
              <w:rPr>
                <w:rFonts w:ascii="Sylfaen" w:hAnsi="Sylfaen" w:cs="Sylfaen"/>
                <w:bCs/>
                <w:noProof/>
              </w:rPr>
            </w:pPr>
            <w:r w:rsidRPr="002A373A">
              <w:rPr>
                <w:rFonts w:ascii="Sylfaen" w:hAnsi="Sylfaen" w:cs="Sylfaen"/>
                <w:b/>
                <w:bCs/>
                <w:noProof/>
              </w:rPr>
              <w:t>b</w:t>
            </w:r>
            <w:r w:rsidRPr="002A373A">
              <w:rPr>
                <w:rFonts w:ascii="Sylfaen" w:hAnsi="Sylfaen" w:cs="Sylfaen"/>
                <w:b/>
                <w:bCs/>
                <w:noProof/>
                <w:lang w:val="ka-GE"/>
              </w:rPr>
              <w:t xml:space="preserve">) </w:t>
            </w:r>
            <w:r w:rsidRPr="002A373A">
              <w:rPr>
                <w:rFonts w:ascii="Sylfaen" w:hAnsi="Sylfaen" w:cs="Sylfaen"/>
                <w:b/>
                <w:bCs/>
                <w:noProof/>
              </w:rPr>
              <w:t>P</w:t>
            </w:r>
            <w:r w:rsidRPr="002A373A">
              <w:rPr>
                <w:rFonts w:ascii="Sylfaen" w:hAnsi="Sylfaen" w:cs="Sylfaen"/>
                <w:b/>
                <w:bCs/>
                <w:noProof/>
                <w:lang w:val="ka-GE"/>
              </w:rPr>
              <w:t>ractical skills</w:t>
            </w:r>
            <w:r w:rsidRPr="002A373A">
              <w:rPr>
                <w:rFonts w:ascii="Sylfaen" w:hAnsi="Sylfaen" w:cs="Sylfaen"/>
                <w:b/>
                <w:bCs/>
                <w:noProof/>
              </w:rPr>
              <w:t xml:space="preserve"> </w:t>
            </w:r>
            <w:r w:rsidRPr="002A373A">
              <w:rPr>
                <w:rFonts w:ascii="Sylfaen" w:hAnsi="Sylfaen" w:cs="Sylfaen"/>
                <w:bCs/>
                <w:noProof/>
                <w:lang w:val="ka-GE"/>
              </w:rPr>
              <w:t xml:space="preserve">-  5 </w:t>
            </w:r>
            <w:r w:rsidRPr="002A373A">
              <w:rPr>
                <w:rFonts w:ascii="Sylfaen" w:hAnsi="Sylfaen" w:cs="Sylfaen"/>
                <w:bCs/>
                <w:noProof/>
              </w:rPr>
              <w:t>points.</w:t>
            </w:r>
          </w:p>
          <w:p w:rsidR="002A373A" w:rsidRPr="002A373A" w:rsidRDefault="002A373A" w:rsidP="002A373A">
            <w:pPr>
              <w:spacing w:after="68"/>
              <w:ind w:left="36" w:firstLine="13"/>
              <w:jc w:val="both"/>
              <w:rPr>
                <w:rFonts w:ascii="Sylfaen" w:eastAsia="Calibri" w:hAnsi="Sylfaen"/>
                <w:b/>
                <w:lang w:val="ka-GE"/>
              </w:rPr>
            </w:pPr>
            <w:r w:rsidRPr="002A373A">
              <w:rPr>
                <w:rFonts w:ascii="Sylfaen" w:eastAsia="Calibri" w:hAnsi="Sylfaen"/>
                <w:b/>
              </w:rPr>
              <w:t>Assessment criteria</w:t>
            </w:r>
            <w:r w:rsidRPr="002A373A">
              <w:rPr>
                <w:rFonts w:ascii="Sylfaen" w:eastAsia="Calibri" w:hAnsi="Sylfaen"/>
                <w:b/>
                <w:lang w:val="ka-GE"/>
              </w:rPr>
              <w:t>:</w:t>
            </w:r>
          </w:p>
          <w:p w:rsidR="002A373A" w:rsidRPr="002A373A" w:rsidRDefault="002A373A" w:rsidP="002A373A">
            <w:pPr>
              <w:spacing w:after="68"/>
              <w:ind w:left="36" w:firstLine="13"/>
              <w:jc w:val="both"/>
              <w:rPr>
                <w:rFonts w:ascii="Sylfaen" w:eastAsia="Calibri" w:hAnsi="Sylfaen"/>
                <w:lang w:val="ka-GE"/>
              </w:rPr>
            </w:pPr>
            <w:r w:rsidRPr="002A373A">
              <w:rPr>
                <w:rFonts w:ascii="Sylfaen" w:eastAsia="Calibri" w:hAnsi="Sylfaen"/>
                <w:b/>
                <w:lang w:val="ka-GE"/>
              </w:rPr>
              <w:lastRenderedPageBreak/>
              <w:t xml:space="preserve">5 </w:t>
            </w:r>
            <w:r w:rsidRPr="002A373A">
              <w:rPr>
                <w:rFonts w:ascii="Sylfaen" w:eastAsia="Calibri" w:hAnsi="Sylfaen"/>
                <w:b/>
              </w:rPr>
              <w:t>points</w:t>
            </w:r>
            <w:r w:rsidRPr="002A373A">
              <w:rPr>
                <w:rFonts w:ascii="Sylfaen" w:eastAsia="Calibri" w:hAnsi="Sylfaen"/>
                <w:b/>
                <w:lang w:val="ka-GE"/>
              </w:rPr>
              <w:t xml:space="preserve"> - </w:t>
            </w:r>
            <w:r w:rsidRPr="002A373A">
              <w:rPr>
                <w:rFonts w:ascii="Sylfaen" w:eastAsia="Calibri" w:hAnsi="Sylfaen"/>
              </w:rPr>
              <w:t>t</w:t>
            </w:r>
            <w:r w:rsidRPr="002A373A">
              <w:rPr>
                <w:rFonts w:ascii="Sylfaen" w:eastAsia="Calibri" w:hAnsi="Sylfaen"/>
                <w:lang w:val="ka-GE"/>
              </w:rPr>
              <w:t xml:space="preserve">he student thoroughly demonstrates theoretical knowledge, which is well matched with practical work. Accurately differentiates </w:t>
            </w:r>
            <w:r w:rsidRPr="002A373A">
              <w:rPr>
                <w:rFonts w:ascii="Sylfaen" w:eastAsia="Calibri" w:hAnsi="Sylfaen"/>
              </w:rPr>
              <w:t xml:space="preserve">the </w:t>
            </w:r>
            <w:r w:rsidRPr="002A373A">
              <w:rPr>
                <w:rFonts w:ascii="Sylfaen" w:eastAsia="Calibri" w:hAnsi="Sylfaen"/>
                <w:lang w:val="ka-GE"/>
              </w:rPr>
              <w:t xml:space="preserve">defects and diagnoses. Chooses the </w:t>
            </w:r>
            <w:r w:rsidRPr="002A373A">
              <w:rPr>
                <w:rFonts w:ascii="Sylfaen" w:eastAsia="Calibri" w:hAnsi="Sylfaen"/>
              </w:rPr>
              <w:t>proper dental impression</w:t>
            </w:r>
            <w:r w:rsidRPr="002A373A">
              <w:rPr>
                <w:rFonts w:ascii="Sylfaen" w:eastAsia="Calibri" w:hAnsi="Sylfaen"/>
                <w:lang w:val="ka-GE"/>
              </w:rPr>
              <w:t xml:space="preserve"> spoon and </w:t>
            </w:r>
            <w:r w:rsidRPr="002A373A">
              <w:rPr>
                <w:rFonts w:ascii="Sylfaen" w:eastAsia="Calibri" w:hAnsi="Sylfaen"/>
              </w:rPr>
              <w:t>impression</w:t>
            </w:r>
            <w:r w:rsidRPr="002A373A">
              <w:rPr>
                <w:rFonts w:ascii="Sylfaen" w:eastAsia="Calibri" w:hAnsi="Sylfaen"/>
                <w:lang w:val="ka-GE"/>
              </w:rPr>
              <w:t xml:space="preserve"> material. Precisely follows the stages of </w:t>
            </w:r>
            <w:r w:rsidRPr="002A373A">
              <w:rPr>
                <w:rFonts w:ascii="Sylfaen" w:eastAsia="Calibri" w:hAnsi="Sylfaen"/>
              </w:rPr>
              <w:t>imprinting</w:t>
            </w:r>
            <w:r w:rsidRPr="002A373A">
              <w:rPr>
                <w:rFonts w:ascii="Sylfaen" w:eastAsia="Calibri" w:hAnsi="Sylfaen"/>
                <w:lang w:val="ka-GE"/>
              </w:rPr>
              <w:t xml:space="preserve"> and modeling. Accurately and perfectly restores the </w:t>
            </w:r>
            <w:r w:rsidRPr="002A373A">
              <w:rPr>
                <w:rFonts w:ascii="Sylfaen" w:eastAsia="Calibri" w:hAnsi="Sylfaen"/>
              </w:rPr>
              <w:t>insert</w:t>
            </w:r>
            <w:r w:rsidRPr="002A373A">
              <w:rPr>
                <w:rFonts w:ascii="Sylfaen" w:eastAsia="Calibri" w:hAnsi="Sylfaen"/>
                <w:lang w:val="ka-GE"/>
              </w:rPr>
              <w:t xml:space="preserve"> from wax.</w:t>
            </w:r>
          </w:p>
          <w:p w:rsidR="002A373A" w:rsidRPr="002A373A" w:rsidRDefault="002A373A" w:rsidP="002A373A">
            <w:pPr>
              <w:spacing w:after="68"/>
              <w:ind w:left="36" w:firstLine="13"/>
              <w:jc w:val="both"/>
              <w:rPr>
                <w:rFonts w:ascii="Sylfaen" w:eastAsia="Calibri" w:hAnsi="Sylfaen"/>
                <w:lang w:val="ka-GE"/>
              </w:rPr>
            </w:pPr>
            <w:r w:rsidRPr="002A373A">
              <w:rPr>
                <w:rFonts w:ascii="Sylfaen" w:eastAsia="Calibri" w:hAnsi="Sylfaen"/>
                <w:b/>
                <w:lang w:val="ka-GE"/>
              </w:rPr>
              <w:t xml:space="preserve">4 </w:t>
            </w:r>
            <w:r w:rsidRPr="002A373A">
              <w:rPr>
                <w:rFonts w:ascii="Sylfaen" w:eastAsia="Calibri" w:hAnsi="Sylfaen"/>
                <w:b/>
              </w:rPr>
              <w:t>points</w:t>
            </w:r>
            <w:r w:rsidRPr="002A373A">
              <w:rPr>
                <w:rFonts w:ascii="Sylfaen" w:eastAsia="Calibri" w:hAnsi="Sylfaen"/>
                <w:b/>
                <w:lang w:val="ka-GE"/>
              </w:rPr>
              <w:t xml:space="preserve"> </w:t>
            </w:r>
            <w:r w:rsidRPr="002A373A">
              <w:rPr>
                <w:rFonts w:ascii="Sylfaen" w:eastAsia="Calibri" w:hAnsi="Sylfaen"/>
                <w:lang w:val="ka-GE"/>
              </w:rPr>
              <w:t xml:space="preserve">- </w:t>
            </w:r>
            <w:r w:rsidRPr="002A373A">
              <w:rPr>
                <w:rFonts w:ascii="Sylfaen" w:eastAsia="Calibri" w:hAnsi="Sylfaen"/>
              </w:rPr>
              <w:t>t</w:t>
            </w:r>
            <w:r w:rsidRPr="002A373A">
              <w:rPr>
                <w:rFonts w:ascii="Sylfaen" w:eastAsia="Calibri" w:hAnsi="Sylfaen"/>
                <w:lang w:val="ka-GE"/>
              </w:rPr>
              <w:t xml:space="preserve">he student demonstrates theoretical knowledge well, which is reflected in his / her practical work: he / she is good at differentiating defects and making diagnoses. Demonstrates good practical skills in </w:t>
            </w:r>
            <w:r w:rsidRPr="002A373A">
              <w:rPr>
                <w:rFonts w:ascii="Sylfaen" w:eastAsia="Calibri" w:hAnsi="Sylfaen"/>
              </w:rPr>
              <w:t>impression making</w:t>
            </w:r>
            <w:r w:rsidRPr="002A373A">
              <w:rPr>
                <w:rFonts w:ascii="Sylfaen" w:eastAsia="Calibri" w:hAnsi="Sylfaen"/>
                <w:lang w:val="ka-GE"/>
              </w:rPr>
              <w:t xml:space="preserve">, model casting and </w:t>
            </w:r>
            <w:r w:rsidRPr="002A373A">
              <w:rPr>
                <w:rFonts w:ascii="Sylfaen" w:eastAsia="Calibri" w:hAnsi="Sylfaen"/>
              </w:rPr>
              <w:t>inlay</w:t>
            </w:r>
            <w:r w:rsidRPr="002A373A">
              <w:rPr>
                <w:rFonts w:ascii="Sylfaen" w:eastAsia="Calibri" w:hAnsi="Sylfaen"/>
                <w:lang w:val="ka-GE"/>
              </w:rPr>
              <w:t xml:space="preserve"> modeling. The work done is complete.</w:t>
            </w:r>
          </w:p>
          <w:p w:rsidR="002A373A" w:rsidRPr="002A373A" w:rsidRDefault="002A373A" w:rsidP="002A373A">
            <w:pPr>
              <w:spacing w:after="68"/>
              <w:ind w:left="36" w:firstLine="13"/>
              <w:jc w:val="both"/>
              <w:rPr>
                <w:rFonts w:ascii="Sylfaen" w:eastAsia="Calibri" w:hAnsi="Sylfaen"/>
                <w:lang w:val="ka-GE"/>
              </w:rPr>
            </w:pPr>
            <w:r w:rsidRPr="002A373A">
              <w:rPr>
                <w:rFonts w:ascii="Sylfaen" w:eastAsia="Calibri" w:hAnsi="Sylfaen"/>
                <w:b/>
                <w:lang w:val="ka-GE"/>
              </w:rPr>
              <w:t xml:space="preserve">3 </w:t>
            </w:r>
            <w:r w:rsidRPr="002A373A">
              <w:rPr>
                <w:rFonts w:ascii="Sylfaen" w:eastAsia="Calibri" w:hAnsi="Sylfaen"/>
                <w:b/>
              </w:rPr>
              <w:t>points</w:t>
            </w:r>
            <w:r w:rsidRPr="002A373A">
              <w:rPr>
                <w:rFonts w:ascii="Sylfaen" w:eastAsia="Calibri" w:hAnsi="Sylfaen"/>
                <w:b/>
                <w:lang w:val="ka-GE"/>
              </w:rPr>
              <w:t xml:space="preserve"> - </w:t>
            </w:r>
            <w:r w:rsidRPr="002A373A">
              <w:rPr>
                <w:rFonts w:ascii="Sylfaen" w:eastAsia="Calibri" w:hAnsi="Sylfaen"/>
              </w:rPr>
              <w:t>t</w:t>
            </w:r>
            <w:r w:rsidRPr="002A373A">
              <w:rPr>
                <w:rFonts w:ascii="Sylfaen" w:eastAsia="Calibri" w:hAnsi="Sylfaen"/>
                <w:lang w:val="ka-GE"/>
              </w:rPr>
              <w:t xml:space="preserve">he student has appropriate theoretical knowledge but is unable to fully </w:t>
            </w:r>
            <w:r w:rsidRPr="002A373A">
              <w:rPr>
                <w:rFonts w:ascii="Sylfaen" w:eastAsia="Calibri" w:hAnsi="Sylfaen"/>
              </w:rPr>
              <w:t>link</w:t>
            </w:r>
            <w:r w:rsidRPr="002A373A">
              <w:rPr>
                <w:rFonts w:ascii="Sylfaen" w:eastAsia="Calibri" w:hAnsi="Sylfaen"/>
                <w:lang w:val="ka-GE"/>
              </w:rPr>
              <w:t xml:space="preserve"> with the practical work. </w:t>
            </w:r>
            <w:r w:rsidRPr="002A373A">
              <w:rPr>
                <w:rFonts w:ascii="Sylfaen" w:eastAsia="Calibri" w:hAnsi="Sylfaen"/>
              </w:rPr>
              <w:t>While</w:t>
            </w:r>
            <w:r w:rsidRPr="002A373A">
              <w:rPr>
                <w:rFonts w:ascii="Sylfaen" w:eastAsia="Calibri" w:hAnsi="Sylfaen"/>
                <w:lang w:val="ka-GE"/>
              </w:rPr>
              <w:t xml:space="preserve"> practical work </w:t>
            </w:r>
            <w:r w:rsidRPr="002A373A">
              <w:rPr>
                <w:rFonts w:ascii="Sylfaen" w:eastAsia="Calibri" w:hAnsi="Sylfaen"/>
              </w:rPr>
              <w:t xml:space="preserve">he/she </w:t>
            </w:r>
            <w:r w:rsidRPr="002A373A">
              <w:rPr>
                <w:rFonts w:ascii="Sylfaen" w:eastAsia="Calibri" w:hAnsi="Sylfaen"/>
                <w:lang w:val="ka-GE"/>
              </w:rPr>
              <w:t>can not follow the sequence of processes. It is difficult to maintain ethics in the work process. Cannot use the specified time properly. The work done is less complete.</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2 </w:t>
            </w:r>
            <w:r w:rsidRPr="002A373A">
              <w:rPr>
                <w:rFonts w:ascii="Sylfaen" w:hAnsi="Sylfaen" w:cs="Sylfaen"/>
                <w:b/>
                <w:bCs/>
                <w:noProof/>
              </w:rPr>
              <w:t>points</w:t>
            </w:r>
            <w:r w:rsidRPr="002A373A">
              <w:rPr>
                <w:rFonts w:ascii="Sylfaen" w:hAnsi="Sylfaen" w:cs="Sylfaen"/>
                <w:b/>
                <w:bCs/>
                <w:noProof/>
                <w:lang w:val="ka-GE"/>
              </w:rPr>
              <w:t xml:space="preserve"> - </w:t>
            </w:r>
            <w:r w:rsidRPr="002A373A">
              <w:rPr>
                <w:rFonts w:ascii="Sylfaen" w:hAnsi="Sylfaen" w:cs="Sylfaen"/>
                <w:bCs/>
                <w:noProof/>
              </w:rPr>
              <w:t>t</w:t>
            </w:r>
            <w:r w:rsidRPr="002A373A">
              <w:rPr>
                <w:rFonts w:ascii="Sylfaen" w:hAnsi="Sylfaen" w:cs="Sylfaen"/>
                <w:bCs/>
                <w:noProof/>
                <w:lang w:val="ka-GE"/>
              </w:rPr>
              <w:t xml:space="preserve">he student </w:t>
            </w:r>
            <w:r w:rsidRPr="002A373A">
              <w:rPr>
                <w:rFonts w:ascii="Sylfaen" w:hAnsi="Sylfaen" w:cs="Sylfaen"/>
                <w:bCs/>
                <w:noProof/>
              </w:rPr>
              <w:t>doesn’t have</w:t>
            </w:r>
            <w:r w:rsidRPr="002A373A">
              <w:rPr>
                <w:rFonts w:ascii="Sylfaen" w:hAnsi="Sylfaen" w:cs="Sylfaen"/>
                <w:bCs/>
                <w:noProof/>
                <w:lang w:val="ka-GE"/>
              </w:rPr>
              <w:t xml:space="preserve"> relevant theoretical knowledge, which is </w:t>
            </w:r>
            <w:r w:rsidRPr="002A373A">
              <w:rPr>
                <w:rFonts w:ascii="Sylfaen" w:hAnsi="Sylfaen" w:cs="Sylfaen"/>
                <w:bCs/>
                <w:noProof/>
              </w:rPr>
              <w:t>revealed</w:t>
            </w:r>
            <w:r w:rsidRPr="002A373A">
              <w:rPr>
                <w:rFonts w:ascii="Sylfaen" w:hAnsi="Sylfaen" w:cs="Sylfaen"/>
                <w:bCs/>
                <w:noProof/>
                <w:lang w:val="ka-GE"/>
              </w:rPr>
              <w:t xml:space="preserve"> in his</w:t>
            </w:r>
            <w:r w:rsidRPr="002A373A">
              <w:rPr>
                <w:rFonts w:ascii="Sylfaen" w:hAnsi="Sylfaen" w:cs="Sylfaen"/>
                <w:bCs/>
                <w:noProof/>
              </w:rPr>
              <w:t>/her</w:t>
            </w:r>
            <w:r w:rsidRPr="002A373A">
              <w:rPr>
                <w:rFonts w:ascii="Sylfaen" w:hAnsi="Sylfaen" w:cs="Sylfaen"/>
                <w:bCs/>
                <w:noProof/>
                <w:lang w:val="ka-GE"/>
              </w:rPr>
              <w:t xml:space="preserve"> practical work. It is difficult to analyze and </w:t>
            </w:r>
            <w:r w:rsidRPr="002A373A">
              <w:rPr>
                <w:rFonts w:ascii="Sylfaen" w:hAnsi="Sylfaen" w:cs="Sylfaen"/>
                <w:bCs/>
                <w:noProof/>
              </w:rPr>
              <w:t>link</w:t>
            </w:r>
            <w:r w:rsidRPr="002A373A">
              <w:rPr>
                <w:rFonts w:ascii="Sylfaen" w:hAnsi="Sylfaen" w:cs="Sylfaen"/>
                <w:bCs/>
                <w:noProof/>
                <w:lang w:val="ka-GE"/>
              </w:rPr>
              <w:t xml:space="preserve"> theoretical knowledge with practical work. Less reveals practical skills in the work process The work performed by him </w:t>
            </w:r>
            <w:r w:rsidRPr="002A373A">
              <w:rPr>
                <w:rFonts w:ascii="Sylfaen" w:hAnsi="Sylfaen" w:cs="Sylfaen"/>
                <w:bCs/>
                <w:noProof/>
              </w:rPr>
              <w:t xml:space="preserve">/her </w:t>
            </w:r>
            <w:r w:rsidRPr="002A373A">
              <w:rPr>
                <w:rFonts w:ascii="Sylfaen" w:hAnsi="Sylfaen" w:cs="Sylfaen"/>
                <w:bCs/>
                <w:noProof/>
                <w:lang w:val="ka-GE"/>
              </w:rPr>
              <w:t>is incomplete.</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1 </w:t>
            </w:r>
            <w:r w:rsidRPr="002A373A">
              <w:rPr>
                <w:rFonts w:ascii="Sylfaen" w:hAnsi="Sylfaen" w:cs="Sylfaen"/>
                <w:b/>
                <w:bCs/>
                <w:noProof/>
              </w:rPr>
              <w:t>point</w:t>
            </w:r>
            <w:r w:rsidRPr="002A373A">
              <w:rPr>
                <w:rFonts w:ascii="Sylfaen" w:hAnsi="Sylfaen" w:cs="Sylfaen"/>
                <w:bCs/>
                <w:noProof/>
                <w:lang w:val="ka-GE"/>
              </w:rPr>
              <w:t xml:space="preserve"> -  </w:t>
            </w:r>
            <w:r w:rsidRPr="002A373A">
              <w:rPr>
                <w:rFonts w:ascii="Sylfaen" w:hAnsi="Sylfaen" w:cs="Sylfaen"/>
                <w:bCs/>
                <w:noProof/>
              </w:rPr>
              <w:t>t</w:t>
            </w:r>
            <w:r w:rsidRPr="002A373A">
              <w:rPr>
                <w:rFonts w:ascii="Sylfaen" w:hAnsi="Sylfaen" w:cs="Sylfaen"/>
                <w:bCs/>
                <w:noProof/>
                <w:lang w:val="ka-GE"/>
              </w:rPr>
              <w:t xml:space="preserve">he student </w:t>
            </w:r>
            <w:r w:rsidRPr="002A373A">
              <w:rPr>
                <w:rFonts w:ascii="Sylfaen" w:hAnsi="Sylfaen" w:cs="Sylfaen"/>
                <w:bCs/>
                <w:noProof/>
              </w:rPr>
              <w:t>doesn’t have sufficient</w:t>
            </w:r>
            <w:r w:rsidRPr="002A373A">
              <w:rPr>
                <w:rFonts w:ascii="Sylfaen" w:hAnsi="Sylfaen" w:cs="Sylfaen"/>
                <w:bCs/>
                <w:noProof/>
                <w:lang w:val="ka-GE"/>
              </w:rPr>
              <w:t xml:space="preserve"> theoretical knowledge. Can not analyze what </w:t>
            </w:r>
            <w:r w:rsidRPr="002A373A">
              <w:rPr>
                <w:rFonts w:ascii="Sylfaen" w:hAnsi="Sylfaen" w:cs="Sylfaen"/>
                <w:bCs/>
                <w:noProof/>
              </w:rPr>
              <w:t>is</w:t>
            </w:r>
            <w:r w:rsidRPr="002A373A">
              <w:rPr>
                <w:rFonts w:ascii="Sylfaen" w:hAnsi="Sylfaen" w:cs="Sylfaen"/>
                <w:bCs/>
                <w:noProof/>
                <w:lang w:val="ka-GE"/>
              </w:rPr>
              <w:t xml:space="preserve"> </w:t>
            </w:r>
            <w:r w:rsidRPr="002A373A">
              <w:rPr>
                <w:rFonts w:ascii="Sylfaen" w:hAnsi="Sylfaen" w:cs="Sylfaen"/>
                <w:bCs/>
                <w:noProof/>
              </w:rPr>
              <w:t xml:space="preserve">reflected to </w:t>
            </w:r>
            <w:r w:rsidRPr="002A373A">
              <w:rPr>
                <w:rFonts w:ascii="Sylfaen" w:hAnsi="Sylfaen" w:cs="Sylfaen"/>
                <w:bCs/>
                <w:noProof/>
                <w:lang w:val="ka-GE"/>
              </w:rPr>
              <w:t>his</w:t>
            </w:r>
            <w:r w:rsidRPr="002A373A">
              <w:rPr>
                <w:rFonts w:ascii="Sylfaen" w:hAnsi="Sylfaen" w:cs="Sylfaen"/>
                <w:bCs/>
                <w:noProof/>
              </w:rPr>
              <w:t>/her</w:t>
            </w:r>
            <w:r w:rsidRPr="002A373A">
              <w:rPr>
                <w:rFonts w:ascii="Sylfaen" w:hAnsi="Sylfaen" w:cs="Sylfaen"/>
                <w:bCs/>
                <w:noProof/>
                <w:lang w:val="ka-GE"/>
              </w:rPr>
              <w:t xml:space="preserve"> practical work. Fails to </w:t>
            </w:r>
            <w:r w:rsidRPr="002A373A">
              <w:rPr>
                <w:rFonts w:ascii="Sylfaen" w:hAnsi="Sylfaen" w:cs="Sylfaen"/>
                <w:bCs/>
                <w:noProof/>
              </w:rPr>
              <w:t>demonstrate</w:t>
            </w:r>
            <w:r w:rsidRPr="002A373A">
              <w:rPr>
                <w:rFonts w:ascii="Sylfaen" w:hAnsi="Sylfaen" w:cs="Sylfaen"/>
                <w:bCs/>
                <w:noProof/>
                <w:lang w:val="ka-GE"/>
              </w:rPr>
              <w:t xml:space="preserve"> practical skills in the work process. Cannot analyze theoretical knowledge and </w:t>
            </w:r>
            <w:r w:rsidRPr="002A373A">
              <w:rPr>
                <w:rFonts w:ascii="Sylfaen" w:hAnsi="Sylfaen" w:cs="Sylfaen"/>
                <w:bCs/>
                <w:noProof/>
              </w:rPr>
              <w:t>links</w:t>
            </w:r>
            <w:r w:rsidRPr="002A373A">
              <w:rPr>
                <w:rFonts w:ascii="Sylfaen" w:hAnsi="Sylfaen" w:cs="Sylfaen"/>
                <w:bCs/>
                <w:noProof/>
                <w:lang w:val="ka-GE"/>
              </w:rPr>
              <w:t xml:space="preserve"> with practical work. The work done is inaccurate.</w:t>
            </w:r>
          </w:p>
          <w:p w:rsidR="002A373A" w:rsidRPr="002A373A" w:rsidRDefault="002A373A" w:rsidP="002A373A">
            <w:pPr>
              <w:jc w:val="both"/>
              <w:rPr>
                <w:rFonts w:ascii="Sylfaen" w:hAnsi="Sylfaen" w:cs="Sylfaen"/>
                <w:bCs/>
                <w:noProof/>
              </w:rPr>
            </w:pPr>
            <w:r w:rsidRPr="002A373A">
              <w:rPr>
                <w:rFonts w:ascii="Sylfaen" w:hAnsi="Sylfaen" w:cs="Sylfaen"/>
                <w:b/>
                <w:bCs/>
                <w:noProof/>
                <w:lang w:val="ka-GE"/>
              </w:rPr>
              <w:t xml:space="preserve">0 </w:t>
            </w:r>
            <w:r w:rsidRPr="002A373A">
              <w:rPr>
                <w:rFonts w:ascii="Sylfaen" w:hAnsi="Sylfaen" w:cs="Sylfaen"/>
                <w:b/>
                <w:bCs/>
                <w:noProof/>
              </w:rPr>
              <w:t>point</w:t>
            </w:r>
            <w:r w:rsidRPr="002A373A">
              <w:rPr>
                <w:rFonts w:ascii="Sylfaen" w:hAnsi="Sylfaen" w:cs="Sylfaen"/>
                <w:b/>
                <w:bCs/>
                <w:noProof/>
                <w:lang w:val="ka-GE"/>
              </w:rPr>
              <w:t xml:space="preserve"> -  </w:t>
            </w:r>
            <w:r w:rsidRPr="002A373A">
              <w:rPr>
                <w:rFonts w:ascii="Sylfaen" w:hAnsi="Sylfaen" w:cs="Sylfaen"/>
                <w:bCs/>
                <w:noProof/>
                <w:lang w:val="ka-GE"/>
              </w:rPr>
              <w:t xml:space="preserve">The student is passive. Unable to complete a practical </w:t>
            </w:r>
            <w:r w:rsidRPr="002A373A">
              <w:rPr>
                <w:rFonts w:ascii="Sylfaen" w:hAnsi="Sylfaen" w:cs="Sylfaen"/>
                <w:bCs/>
                <w:noProof/>
              </w:rPr>
              <w:t>task.</w:t>
            </w:r>
          </w:p>
          <w:p w:rsidR="002A373A" w:rsidRPr="002A373A" w:rsidRDefault="002A373A" w:rsidP="002A373A">
            <w:pPr>
              <w:jc w:val="both"/>
              <w:rPr>
                <w:rFonts w:ascii="Sylfaen" w:hAnsi="Sylfaen" w:cs="Sylfaen"/>
                <w:bCs/>
                <w:noProof/>
              </w:rPr>
            </w:pPr>
          </w:p>
          <w:p w:rsidR="002A373A" w:rsidRPr="002A373A" w:rsidRDefault="002A373A" w:rsidP="002A373A">
            <w:pPr>
              <w:jc w:val="both"/>
              <w:rPr>
                <w:rFonts w:ascii="Sylfaen" w:hAnsi="Sylfaen" w:cs="Sylfaen"/>
                <w:bCs/>
                <w:noProof/>
                <w:lang w:val="ka-GE"/>
              </w:rPr>
            </w:pPr>
            <w:r w:rsidRPr="002A373A">
              <w:rPr>
                <w:rFonts w:ascii="Sylfaen" w:hAnsi="Sylfaen" w:cs="Sylfaen"/>
                <w:b/>
                <w:bCs/>
                <w:noProof/>
              </w:rPr>
              <w:t>c</w:t>
            </w:r>
            <w:r w:rsidRPr="002A373A">
              <w:rPr>
                <w:rFonts w:ascii="Sylfaen" w:hAnsi="Sylfaen" w:cs="Sylfaen"/>
                <w:b/>
                <w:bCs/>
                <w:noProof/>
                <w:lang w:val="ka-GE"/>
              </w:rPr>
              <w:t>)</w:t>
            </w:r>
            <w:r w:rsidRPr="002A373A">
              <w:rPr>
                <w:rFonts w:ascii="Sylfaen" w:hAnsi="Sylfaen" w:cs="Sylfaen"/>
                <w:b/>
                <w:bCs/>
                <w:noProof/>
              </w:rPr>
              <w:t xml:space="preserve"> </w:t>
            </w:r>
            <w:r w:rsidRPr="002A373A">
              <w:rPr>
                <w:rFonts w:ascii="Sylfaen" w:hAnsi="Sylfaen" w:cs="Sylfaen"/>
                <w:b/>
                <w:bCs/>
                <w:noProof/>
                <w:lang w:val="ka-GE"/>
              </w:rPr>
              <w:t xml:space="preserve">Ticket with closed questions. </w:t>
            </w:r>
            <w:r w:rsidRPr="002A373A">
              <w:rPr>
                <w:rFonts w:ascii="Sylfaen" w:hAnsi="Sylfaen" w:cs="Sylfaen"/>
                <w:bCs/>
                <w:noProof/>
                <w:lang w:val="ka-GE"/>
              </w:rPr>
              <w:t xml:space="preserve">Each ticket will </w:t>
            </w:r>
            <w:r w:rsidRPr="002A373A">
              <w:rPr>
                <w:rFonts w:ascii="Sylfaen" w:hAnsi="Sylfaen" w:cs="Sylfaen"/>
                <w:bCs/>
                <w:noProof/>
              </w:rPr>
              <w:t>include</w:t>
            </w:r>
            <w:r w:rsidRPr="002A373A">
              <w:rPr>
                <w:rFonts w:ascii="Sylfaen" w:hAnsi="Sylfaen" w:cs="Sylfaen"/>
                <w:bCs/>
                <w:noProof/>
                <w:lang w:val="ka-GE"/>
              </w:rPr>
              <w:t xml:space="preserve"> three </w:t>
            </w:r>
            <w:r w:rsidRPr="002A373A">
              <w:rPr>
                <w:rFonts w:ascii="Sylfaen" w:hAnsi="Sylfaen" w:cs="Sylfaen"/>
                <w:bCs/>
                <w:noProof/>
              </w:rPr>
              <w:t>questions</w:t>
            </w:r>
            <w:r w:rsidRPr="002A373A">
              <w:rPr>
                <w:rFonts w:ascii="Sylfaen" w:hAnsi="Sylfaen" w:cs="Sylfaen"/>
                <w:bCs/>
                <w:noProof/>
                <w:lang w:val="ka-GE"/>
              </w:rPr>
              <w:t xml:space="preserve">. Each case is evaluated with 5 points. </w:t>
            </w:r>
          </w:p>
          <w:p w:rsidR="002A373A" w:rsidRPr="002A373A" w:rsidRDefault="002A373A" w:rsidP="002A373A">
            <w:pPr>
              <w:rPr>
                <w:rFonts w:ascii="Sylfaen" w:hAnsi="Sylfaen" w:cs="Sylfaen"/>
                <w:b/>
                <w:bCs/>
                <w:noProof/>
                <w:lang w:val="ka-GE"/>
              </w:rPr>
            </w:pPr>
          </w:p>
          <w:p w:rsidR="002A373A" w:rsidRPr="002A373A" w:rsidRDefault="002A373A" w:rsidP="002A373A">
            <w:pPr>
              <w:rPr>
                <w:rFonts w:ascii="Sylfaen" w:hAnsi="Sylfaen" w:cs="Sylfaen"/>
                <w:b/>
                <w:bCs/>
                <w:noProof/>
              </w:rPr>
            </w:pPr>
            <w:r w:rsidRPr="002A373A">
              <w:rPr>
                <w:rFonts w:ascii="Sylfaen" w:hAnsi="Sylfaen" w:cs="Sylfaen"/>
                <w:b/>
                <w:bCs/>
                <w:noProof/>
              </w:rPr>
              <w:t xml:space="preserve">Criteria for assessing a 5-point quiz: </w:t>
            </w:r>
          </w:p>
          <w:p w:rsidR="002A373A" w:rsidRPr="002A373A" w:rsidRDefault="002A373A" w:rsidP="002A373A">
            <w:pPr>
              <w:jc w:val="both"/>
              <w:rPr>
                <w:rFonts w:ascii="Sylfaen" w:hAnsi="Sylfaen" w:cs="Sylfaen"/>
                <w:b/>
                <w:bCs/>
                <w:noProof/>
                <w:lang w:val="ka-GE"/>
              </w:rPr>
            </w:pP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5 </w:t>
            </w:r>
            <w:r w:rsidRPr="002A373A">
              <w:rPr>
                <w:rFonts w:ascii="Sylfaen" w:hAnsi="Sylfaen" w:cs="Sylfaen"/>
                <w:b/>
                <w:bCs/>
                <w:noProof/>
              </w:rPr>
              <w:t>points</w:t>
            </w:r>
            <w:r w:rsidRPr="002A373A">
              <w:rPr>
                <w:rFonts w:ascii="Sylfaen" w:hAnsi="Sylfaen" w:cs="Sylfaen"/>
                <w:b/>
                <w:bCs/>
                <w:noProof/>
                <w:lang w:val="ka-GE"/>
              </w:rPr>
              <w:t xml:space="preserve"> - </w:t>
            </w:r>
            <w:r w:rsidRPr="002A373A">
              <w:rPr>
                <w:rFonts w:ascii="Sylfaen" w:hAnsi="Sylfaen"/>
                <w:bCs/>
              </w:rPr>
              <w:t>the answer is complete. The answer is conveyed accurately and exhaustively. The student has a thorough knowledge of the past material provided by the program, has a good mastery of both basic and supplem supplementary literature, the terminology is kept, demonstrates a good ability to analyze and generalize</w:t>
            </w:r>
            <w:r w:rsidRPr="002A373A">
              <w:rPr>
                <w:rFonts w:ascii="Sylfaen" w:hAnsi="Sylfaen" w:cs="Sylfaen"/>
                <w:bCs/>
                <w:noProof/>
                <w:lang w:val="ka-GE"/>
              </w:rPr>
              <w:t>.</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4 </w:t>
            </w:r>
            <w:r w:rsidRPr="002A373A">
              <w:rPr>
                <w:rFonts w:ascii="Sylfaen" w:hAnsi="Sylfaen" w:cs="Sylfaen"/>
                <w:b/>
                <w:bCs/>
                <w:noProof/>
              </w:rPr>
              <w:t>points</w:t>
            </w:r>
            <w:r w:rsidRPr="002A373A">
              <w:rPr>
                <w:rFonts w:ascii="Sylfaen" w:hAnsi="Sylfaen" w:cs="Sylfaen"/>
                <w:bCs/>
                <w:noProof/>
                <w:lang w:val="ka-GE"/>
              </w:rPr>
              <w:t xml:space="preserve"> - </w:t>
            </w:r>
            <w:r w:rsidRPr="002A373A">
              <w:rPr>
                <w:rFonts w:ascii="Sylfaen" w:hAnsi="Sylfaen"/>
                <w:bCs/>
              </w:rPr>
              <w:t>the answer is complete but shortened; Terminologically correct; There is no substantial error; The student is well versed in the past material provided by the program; Has the mastery of the basic literature, demonstrates the ability to analyze and generalize</w:t>
            </w:r>
            <w:r w:rsidRPr="002A373A">
              <w:rPr>
                <w:rFonts w:ascii="Sylfaen" w:hAnsi="Sylfaen" w:cs="Sylfaen"/>
                <w:bCs/>
                <w:noProof/>
                <w:lang w:val="ka-GE"/>
              </w:rPr>
              <w:t>.</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3 </w:t>
            </w:r>
            <w:r w:rsidRPr="002A373A">
              <w:rPr>
                <w:rFonts w:ascii="Sylfaen" w:hAnsi="Sylfaen" w:cs="Sylfaen"/>
                <w:b/>
                <w:bCs/>
                <w:noProof/>
              </w:rPr>
              <w:t>points</w:t>
            </w:r>
            <w:r w:rsidRPr="002A373A">
              <w:rPr>
                <w:rFonts w:ascii="Sylfaen" w:hAnsi="Sylfaen" w:cs="Sylfaen"/>
                <w:b/>
                <w:bCs/>
                <w:noProof/>
                <w:lang w:val="ka-GE"/>
              </w:rPr>
              <w:t xml:space="preserve"> - </w:t>
            </w:r>
            <w:r w:rsidRPr="002A373A">
              <w:rPr>
                <w:rFonts w:ascii="Sylfaen" w:hAnsi="Sylfaen"/>
                <w:bCs/>
              </w:rPr>
              <w:t>the answer is incomplete; The issue is satisfactorily conveyed; The terminology is imperfect; The student possesses the material provided by the program, but with a few errors noted, weakly demonstrates the ability to analyze.</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2 </w:t>
            </w:r>
            <w:r w:rsidRPr="002A373A">
              <w:rPr>
                <w:rFonts w:ascii="Sylfaen" w:hAnsi="Sylfaen" w:cs="Sylfaen"/>
                <w:b/>
                <w:bCs/>
                <w:noProof/>
              </w:rPr>
              <w:t>points</w:t>
            </w:r>
            <w:r w:rsidRPr="002A373A">
              <w:rPr>
                <w:rFonts w:ascii="Sylfaen" w:hAnsi="Sylfaen" w:cs="Sylfaen"/>
                <w:bCs/>
                <w:noProof/>
                <w:lang w:val="ka-GE"/>
              </w:rPr>
              <w:t xml:space="preserve"> - </w:t>
            </w:r>
            <w:r w:rsidRPr="002A373A">
              <w:rPr>
                <w:rFonts w:ascii="Sylfaen" w:hAnsi="Sylfaen"/>
                <w:bCs/>
              </w:rPr>
              <w:t>the answer is incomplete; The terminology is erroneous and  inaccurate; Relevant material on the issue is presented partially; The student has insufficiently mastered the basic literature; Due to insufficient theoretical training, the student finds it difficult to analyze the material in practice and draw valid conclusions</w:t>
            </w:r>
            <w:r w:rsidRPr="002A373A">
              <w:rPr>
                <w:rFonts w:ascii="Sylfaen" w:hAnsi="Sylfaen" w:cs="Sylfaen"/>
                <w:bCs/>
                <w:noProof/>
                <w:lang w:val="ka-GE"/>
              </w:rPr>
              <w:t>.</w:t>
            </w:r>
          </w:p>
          <w:p w:rsidR="002A373A" w:rsidRPr="002A373A" w:rsidRDefault="002A373A" w:rsidP="002A373A">
            <w:pPr>
              <w:jc w:val="both"/>
              <w:rPr>
                <w:rFonts w:ascii="Sylfaen" w:hAnsi="Sylfaen" w:cs="Sylfaen"/>
                <w:bCs/>
                <w:noProof/>
                <w:lang w:val="ka-GE"/>
              </w:rPr>
            </w:pPr>
            <w:r w:rsidRPr="002A373A">
              <w:rPr>
                <w:rFonts w:ascii="Sylfaen" w:hAnsi="Sylfaen" w:cs="Sylfaen"/>
                <w:b/>
                <w:bCs/>
                <w:noProof/>
                <w:lang w:val="ka-GE"/>
              </w:rPr>
              <w:t xml:space="preserve">1 </w:t>
            </w:r>
            <w:r w:rsidRPr="002A373A">
              <w:rPr>
                <w:rFonts w:ascii="Sylfaen" w:hAnsi="Sylfaen" w:cs="Sylfaen"/>
                <w:b/>
                <w:bCs/>
                <w:noProof/>
              </w:rPr>
              <w:t>point</w:t>
            </w:r>
            <w:r w:rsidRPr="002A373A">
              <w:rPr>
                <w:rFonts w:ascii="Sylfaen" w:hAnsi="Sylfaen" w:cs="Sylfaen"/>
                <w:bCs/>
                <w:noProof/>
                <w:lang w:val="ka-GE"/>
              </w:rPr>
              <w:t xml:space="preserve"> - </w:t>
            </w:r>
            <w:r w:rsidRPr="002A373A">
              <w:rPr>
                <w:rFonts w:ascii="Sylfaen" w:hAnsi="Sylfaen"/>
                <w:bCs/>
              </w:rPr>
              <w:t>the answer is not perfect; The terminology is not used; The answer is fundamentally wrong. Only separate fragments of the relevant material are presented. The student is unable to analyze practical material</w:t>
            </w:r>
            <w:r w:rsidRPr="002A373A">
              <w:rPr>
                <w:rFonts w:ascii="Sylfaen" w:hAnsi="Sylfaen" w:cs="Sylfaen"/>
                <w:bCs/>
                <w:noProof/>
                <w:lang w:val="ka-GE"/>
              </w:rPr>
              <w:t xml:space="preserve"> </w:t>
            </w:r>
          </w:p>
          <w:p w:rsidR="00F77C65" w:rsidRPr="002A373A" w:rsidRDefault="002A373A" w:rsidP="002A373A">
            <w:pPr>
              <w:jc w:val="both"/>
              <w:rPr>
                <w:rFonts w:ascii="Sylfaen" w:hAnsi="Sylfaen" w:cs="Sylfaen"/>
                <w:bCs/>
                <w:noProof/>
                <w:lang w:val="ka-GE"/>
              </w:rPr>
            </w:pPr>
            <w:r w:rsidRPr="002A373A">
              <w:rPr>
                <w:rFonts w:ascii="Sylfaen" w:hAnsi="Sylfaen" w:cs="Sylfaen"/>
                <w:b/>
                <w:bCs/>
                <w:noProof/>
                <w:lang w:val="ka-GE"/>
              </w:rPr>
              <w:lastRenderedPageBreak/>
              <w:t xml:space="preserve">0 </w:t>
            </w:r>
            <w:r w:rsidRPr="002A373A">
              <w:rPr>
                <w:rFonts w:ascii="Sylfaen" w:hAnsi="Sylfaen" w:cs="Sylfaen"/>
                <w:b/>
                <w:bCs/>
                <w:noProof/>
              </w:rPr>
              <w:t>point</w:t>
            </w:r>
            <w:r w:rsidRPr="002A373A">
              <w:rPr>
                <w:rFonts w:ascii="Sylfaen" w:hAnsi="Sylfaen" w:cs="Sylfaen"/>
                <w:bCs/>
                <w:noProof/>
                <w:lang w:val="ka-GE"/>
              </w:rPr>
              <w:t xml:space="preserve"> - </w:t>
            </w:r>
            <w:r w:rsidRPr="002A373A">
              <w:rPr>
                <w:rFonts w:ascii="Sylfaen" w:hAnsi="Sylfaen"/>
                <w:bCs/>
              </w:rPr>
              <w:t>the answer to the question is not relevant or not given at all</w:t>
            </w:r>
            <w:r w:rsidRPr="002A373A">
              <w:rPr>
                <w:rFonts w:ascii="Sylfaen" w:hAnsi="Sylfaen" w:cs="Sylfaen"/>
                <w:bCs/>
                <w:noProof/>
                <w:lang w:val="ka-GE"/>
              </w:rPr>
              <w:t>.</w:t>
            </w:r>
          </w:p>
        </w:tc>
      </w:tr>
      <w:tr w:rsidR="002A373A"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lastRenderedPageBreak/>
              <w:t>Mandatory literature</w:t>
            </w:r>
          </w:p>
        </w:tc>
        <w:tc>
          <w:tcPr>
            <w:tcW w:w="8222" w:type="dxa"/>
          </w:tcPr>
          <w:p w:rsidR="00A5124D" w:rsidRPr="002A373A" w:rsidRDefault="0080650F" w:rsidP="008D1069">
            <w:pPr>
              <w:rPr>
                <w:rFonts w:ascii="Sylfaen" w:hAnsi="Sylfaen"/>
                <w:lang w:val="fi-FI"/>
              </w:rPr>
            </w:pPr>
            <w:r w:rsidRPr="002A373A">
              <w:rPr>
                <w:rFonts w:ascii="Sylfaen" w:hAnsi="Sylfaen"/>
              </w:rPr>
              <w:t>1.</w:t>
            </w:r>
            <w:r w:rsidR="005340AD" w:rsidRPr="002A373A">
              <w:rPr>
                <w:rFonts w:ascii="Sylfaen" w:hAnsi="Sylfaen"/>
              </w:rPr>
              <w:t xml:space="preserve"> </w:t>
            </w:r>
            <w:r w:rsidRPr="002A373A">
              <w:rPr>
                <w:rFonts w:ascii="Sylfaen" w:hAnsi="Sylfaen"/>
              </w:rPr>
              <w:t>Contemorary Fixed Prothodontics // Rosensteil, Land, Fujimoto (fifth Edition)</w:t>
            </w:r>
            <w:r w:rsidR="008D1069" w:rsidRPr="002A373A">
              <w:rPr>
                <w:rFonts w:ascii="Sylfaen" w:hAnsi="Sylfaen"/>
              </w:rPr>
              <w:t xml:space="preserve">, </w:t>
            </w:r>
            <w:r w:rsidRPr="002A373A">
              <w:rPr>
                <w:rFonts w:ascii="Sylfaen" w:hAnsi="Sylfaen"/>
                <w:vanish/>
              </w:rPr>
              <w:t>ics , parode</w:t>
            </w:r>
            <w:r w:rsidRPr="002A373A">
              <w:rPr>
                <w:rFonts w:ascii="Sylfaen" w:hAnsi="Sylfaen"/>
              </w:rPr>
              <w:t>2016,</w:t>
            </w:r>
          </w:p>
        </w:tc>
      </w:tr>
      <w:tr w:rsidR="002A373A" w:rsidRPr="002A373A" w:rsidTr="00E665F1">
        <w:tc>
          <w:tcPr>
            <w:tcW w:w="2406" w:type="dxa"/>
          </w:tcPr>
          <w:p w:rsidR="0044214F" w:rsidRPr="002A373A" w:rsidRDefault="00A5124D" w:rsidP="0044214F">
            <w:pPr>
              <w:rPr>
                <w:rFonts w:ascii="Sylfaen" w:hAnsi="Sylfaen"/>
                <w:b/>
                <w:lang w:val="fi-FI"/>
              </w:rPr>
            </w:pPr>
            <w:r w:rsidRPr="002A373A">
              <w:rPr>
                <w:rFonts w:ascii="Sylfaen" w:hAnsi="Sylfaen"/>
                <w:b/>
                <w:lang w:val="fi-FI"/>
              </w:rPr>
              <w:t>Addition</w:t>
            </w:r>
            <w:r w:rsidR="0044214F" w:rsidRPr="002A373A">
              <w:rPr>
                <w:rFonts w:ascii="Sylfaen" w:hAnsi="Sylfaen"/>
                <w:b/>
                <w:lang w:val="fi-FI"/>
              </w:rPr>
              <w:t>al</w:t>
            </w:r>
          </w:p>
          <w:p w:rsidR="00A5124D" w:rsidRPr="002A373A" w:rsidRDefault="00A5124D" w:rsidP="0044214F">
            <w:pPr>
              <w:rPr>
                <w:rFonts w:ascii="Sylfaen" w:hAnsi="Sylfaen"/>
                <w:b/>
                <w:lang w:val="fi-FI"/>
              </w:rPr>
            </w:pPr>
            <w:r w:rsidRPr="002A373A">
              <w:rPr>
                <w:rFonts w:ascii="Sylfaen" w:hAnsi="Sylfaen"/>
                <w:b/>
                <w:lang w:val="fi-FI"/>
              </w:rPr>
              <w:t xml:space="preserve">literature </w:t>
            </w:r>
          </w:p>
        </w:tc>
        <w:tc>
          <w:tcPr>
            <w:tcW w:w="8222" w:type="dxa"/>
          </w:tcPr>
          <w:p w:rsidR="00CE6EA3" w:rsidRPr="002A373A" w:rsidRDefault="001A7D96" w:rsidP="00CE6EA3">
            <w:pPr>
              <w:rPr>
                <w:rFonts w:ascii="Sylfaen" w:hAnsi="Sylfaen"/>
              </w:rPr>
            </w:pPr>
            <w:r w:rsidRPr="002A373A">
              <w:rPr>
                <w:rFonts w:ascii="Sylfaen" w:hAnsi="Sylfaen" w:cs="Courier New"/>
              </w:rPr>
              <w:t>2</w:t>
            </w:r>
            <w:r w:rsidR="0080650F" w:rsidRPr="002A373A">
              <w:rPr>
                <w:rFonts w:ascii="Sylfaen" w:hAnsi="Sylfaen" w:cs="Courier New"/>
              </w:rPr>
              <w:t>.</w:t>
            </w:r>
            <w:r w:rsidR="0080650F" w:rsidRPr="002A373A">
              <w:rPr>
                <w:rFonts w:ascii="Sylfaen" w:hAnsi="Sylfaen" w:cs="Courier New"/>
                <w:b/>
              </w:rPr>
              <w:t xml:space="preserve"> </w:t>
            </w:r>
            <w:r w:rsidR="0080650F" w:rsidRPr="002A373A">
              <w:rPr>
                <w:rFonts w:ascii="Sylfaen" w:hAnsi="Sylfaen"/>
              </w:rPr>
              <w:t>Contemorary Fixed Prothodontics // Rosensteil, Land, Fujimoto (Fourth Edition)</w:t>
            </w:r>
            <w:r w:rsidR="008D1069" w:rsidRPr="002A373A">
              <w:rPr>
                <w:rFonts w:ascii="Sylfaen" w:hAnsi="Sylfaen"/>
              </w:rPr>
              <w:t xml:space="preserve">, </w:t>
            </w:r>
            <w:r w:rsidR="0080650F" w:rsidRPr="002A373A">
              <w:rPr>
                <w:rFonts w:ascii="Sylfaen" w:hAnsi="Sylfaen"/>
              </w:rPr>
              <w:t>2006,</w:t>
            </w:r>
          </w:p>
          <w:p w:rsidR="008D1069" w:rsidRPr="002A373A" w:rsidRDefault="008D1069" w:rsidP="00CE6EA3">
            <w:pPr>
              <w:rPr>
                <w:rFonts w:ascii="Sylfaen" w:hAnsi="Sylfaen"/>
                <w:lang w:val="fi-FI"/>
              </w:rPr>
            </w:pPr>
          </w:p>
        </w:tc>
      </w:tr>
      <w:tr w:rsidR="002A373A"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Study results.  Field competences</w:t>
            </w:r>
          </w:p>
        </w:tc>
        <w:tc>
          <w:tcPr>
            <w:tcW w:w="8222" w:type="dxa"/>
          </w:tcPr>
          <w:p w:rsidR="001A7D96" w:rsidRPr="002A373A" w:rsidRDefault="001A7D96" w:rsidP="001A7D96">
            <w:pPr>
              <w:shd w:val="clear" w:color="auto" w:fill="DEEAF6" w:themeFill="accent1" w:themeFillTint="33"/>
              <w:rPr>
                <w:rFonts w:ascii="Sylfaen" w:eastAsia="SimSun" w:hAnsi="Sylfaen" w:cs="Times New Roman"/>
                <w:b/>
              </w:rPr>
            </w:pPr>
            <w:r w:rsidRPr="002A373A">
              <w:rPr>
                <w:rFonts w:ascii="Sylfaen" w:eastAsia="SimSun" w:hAnsi="Sylfaen" w:cs="Times New Roman"/>
                <w:b/>
              </w:rPr>
              <w:t>Knowledge</w:t>
            </w:r>
          </w:p>
          <w:p w:rsidR="008555FE" w:rsidRPr="002A373A" w:rsidRDefault="007650F8" w:rsidP="006755F0">
            <w:pPr>
              <w:pStyle w:val="ad"/>
              <w:numPr>
                <w:ilvl w:val="0"/>
                <w:numId w:val="11"/>
              </w:numPr>
              <w:rPr>
                <w:rFonts w:ascii="Sylfaen" w:hAnsi="Sylfaen" w:cs="Courier New"/>
                <w:lang w:val="en-US"/>
              </w:rPr>
            </w:pPr>
            <w:r>
              <w:rPr>
                <w:rStyle w:val="tlid-translation"/>
                <w:rFonts w:ascii="Sylfaen" w:hAnsi="Sylfaen"/>
                <w:lang w:val="en-US"/>
              </w:rPr>
              <w:t>Student d</w:t>
            </w:r>
            <w:r w:rsidR="008555FE" w:rsidRPr="002A373A">
              <w:rPr>
                <w:rStyle w:val="tlid-translation"/>
                <w:rFonts w:ascii="Sylfaen" w:hAnsi="Sylfaen"/>
                <w:lang w:val="en-US"/>
              </w:rPr>
              <w:t>escribe</w:t>
            </w:r>
            <w:r>
              <w:rPr>
                <w:rStyle w:val="tlid-translation"/>
                <w:rFonts w:ascii="Sylfaen" w:hAnsi="Sylfaen"/>
                <w:lang w:val="en-US"/>
              </w:rPr>
              <w:t>s</w:t>
            </w:r>
            <w:r w:rsidR="008555FE" w:rsidRPr="002A373A">
              <w:rPr>
                <w:rStyle w:val="tlid-translation"/>
                <w:rFonts w:ascii="Sylfaen" w:hAnsi="Sylfaen"/>
                <w:lang w:val="en-US"/>
              </w:rPr>
              <w:t xml:space="preserve"> </w:t>
            </w:r>
            <w:r w:rsidR="008555FE" w:rsidRPr="002A373A">
              <w:rPr>
                <w:rFonts w:ascii="Sylfaen" w:hAnsi="Sylfaen" w:cs="Courier New"/>
                <w:lang w:val="en-US"/>
              </w:rPr>
              <w:t>fixed prosthesis</w:t>
            </w:r>
            <w:r w:rsidR="008555FE" w:rsidRPr="002A373A">
              <w:rPr>
                <w:rStyle w:val="tlid-translation"/>
                <w:rFonts w:ascii="Sylfaen" w:hAnsi="Sylfaen"/>
                <w:lang w:val="en-US"/>
              </w:rPr>
              <w:t xml:space="preserve"> based on </w:t>
            </w:r>
            <w:r w:rsidR="008555FE" w:rsidRPr="002A373A">
              <w:rPr>
                <w:rFonts w:ascii="Sylfaen" w:hAnsi="Sylfaen" w:cs="Courier New"/>
                <w:lang w:val="en-US"/>
              </w:rPr>
              <w:t>general classification</w:t>
            </w:r>
          </w:p>
          <w:p w:rsidR="008555FE" w:rsidRPr="002A373A" w:rsidRDefault="007650F8" w:rsidP="006755F0">
            <w:pPr>
              <w:pStyle w:val="ac"/>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lid-translation"/>
                <w:rFonts w:ascii="Sylfaen" w:hAnsi="Sylfaen"/>
              </w:rPr>
            </w:pPr>
            <w:r>
              <w:rPr>
                <w:rFonts w:ascii="Sylfaen" w:hAnsi="Sylfaen" w:cs="Sylfaen"/>
              </w:rPr>
              <w:t>Student d</w:t>
            </w:r>
            <w:r w:rsidR="00360F73" w:rsidRPr="002A373A">
              <w:rPr>
                <w:rFonts w:ascii="Sylfaen" w:hAnsi="Sylfaen" w:cs="Sylfaen"/>
                <w:lang w:val="ka-GE"/>
              </w:rPr>
              <w:t>etermine</w:t>
            </w:r>
            <w:r>
              <w:rPr>
                <w:rFonts w:ascii="Sylfaen" w:hAnsi="Sylfaen" w:cs="Sylfaen"/>
              </w:rPr>
              <w:t>s</w:t>
            </w:r>
            <w:r w:rsidR="00360F73" w:rsidRPr="002A373A">
              <w:rPr>
                <w:rFonts w:ascii="Sylfaen" w:hAnsi="Sylfaen" w:cs="Sylfaen"/>
              </w:rPr>
              <w:t xml:space="preserve"> </w:t>
            </w:r>
            <w:r w:rsidR="008555FE" w:rsidRPr="002A373A">
              <w:rPr>
                <w:rFonts w:ascii="Sylfaen" w:hAnsi="Sylfaen" w:cs="Sylfaen"/>
              </w:rPr>
              <w:t>basic principles of formation of tooth cavity for inlay</w:t>
            </w:r>
          </w:p>
          <w:p w:rsidR="00360F73" w:rsidRPr="002A373A" w:rsidRDefault="007650F8" w:rsidP="006755F0">
            <w:pPr>
              <w:pStyle w:val="ac"/>
              <w:numPr>
                <w:ilvl w:val="0"/>
                <w:numId w:val="11"/>
              </w:numPr>
              <w:rPr>
                <w:rFonts w:ascii="Sylfaen" w:eastAsia="Times New Roman" w:hAnsi="Sylfaen" w:cs="Times New Roman"/>
                <w:bCs/>
                <w:lang w:eastAsia="ru-RU"/>
              </w:rPr>
            </w:pPr>
            <w:r>
              <w:rPr>
                <w:rFonts w:ascii="Sylfaen" w:eastAsia="Times New Roman" w:hAnsi="Sylfaen" w:cs="Times New Roman"/>
                <w:bCs/>
                <w:lang w:eastAsia="ru-RU"/>
              </w:rPr>
              <w:t>Student e</w:t>
            </w:r>
            <w:r w:rsidR="00360F73" w:rsidRPr="002A373A">
              <w:rPr>
                <w:rFonts w:ascii="Sylfaen" w:eastAsia="Times New Roman" w:hAnsi="Sylfaen" w:cs="Times New Roman"/>
                <w:bCs/>
                <w:lang w:eastAsia="ru-RU"/>
              </w:rPr>
              <w:t>xplain</w:t>
            </w:r>
            <w:r>
              <w:rPr>
                <w:rFonts w:ascii="Sylfaen" w:eastAsia="Times New Roman" w:hAnsi="Sylfaen" w:cs="Times New Roman"/>
                <w:bCs/>
                <w:lang w:eastAsia="ru-RU"/>
              </w:rPr>
              <w:t>s</w:t>
            </w:r>
            <w:r w:rsidR="00360F73" w:rsidRPr="002A373A">
              <w:rPr>
                <w:rFonts w:ascii="Sylfaen" w:eastAsia="Times New Roman" w:hAnsi="Sylfaen" w:cs="Times New Roman"/>
                <w:bCs/>
                <w:lang w:eastAsia="ru-RU"/>
              </w:rPr>
              <w:t xml:space="preserve"> importance of taking therapeutic measures before prosthetics </w:t>
            </w:r>
          </w:p>
          <w:p w:rsidR="006755F0" w:rsidRPr="002A373A" w:rsidRDefault="007650F8" w:rsidP="006755F0">
            <w:pPr>
              <w:pStyle w:val="ac"/>
              <w:numPr>
                <w:ilvl w:val="0"/>
                <w:numId w:val="11"/>
              </w:numPr>
              <w:rPr>
                <w:rFonts w:ascii="Sylfaen" w:hAnsi="Sylfaen"/>
              </w:rPr>
            </w:pPr>
            <w:r>
              <w:rPr>
                <w:rStyle w:val="tlid-translation"/>
                <w:rFonts w:ascii="Sylfaen" w:hAnsi="Sylfaen"/>
              </w:rPr>
              <w:t>Student d</w:t>
            </w:r>
            <w:r w:rsidR="006755F0" w:rsidRPr="002A373A">
              <w:rPr>
                <w:rStyle w:val="tlid-translation"/>
                <w:rFonts w:ascii="Sylfaen" w:hAnsi="Sylfaen"/>
              </w:rPr>
              <w:t>escribe</w:t>
            </w:r>
            <w:r>
              <w:rPr>
                <w:rStyle w:val="tlid-translation"/>
                <w:rFonts w:ascii="Sylfaen" w:hAnsi="Sylfaen"/>
              </w:rPr>
              <w:t>s</w:t>
            </w:r>
            <w:r w:rsidR="006755F0" w:rsidRPr="002A373A">
              <w:rPr>
                <w:rFonts w:ascii="Sylfaen" w:eastAsia="Times New Roman" w:hAnsi="Sylfaen" w:cs="Sylfaen"/>
                <w:lang w:eastAsia="en-GB"/>
              </w:rPr>
              <w:t xml:space="preserve"> the method of making artificial crowns</w:t>
            </w:r>
          </w:p>
          <w:p w:rsidR="001A7D96" w:rsidRPr="002A373A" w:rsidRDefault="001A7D96" w:rsidP="001A7D96">
            <w:pPr>
              <w:shd w:val="clear" w:color="auto" w:fill="DEEAF6" w:themeFill="accent1" w:themeFillTint="33"/>
              <w:rPr>
                <w:rFonts w:ascii="Sylfaen" w:eastAsia="Times New Roman" w:hAnsi="Sylfaen" w:cs="Times New Roman"/>
                <w:b/>
                <w:u w:val="single"/>
              </w:rPr>
            </w:pPr>
            <w:r w:rsidRPr="002A373A">
              <w:rPr>
                <w:rFonts w:ascii="Sylfaen" w:hAnsi="Sylfaen"/>
                <w:b/>
              </w:rPr>
              <w:t>Skills</w:t>
            </w:r>
            <w:r w:rsidRPr="002A373A">
              <w:rPr>
                <w:rFonts w:ascii="Sylfaen" w:eastAsia="Times New Roman" w:hAnsi="Sylfaen" w:cs="Times New Roman"/>
                <w:b/>
                <w:u w:val="single"/>
              </w:rPr>
              <w:t xml:space="preserve"> </w:t>
            </w:r>
          </w:p>
          <w:p w:rsidR="00360F73" w:rsidRPr="002A373A" w:rsidRDefault="007650F8" w:rsidP="006755F0">
            <w:pPr>
              <w:pStyle w:val="ad"/>
              <w:numPr>
                <w:ilvl w:val="0"/>
                <w:numId w:val="11"/>
              </w:numPr>
              <w:rPr>
                <w:rStyle w:val="tlid-translation"/>
                <w:rFonts w:ascii="Sylfaen" w:hAnsi="Sylfaen"/>
                <w:lang w:val="en-US"/>
              </w:rPr>
            </w:pPr>
            <w:r>
              <w:rPr>
                <w:rStyle w:val="tlid-translation"/>
                <w:rFonts w:ascii="Sylfaen" w:hAnsi="Sylfaen"/>
                <w:lang w:val="en-US"/>
              </w:rPr>
              <w:t>Student m</w:t>
            </w:r>
            <w:r w:rsidR="00360F73" w:rsidRPr="002A373A">
              <w:rPr>
                <w:rStyle w:val="tlid-translation"/>
                <w:rFonts w:ascii="Sylfaen" w:hAnsi="Sylfaen"/>
                <w:lang w:val="en-US"/>
              </w:rPr>
              <w:t>ake</w:t>
            </w:r>
            <w:r>
              <w:rPr>
                <w:rStyle w:val="tlid-translation"/>
                <w:rFonts w:ascii="Sylfaen" w:hAnsi="Sylfaen"/>
                <w:lang w:val="en-US"/>
              </w:rPr>
              <w:t>s</w:t>
            </w:r>
            <w:r w:rsidR="00360F73" w:rsidRPr="002A373A">
              <w:rPr>
                <w:rStyle w:val="tlid-translation"/>
                <w:rFonts w:ascii="Sylfaen" w:hAnsi="Sylfaen"/>
                <w:lang w:val="en-US"/>
              </w:rPr>
              <w:t xml:space="preserve"> conclusions based on the indications and contraindications usages of fixed crowns</w:t>
            </w:r>
            <w:r w:rsidR="006755F0" w:rsidRPr="002A373A">
              <w:rPr>
                <w:rStyle w:val="tlid-translation"/>
                <w:rFonts w:ascii="Sylfaen" w:hAnsi="Sylfaen"/>
                <w:lang w:val="en-US"/>
              </w:rPr>
              <w:t>;</w:t>
            </w:r>
          </w:p>
          <w:p w:rsidR="00360F73" w:rsidRPr="002A373A" w:rsidRDefault="007650F8" w:rsidP="006755F0">
            <w:pPr>
              <w:pStyle w:val="ac"/>
              <w:numPr>
                <w:ilvl w:val="0"/>
                <w:numId w:val="11"/>
              </w:numPr>
              <w:rPr>
                <w:rFonts w:ascii="Sylfaen" w:eastAsia="Times New Roman" w:hAnsi="Sylfaen" w:cs="Times New Roman"/>
              </w:rPr>
            </w:pPr>
            <w:r>
              <w:rPr>
                <w:rFonts w:ascii="Sylfaen" w:eastAsia="Times New Roman" w:hAnsi="Sylfaen" w:cs="Times New Roman"/>
              </w:rPr>
              <w:t>Student p</w:t>
            </w:r>
            <w:r w:rsidR="0080650F" w:rsidRPr="002A373A">
              <w:rPr>
                <w:rFonts w:ascii="Sylfaen" w:eastAsia="Times New Roman" w:hAnsi="Sylfaen" w:cs="Times New Roman"/>
              </w:rPr>
              <w:t>repare</w:t>
            </w:r>
            <w:r>
              <w:rPr>
                <w:rFonts w:ascii="Sylfaen" w:eastAsia="Times New Roman" w:hAnsi="Sylfaen" w:cs="Times New Roman"/>
              </w:rPr>
              <w:t>s</w:t>
            </w:r>
            <w:r w:rsidR="0080650F" w:rsidRPr="002A373A">
              <w:rPr>
                <w:rFonts w:ascii="Sylfaen" w:eastAsia="Times New Roman" w:hAnsi="Sylfaen" w:cs="Times New Roman"/>
              </w:rPr>
              <w:t xml:space="preserve"> tooth for </w:t>
            </w:r>
            <w:r w:rsidR="00360F73" w:rsidRPr="002A373A">
              <w:rPr>
                <w:rFonts w:ascii="Sylfaen" w:eastAsia="Times New Roman" w:hAnsi="Sylfaen" w:cs="Times New Roman"/>
              </w:rPr>
              <w:t>applying</w:t>
            </w:r>
            <w:r w:rsidR="006755F0" w:rsidRPr="002A373A">
              <w:rPr>
                <w:rFonts w:ascii="Sylfaen" w:eastAsia="Times New Roman" w:hAnsi="Sylfaen" w:cs="Times New Roman"/>
              </w:rPr>
              <w:t xml:space="preserve"> crowns;</w:t>
            </w:r>
          </w:p>
          <w:p w:rsidR="008555FE" w:rsidRPr="002A373A" w:rsidRDefault="007650F8" w:rsidP="006755F0">
            <w:pPr>
              <w:pStyle w:val="ac"/>
              <w:numPr>
                <w:ilvl w:val="0"/>
                <w:numId w:val="11"/>
              </w:numPr>
              <w:rPr>
                <w:rFonts w:ascii="Sylfaen" w:hAnsi="Sylfaen"/>
                <w:bCs/>
              </w:rPr>
            </w:pPr>
            <w:r>
              <w:rPr>
                <w:rFonts w:ascii="Sylfaen" w:eastAsia="Times New Roman" w:hAnsi="Sylfaen" w:cs="Times New Roman"/>
              </w:rPr>
              <w:t>Student m</w:t>
            </w:r>
            <w:r w:rsidR="00360F73" w:rsidRPr="002A373A">
              <w:rPr>
                <w:rFonts w:ascii="Sylfaen" w:eastAsia="Times New Roman" w:hAnsi="Sylfaen" w:cs="Times New Roman"/>
              </w:rPr>
              <w:t>ake</w:t>
            </w:r>
            <w:r>
              <w:rPr>
                <w:rFonts w:ascii="Sylfaen" w:eastAsia="Times New Roman" w:hAnsi="Sylfaen" w:cs="Times New Roman"/>
              </w:rPr>
              <w:t>s</w:t>
            </w:r>
            <w:r w:rsidR="0080650F" w:rsidRPr="002A373A">
              <w:rPr>
                <w:rFonts w:ascii="Sylfaen" w:eastAsia="Times New Roman" w:hAnsi="Sylfaen" w:cs="Times New Roman"/>
              </w:rPr>
              <w:t xml:space="preserve"> models an</w:t>
            </w:r>
            <w:r w:rsidR="006755F0" w:rsidRPr="002A373A">
              <w:rPr>
                <w:rFonts w:ascii="Sylfaen" w:eastAsia="Times New Roman" w:hAnsi="Sylfaen" w:cs="Times New Roman"/>
              </w:rPr>
              <w:t>d adjustment of delivery crowns.</w:t>
            </w:r>
            <w:r w:rsidR="0080650F" w:rsidRPr="002A373A">
              <w:rPr>
                <w:rFonts w:ascii="Sylfaen" w:eastAsia="Times New Roman" w:hAnsi="Sylfaen" w:cs="Times New Roman"/>
              </w:rPr>
              <w:t xml:space="preserve"> </w:t>
            </w:r>
          </w:p>
          <w:p w:rsidR="001A7D96" w:rsidRPr="002A373A" w:rsidRDefault="007650F8" w:rsidP="0080650F">
            <w:pPr>
              <w:pStyle w:val="ac"/>
              <w:numPr>
                <w:ilvl w:val="0"/>
                <w:numId w:val="11"/>
              </w:numPr>
              <w:rPr>
                <w:rFonts w:ascii="Sylfaen" w:hAnsi="Sylfaen"/>
                <w:bCs/>
              </w:rPr>
            </w:pPr>
            <w:r>
              <w:rPr>
                <w:rFonts w:ascii="Sylfaen" w:hAnsi="Sylfaen"/>
              </w:rPr>
              <w:t>Student d</w:t>
            </w:r>
            <w:r>
              <w:rPr>
                <w:rFonts w:ascii="Sylfaen" w:hAnsi="Sylfaen"/>
                <w:lang w:val="ka-GE"/>
              </w:rPr>
              <w:t>etects</w:t>
            </w:r>
            <w:r w:rsidR="006755F0" w:rsidRPr="002A373A">
              <w:rPr>
                <w:rFonts w:ascii="Sylfaen" w:hAnsi="Sylfaen"/>
              </w:rPr>
              <w:t xml:space="preserve"> </w:t>
            </w:r>
            <w:r w:rsidR="006755F0" w:rsidRPr="002A373A">
              <w:rPr>
                <w:rStyle w:val="tlid-translation"/>
                <w:rFonts w:ascii="Sylfaen" w:hAnsi="Sylfaen"/>
              </w:rPr>
              <w:t xml:space="preserve">the </w:t>
            </w:r>
            <w:r w:rsidR="006755F0" w:rsidRPr="002A373A">
              <w:rPr>
                <w:rFonts w:ascii="Sylfaen" w:hAnsi="Sylfaen" w:cs="Courier New"/>
                <w:lang w:eastAsia="en-GB"/>
              </w:rPr>
              <w:t>m</w:t>
            </w:r>
            <w:r w:rsidR="006755F0" w:rsidRPr="002A373A">
              <w:rPr>
                <w:rFonts w:ascii="Sylfaen" w:eastAsia="Times New Roman" w:hAnsi="Sylfaen" w:cs="Courier New"/>
                <w:lang w:eastAsia="en-GB"/>
              </w:rPr>
              <w:t>istakes made in the course of making artificial crowns</w:t>
            </w:r>
          </w:p>
        </w:tc>
      </w:tr>
      <w:tr w:rsidR="002A373A" w:rsidRPr="002A373A" w:rsidTr="00E665F1">
        <w:tc>
          <w:tcPr>
            <w:tcW w:w="2406" w:type="dxa"/>
          </w:tcPr>
          <w:p w:rsidR="00A5124D" w:rsidRPr="002A373A" w:rsidRDefault="00A5124D" w:rsidP="00A5124D">
            <w:pPr>
              <w:rPr>
                <w:rFonts w:ascii="Sylfaen" w:hAnsi="Sylfaen"/>
                <w:b/>
                <w:lang w:val="fi-FI"/>
              </w:rPr>
            </w:pPr>
            <w:r w:rsidRPr="002A373A">
              <w:rPr>
                <w:rFonts w:ascii="Sylfaen" w:hAnsi="Sylfaen"/>
                <w:b/>
                <w:lang w:val="fi-FI"/>
              </w:rPr>
              <w:t>Teaching methods and forms</w:t>
            </w:r>
          </w:p>
        </w:tc>
        <w:tc>
          <w:tcPr>
            <w:tcW w:w="8222" w:type="dxa"/>
          </w:tcPr>
          <w:p w:rsidR="00DA4EFD" w:rsidRPr="002A373A" w:rsidRDefault="00DA4EFD" w:rsidP="00DA4EFD">
            <w:pPr>
              <w:rPr>
                <w:rStyle w:val="tlid-translation"/>
                <w:rFonts w:ascii="Sylfaen" w:hAnsi="Sylfaen"/>
              </w:rPr>
            </w:pPr>
            <w:r w:rsidRPr="002A373A">
              <w:rPr>
                <w:rStyle w:val="tlid-translation"/>
                <w:rFonts w:ascii="Sylfaen" w:hAnsi="Sylfaen"/>
              </w:rPr>
              <w:t>Lecture</w:t>
            </w:r>
            <w:r w:rsidR="00E665F1" w:rsidRPr="002A373A">
              <w:rPr>
                <w:rStyle w:val="tlid-translation"/>
                <w:rFonts w:ascii="Sylfaen" w:hAnsi="Sylfaen"/>
              </w:rPr>
              <w:t xml:space="preserve">, </w:t>
            </w:r>
            <w:r w:rsidRPr="002A373A">
              <w:rPr>
                <w:rStyle w:val="tlid-translation"/>
                <w:rFonts w:ascii="Sylfaen" w:hAnsi="Sylfaen"/>
              </w:rPr>
              <w:t>Practical training</w:t>
            </w:r>
            <w:r w:rsidRPr="002A373A">
              <w:rPr>
                <w:rFonts w:ascii="Sylfaen" w:hAnsi="Sylfaen"/>
              </w:rPr>
              <w:br/>
            </w:r>
            <w:r w:rsidRPr="002A373A">
              <w:rPr>
                <w:rStyle w:val="tlid-translation"/>
                <w:rFonts w:ascii="Sylfaen" w:hAnsi="Sylfaen"/>
              </w:rPr>
              <w:t>Discussion / debates</w:t>
            </w:r>
            <w:r w:rsidRPr="002A373A">
              <w:rPr>
                <w:rFonts w:ascii="Sylfaen" w:hAnsi="Sylfaen"/>
              </w:rPr>
              <w:br/>
            </w:r>
            <w:r w:rsidRPr="002A373A">
              <w:rPr>
                <w:rStyle w:val="tlid-translation"/>
                <w:rFonts w:ascii="Sylfaen" w:hAnsi="Sylfaen"/>
              </w:rPr>
              <w:t>Demonstration of practical skills</w:t>
            </w:r>
          </w:p>
          <w:p w:rsidR="00A5124D" w:rsidRPr="002A373A" w:rsidRDefault="00DA4EFD" w:rsidP="00DA4EFD">
            <w:pPr>
              <w:rPr>
                <w:rFonts w:ascii="Sylfaen" w:hAnsi="Sylfaen"/>
                <w:lang w:val="fi-FI"/>
              </w:rPr>
            </w:pPr>
            <w:r w:rsidRPr="002A373A">
              <w:rPr>
                <w:rStyle w:val="tlid-translation"/>
                <w:rFonts w:ascii="Sylfaen" w:hAnsi="Sylfaen"/>
              </w:rPr>
              <w:t>Independent work of a student and making a presentation</w:t>
            </w:r>
          </w:p>
        </w:tc>
      </w:tr>
    </w:tbl>
    <w:p w:rsidR="00E665F1" w:rsidRPr="002A373A" w:rsidRDefault="00E665F1" w:rsidP="00AD061B">
      <w:pPr>
        <w:rPr>
          <w:rFonts w:ascii="Sylfaen" w:hAnsi="Sylfaen"/>
          <w:b/>
        </w:rPr>
      </w:pPr>
    </w:p>
    <w:p w:rsidR="00E665F1" w:rsidRPr="002A373A" w:rsidRDefault="00E665F1">
      <w:pPr>
        <w:rPr>
          <w:rFonts w:ascii="Sylfaen" w:hAnsi="Sylfaen"/>
          <w:b/>
        </w:rPr>
      </w:pPr>
      <w:r w:rsidRPr="002A373A">
        <w:rPr>
          <w:rFonts w:ascii="Sylfaen" w:hAnsi="Sylfaen"/>
          <w:b/>
        </w:rPr>
        <w:br w:type="page"/>
      </w:r>
    </w:p>
    <w:p w:rsidR="000B2131" w:rsidRPr="002A373A" w:rsidRDefault="000B2131" w:rsidP="00AD061B">
      <w:pPr>
        <w:rPr>
          <w:rFonts w:ascii="Sylfaen" w:hAnsi="Sylfaen"/>
          <w:b/>
        </w:rPr>
      </w:pPr>
      <w:r w:rsidRPr="002A373A">
        <w:rPr>
          <w:rFonts w:ascii="Sylfaen" w:hAnsi="Sylfaen"/>
          <w:b/>
        </w:rPr>
        <w:lastRenderedPageBreak/>
        <w:t>Appendix 1</w:t>
      </w:r>
    </w:p>
    <w:p w:rsidR="000B2131" w:rsidRPr="002A373A" w:rsidRDefault="000B2131" w:rsidP="000B2131">
      <w:pPr>
        <w:jc w:val="center"/>
        <w:rPr>
          <w:rFonts w:ascii="Sylfaen" w:hAnsi="Sylfaen"/>
          <w:b/>
        </w:rPr>
      </w:pPr>
      <w:r w:rsidRPr="002A373A">
        <w:rPr>
          <w:rFonts w:ascii="Sylfaen" w:hAnsi="Sylfaen"/>
          <w:b/>
        </w:rPr>
        <w:t>Content of educational course</w:t>
      </w:r>
    </w:p>
    <w:tbl>
      <w:tblPr>
        <w:tblStyle w:val="a4"/>
        <w:tblW w:w="10260" w:type="dxa"/>
        <w:tblInd w:w="-455" w:type="dxa"/>
        <w:tblLook w:val="04A0" w:firstRow="1" w:lastRow="0" w:firstColumn="1" w:lastColumn="0" w:noHBand="0" w:noVBand="1"/>
      </w:tblPr>
      <w:tblGrid>
        <w:gridCol w:w="895"/>
        <w:gridCol w:w="734"/>
        <w:gridCol w:w="706"/>
        <w:gridCol w:w="6282"/>
        <w:gridCol w:w="1643"/>
      </w:tblGrid>
      <w:tr w:rsidR="00473305" w:rsidRPr="002A373A" w:rsidTr="00E4490E">
        <w:trPr>
          <w:cantSplit/>
          <w:trHeight w:val="1975"/>
        </w:trPr>
        <w:tc>
          <w:tcPr>
            <w:tcW w:w="895" w:type="dxa"/>
            <w:textDirection w:val="btLr"/>
          </w:tcPr>
          <w:p w:rsidR="004B0B5B" w:rsidRPr="002A373A" w:rsidRDefault="004B0B5B" w:rsidP="00E22A6C">
            <w:pPr>
              <w:ind w:left="113" w:right="113"/>
              <w:jc w:val="right"/>
              <w:rPr>
                <w:rFonts w:ascii="Sylfaen" w:hAnsi="Sylfaen"/>
                <w:b/>
              </w:rPr>
            </w:pPr>
            <w:r w:rsidRPr="002A373A">
              <w:rPr>
                <w:rFonts w:ascii="Sylfaen" w:hAnsi="Sylfaen"/>
                <w:b/>
              </w:rPr>
              <w:t xml:space="preserve">Day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Teaching method</w:t>
            </w:r>
          </w:p>
        </w:tc>
        <w:tc>
          <w:tcPr>
            <w:tcW w:w="706" w:type="dxa"/>
            <w:textDirection w:val="btLr"/>
          </w:tcPr>
          <w:p w:rsidR="00473305" w:rsidRPr="002A373A" w:rsidRDefault="00473305" w:rsidP="00E22A6C">
            <w:pPr>
              <w:ind w:left="113" w:right="113"/>
              <w:rPr>
                <w:rFonts w:ascii="Sylfaen" w:hAnsi="Sylfaen"/>
                <w:b/>
              </w:rPr>
            </w:pPr>
            <w:r w:rsidRPr="002A373A">
              <w:rPr>
                <w:rFonts w:ascii="Sylfaen" w:hAnsi="Sylfaen"/>
                <w:b/>
              </w:rPr>
              <w:t>Number of hours</w:t>
            </w:r>
          </w:p>
        </w:tc>
        <w:tc>
          <w:tcPr>
            <w:tcW w:w="6282" w:type="dxa"/>
          </w:tcPr>
          <w:p w:rsidR="00473305" w:rsidRPr="002A373A" w:rsidRDefault="00473305" w:rsidP="00E22A6C">
            <w:pPr>
              <w:rPr>
                <w:rFonts w:ascii="Sylfaen" w:hAnsi="Sylfaen"/>
                <w:b/>
              </w:rPr>
            </w:pPr>
            <w:r w:rsidRPr="002A373A">
              <w:rPr>
                <w:rFonts w:ascii="Sylfaen" w:hAnsi="Sylfaen"/>
                <w:b/>
              </w:rPr>
              <w:t>Topic of practical or laboratory training of Lecture/work in the working group</w:t>
            </w:r>
          </w:p>
        </w:tc>
        <w:tc>
          <w:tcPr>
            <w:tcW w:w="1643" w:type="dxa"/>
          </w:tcPr>
          <w:p w:rsidR="00473305" w:rsidRPr="002A373A" w:rsidRDefault="00473305" w:rsidP="00E22A6C">
            <w:pPr>
              <w:rPr>
                <w:rFonts w:ascii="Sylfaen" w:hAnsi="Sylfaen"/>
                <w:b/>
              </w:rPr>
            </w:pPr>
            <w:r w:rsidRPr="002A373A">
              <w:rPr>
                <w:rFonts w:ascii="Sylfaen" w:hAnsi="Sylfaen"/>
                <w:b/>
              </w:rPr>
              <w:t>Literature</w:t>
            </w:r>
          </w:p>
        </w:tc>
      </w:tr>
      <w:tr w:rsidR="00473305" w:rsidRPr="002A373A" w:rsidTr="00737AD9">
        <w:trPr>
          <w:cantSplit/>
          <w:trHeight w:val="1134"/>
        </w:trPr>
        <w:tc>
          <w:tcPr>
            <w:tcW w:w="895" w:type="dxa"/>
            <w:vMerge w:val="restart"/>
          </w:tcPr>
          <w:p w:rsidR="00473305" w:rsidRPr="002A373A" w:rsidRDefault="00473305" w:rsidP="00C04082">
            <w:pPr>
              <w:rPr>
                <w:rFonts w:ascii="Sylfaen" w:hAnsi="Sylfaen"/>
                <w:b/>
              </w:rPr>
            </w:pPr>
            <w:r w:rsidRPr="002A373A">
              <w:rPr>
                <w:rFonts w:ascii="Sylfaen" w:hAnsi="Sylfaen"/>
                <w:b/>
              </w:rPr>
              <w:t xml:space="preserve">I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Lecture</w:t>
            </w:r>
          </w:p>
        </w:tc>
        <w:tc>
          <w:tcPr>
            <w:tcW w:w="706" w:type="dxa"/>
          </w:tcPr>
          <w:p w:rsidR="00473305" w:rsidRPr="002A373A" w:rsidRDefault="00E4490E" w:rsidP="00E22A6C">
            <w:pPr>
              <w:rPr>
                <w:rFonts w:ascii="Sylfaen" w:hAnsi="Sylfaen"/>
              </w:rPr>
            </w:pPr>
            <w:r w:rsidRPr="002A373A">
              <w:rPr>
                <w:rFonts w:ascii="Sylfaen" w:hAnsi="Sylfaen"/>
              </w:rPr>
              <w:t>2</w:t>
            </w:r>
          </w:p>
        </w:tc>
        <w:tc>
          <w:tcPr>
            <w:tcW w:w="6282" w:type="dxa"/>
          </w:tcPr>
          <w:p w:rsidR="00A94C10" w:rsidRPr="002A373A" w:rsidRDefault="00C6285F" w:rsidP="00CB300C">
            <w:pPr>
              <w:pStyle w:val="HTML"/>
              <w:ind w:left="360"/>
              <w:jc w:val="both"/>
              <w:rPr>
                <w:rFonts w:ascii="Sylfaen" w:hAnsi="Sylfaen" w:cs="Courier New"/>
                <w:sz w:val="22"/>
                <w:szCs w:val="22"/>
              </w:rPr>
            </w:pPr>
            <w:r w:rsidRPr="002A373A">
              <w:rPr>
                <w:rFonts w:ascii="Sylfaen" w:hAnsi="Sylfaen" w:cs="Courier New"/>
                <w:sz w:val="22"/>
                <w:szCs w:val="22"/>
              </w:rPr>
              <w:t>Classification and general description of fixed prosthesis.</w:t>
            </w:r>
          </w:p>
          <w:p w:rsidR="0080650F" w:rsidRPr="002A373A" w:rsidRDefault="0080650F" w:rsidP="00CB300C">
            <w:pPr>
              <w:pStyle w:val="HTML"/>
              <w:ind w:left="360"/>
              <w:jc w:val="both"/>
              <w:rPr>
                <w:rFonts w:ascii="Sylfaen" w:hAnsi="Sylfaen" w:cs="Courier New"/>
                <w:sz w:val="22"/>
                <w:szCs w:val="22"/>
              </w:rPr>
            </w:pPr>
          </w:p>
          <w:p w:rsidR="0080650F" w:rsidRPr="002A373A" w:rsidRDefault="0080650F" w:rsidP="0080650F">
            <w:pPr>
              <w:rPr>
                <w:rFonts w:ascii="Sylfaen" w:hAnsi="Sylfaen"/>
                <w:b/>
              </w:rPr>
            </w:pPr>
            <w:r w:rsidRPr="002A373A">
              <w:rPr>
                <w:rFonts w:ascii="Sylfaen" w:hAnsi="Sylfaen" w:cs="Courier New"/>
                <w:b/>
              </w:rPr>
              <w:t xml:space="preserve">1. </w:t>
            </w:r>
            <w:r w:rsidRPr="002A373A">
              <w:rPr>
                <w:rFonts w:ascii="Sylfaen" w:hAnsi="Sylfaen"/>
              </w:rPr>
              <w:t xml:space="preserve">Contemorary Fixed Prothodontics // Rosensteil, Land, Fujimoto (Fourth Edition)2006, </w:t>
            </w:r>
            <w:r w:rsidRPr="002A373A">
              <w:rPr>
                <w:rFonts w:ascii="Sylfaen" w:hAnsi="Sylfaen"/>
                <w:b/>
              </w:rPr>
              <w:t>pp. 84-87</w:t>
            </w:r>
            <w:r w:rsidRPr="002A373A">
              <w:rPr>
                <w:rFonts w:ascii="Sylfaen" w:hAnsi="Sylfaen"/>
                <w:b/>
                <w:vanish/>
              </w:rPr>
              <w:t>ics , parode</w:t>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r w:rsidRPr="002A373A">
              <w:rPr>
                <w:rFonts w:ascii="Sylfaen" w:hAnsi="Sylfaen"/>
                <w:b/>
                <w:vanish/>
              </w:rPr>
              <w:pgNum/>
            </w:r>
          </w:p>
          <w:p w:rsidR="0080650F" w:rsidRPr="002A373A" w:rsidRDefault="0080650F" w:rsidP="00CB300C">
            <w:pPr>
              <w:pStyle w:val="HTML"/>
              <w:ind w:left="360"/>
              <w:jc w:val="both"/>
              <w:rPr>
                <w:rFonts w:ascii="Sylfaen" w:hAnsi="Sylfaen"/>
                <w:sz w:val="22"/>
                <w:szCs w:val="22"/>
              </w:rPr>
            </w:pPr>
          </w:p>
        </w:tc>
        <w:tc>
          <w:tcPr>
            <w:tcW w:w="1643" w:type="dxa"/>
          </w:tcPr>
          <w:p w:rsidR="00CB300C" w:rsidRPr="002A373A" w:rsidRDefault="00CB300C" w:rsidP="0080650F">
            <w:pPr>
              <w:rPr>
                <w:rFonts w:ascii="Sylfaen" w:hAnsi="Sylfaen"/>
                <w:lang w:val="ka-GE"/>
              </w:rPr>
            </w:pPr>
          </w:p>
        </w:tc>
      </w:tr>
      <w:tr w:rsidR="00473305" w:rsidRPr="002A373A" w:rsidTr="00E4490E">
        <w:trPr>
          <w:cantSplit/>
          <w:trHeight w:val="2677"/>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Practical training</w:t>
            </w:r>
            <w:r w:rsidR="00E4490E" w:rsidRPr="002A373A">
              <w:rPr>
                <w:rFonts w:ascii="Sylfaen" w:hAnsi="Sylfaen"/>
                <w:b/>
              </w:rPr>
              <w:t>\seminar</w:t>
            </w:r>
          </w:p>
        </w:tc>
        <w:tc>
          <w:tcPr>
            <w:tcW w:w="706" w:type="dxa"/>
          </w:tcPr>
          <w:p w:rsidR="00473305" w:rsidRPr="002A373A" w:rsidRDefault="00E4490E" w:rsidP="00E22A6C">
            <w:pPr>
              <w:rPr>
                <w:rFonts w:ascii="Sylfaen" w:hAnsi="Sylfaen"/>
              </w:rPr>
            </w:pPr>
            <w:r w:rsidRPr="002A373A">
              <w:rPr>
                <w:rFonts w:ascii="Sylfaen" w:hAnsi="Sylfaen"/>
              </w:rPr>
              <w:t>1</w:t>
            </w:r>
          </w:p>
        </w:tc>
        <w:tc>
          <w:tcPr>
            <w:tcW w:w="6282" w:type="dxa"/>
          </w:tcPr>
          <w:p w:rsidR="00473305" w:rsidRPr="002A373A" w:rsidRDefault="00E4490E" w:rsidP="00E22A6C">
            <w:pPr>
              <w:rPr>
                <w:rFonts w:ascii="Sylfaen" w:hAnsi="Sylfaen"/>
              </w:rPr>
            </w:pPr>
            <w:r w:rsidRPr="002A373A">
              <w:rPr>
                <w:rFonts w:ascii="Sylfaen" w:hAnsi="Sylfaen"/>
              </w:rPr>
              <w:t>Syllabus Presentation</w:t>
            </w:r>
          </w:p>
        </w:tc>
        <w:tc>
          <w:tcPr>
            <w:tcW w:w="1643" w:type="dxa"/>
          </w:tcPr>
          <w:p w:rsidR="00473305" w:rsidRPr="002A373A" w:rsidRDefault="00473305" w:rsidP="00E22A6C">
            <w:pPr>
              <w:rPr>
                <w:rFonts w:ascii="Sylfaen" w:hAnsi="Sylfaen"/>
              </w:rPr>
            </w:pPr>
          </w:p>
        </w:tc>
      </w:tr>
      <w:tr w:rsidR="00473305" w:rsidRPr="002A373A" w:rsidTr="00737AD9">
        <w:trPr>
          <w:cantSplit/>
          <w:trHeight w:val="1134"/>
        </w:trPr>
        <w:tc>
          <w:tcPr>
            <w:tcW w:w="895" w:type="dxa"/>
            <w:vMerge w:val="restart"/>
          </w:tcPr>
          <w:p w:rsidR="00473305" w:rsidRPr="002A373A" w:rsidRDefault="00473305" w:rsidP="00C04082">
            <w:pPr>
              <w:rPr>
                <w:rFonts w:ascii="Sylfaen" w:hAnsi="Sylfaen"/>
                <w:b/>
              </w:rPr>
            </w:pPr>
            <w:r w:rsidRPr="002A373A">
              <w:rPr>
                <w:rFonts w:ascii="Sylfaen" w:hAnsi="Sylfaen"/>
                <w:b/>
              </w:rPr>
              <w:t xml:space="preserve">II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AF2DB2" w:rsidRPr="002A373A" w:rsidRDefault="00AF2DB2" w:rsidP="00AF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rPr>
            </w:pPr>
            <w:r w:rsidRPr="002A373A">
              <w:rPr>
                <w:rFonts w:ascii="Sylfaen" w:hAnsi="Sylfaen" w:cs="Sylfaen"/>
              </w:rPr>
              <w:t xml:space="preserve">Denture treatment with inlays in case of defect of tooth crown. </w:t>
            </w:r>
          </w:p>
          <w:p w:rsidR="0080650F" w:rsidRPr="002A373A" w:rsidRDefault="0080650F" w:rsidP="00AF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rPr>
            </w:pPr>
          </w:p>
          <w:p w:rsidR="00254148" w:rsidRPr="002A373A" w:rsidRDefault="0080650F" w:rsidP="00F91E43">
            <w:pPr>
              <w:autoSpaceDE w:val="0"/>
              <w:autoSpaceDN w:val="0"/>
              <w:adjustRightInd w:val="0"/>
              <w:rPr>
                <w:rFonts w:ascii="Sylfaen" w:hAnsi="Sylfaen" w:cs="MyriadPro-Regular"/>
              </w:rPr>
            </w:pPr>
            <w:r w:rsidRPr="002A373A">
              <w:rPr>
                <w:rFonts w:ascii="Sylfaen" w:hAnsi="Sylfaen" w:cs="Courier New"/>
                <w:b/>
              </w:rPr>
              <w:t>1.</w:t>
            </w:r>
            <w:r w:rsidRPr="002A373A">
              <w:rPr>
                <w:rFonts w:ascii="Sylfaen" w:hAnsi="Sylfaen"/>
              </w:rPr>
              <w:t xml:space="preserve">Contemorary Fixed Prothodontics // Rosensteil, Land, Fujimoto (Fourth Edition)2006,  </w:t>
            </w:r>
            <w:r w:rsidRPr="002A373A">
              <w:rPr>
                <w:rFonts w:ascii="Sylfaen" w:hAnsi="Sylfaen"/>
                <w:b/>
              </w:rPr>
              <w:t>pp.225-226,245-247</w:t>
            </w:r>
          </w:p>
        </w:tc>
        <w:tc>
          <w:tcPr>
            <w:tcW w:w="1643" w:type="dxa"/>
          </w:tcPr>
          <w:p w:rsidR="00AF2DB2" w:rsidRPr="002A373A" w:rsidRDefault="00AF2DB2" w:rsidP="00AF2DB2">
            <w:pPr>
              <w:rPr>
                <w:rFonts w:ascii="Sylfaen" w:hAnsi="Sylfaen"/>
              </w:rPr>
            </w:pPr>
            <w:r w:rsidRPr="002A373A">
              <w:rPr>
                <w:rFonts w:ascii="Sylfaen" w:hAnsi="Sylfaen"/>
                <w:vanish/>
              </w:rPr>
              <w:t>ics , parode</w:t>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p>
          <w:p w:rsidR="00473305" w:rsidRPr="002A373A" w:rsidRDefault="00473305" w:rsidP="00E22A6C">
            <w:pPr>
              <w:rPr>
                <w:rFonts w:ascii="Sylfaen" w:hAnsi="Sylfaen"/>
                <w:lang w:val="ka-GE"/>
              </w:rPr>
            </w:pPr>
          </w:p>
        </w:tc>
      </w:tr>
      <w:tr w:rsidR="00473305" w:rsidRPr="002A373A" w:rsidTr="00E4490E">
        <w:trPr>
          <w:cantSplit/>
          <w:trHeight w:val="2950"/>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473305" w:rsidP="00E22A6C">
            <w:pPr>
              <w:rPr>
                <w:rFonts w:ascii="Sylfaen" w:hAnsi="Sylfaen"/>
              </w:rPr>
            </w:pPr>
            <w:r w:rsidRPr="002A373A">
              <w:rPr>
                <w:rFonts w:ascii="Sylfaen" w:hAnsi="Sylfaen"/>
              </w:rPr>
              <w:t>2</w:t>
            </w:r>
          </w:p>
        </w:tc>
        <w:tc>
          <w:tcPr>
            <w:tcW w:w="6282" w:type="dxa"/>
          </w:tcPr>
          <w:p w:rsidR="00C6285F" w:rsidRPr="002A373A" w:rsidRDefault="00C6285F" w:rsidP="00C6285F">
            <w:pPr>
              <w:spacing w:line="276" w:lineRule="auto"/>
              <w:rPr>
                <w:rFonts w:ascii="Sylfaen" w:hAnsi="Sylfaen"/>
                <w:color w:val="002060"/>
              </w:rPr>
            </w:pPr>
            <w:r w:rsidRPr="002A373A">
              <w:rPr>
                <w:rFonts w:ascii="Sylfaen" w:hAnsi="Sylfaen"/>
                <w:color w:val="002060"/>
              </w:rPr>
              <w:t xml:space="preserve">Classification and general description of fixed prosthesis </w:t>
            </w:r>
          </w:p>
          <w:p w:rsidR="00EE0AB7" w:rsidRPr="002A373A" w:rsidRDefault="00EE0AB7" w:rsidP="00EE0AB7">
            <w:pPr>
              <w:ind w:left="360"/>
              <w:rPr>
                <w:rFonts w:ascii="Sylfaen" w:hAnsi="Sylfaen"/>
              </w:rPr>
            </w:pPr>
          </w:p>
        </w:tc>
        <w:tc>
          <w:tcPr>
            <w:tcW w:w="1643" w:type="dxa"/>
          </w:tcPr>
          <w:p w:rsidR="00473305" w:rsidRPr="002A373A" w:rsidRDefault="00473305" w:rsidP="00E22A6C">
            <w:pPr>
              <w:rPr>
                <w:rFonts w:ascii="Sylfaen" w:hAnsi="Sylfaen"/>
              </w:rPr>
            </w:pPr>
          </w:p>
        </w:tc>
      </w:tr>
      <w:tr w:rsidR="00473305" w:rsidRPr="002A373A" w:rsidTr="00737AD9">
        <w:trPr>
          <w:cantSplit/>
          <w:trHeight w:val="1134"/>
        </w:trPr>
        <w:tc>
          <w:tcPr>
            <w:tcW w:w="895" w:type="dxa"/>
            <w:vMerge w:val="restart"/>
          </w:tcPr>
          <w:p w:rsidR="00473305" w:rsidRPr="002A373A" w:rsidRDefault="00473305" w:rsidP="00C04082">
            <w:pPr>
              <w:rPr>
                <w:rFonts w:ascii="Sylfaen" w:hAnsi="Sylfaen"/>
                <w:b/>
              </w:rPr>
            </w:pPr>
            <w:r w:rsidRPr="002A373A">
              <w:rPr>
                <w:rFonts w:ascii="Sylfaen" w:hAnsi="Sylfaen"/>
                <w:b/>
              </w:rPr>
              <w:lastRenderedPageBreak/>
              <w:t xml:space="preserve">III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4D7259" w:rsidRPr="002A373A" w:rsidRDefault="00AF2DB2" w:rsidP="004B0B5B">
            <w:pPr>
              <w:tabs>
                <w:tab w:val="left" w:pos="1100"/>
              </w:tabs>
              <w:rPr>
                <w:rFonts w:ascii="Sylfaen" w:hAnsi="Sylfaen" w:cs="Sylfaen"/>
              </w:rPr>
            </w:pPr>
            <w:r w:rsidRPr="002A373A">
              <w:rPr>
                <w:rFonts w:ascii="Sylfaen" w:hAnsi="Sylfaen" w:cs="Sylfaen"/>
              </w:rPr>
              <w:t>Clinical methods of denture treatment with inlays.</w:t>
            </w:r>
          </w:p>
          <w:p w:rsidR="00AF2DB2" w:rsidRPr="002A373A" w:rsidRDefault="00AF2DB2" w:rsidP="00AF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rPr>
            </w:pPr>
            <w:r w:rsidRPr="002A373A">
              <w:rPr>
                <w:rFonts w:ascii="Sylfaen" w:hAnsi="Sylfaen" w:cs="Sylfaen"/>
              </w:rPr>
              <w:t xml:space="preserve">Consideration of mistakes that may be made in the process of making inlays.  </w:t>
            </w:r>
          </w:p>
          <w:p w:rsidR="00AF2DB2" w:rsidRPr="002A373A" w:rsidRDefault="00AF2DB2" w:rsidP="004B0B5B">
            <w:pPr>
              <w:tabs>
                <w:tab w:val="left" w:pos="1100"/>
              </w:tabs>
              <w:rPr>
                <w:rFonts w:ascii="Sylfaen" w:hAnsi="Sylfaen"/>
              </w:rPr>
            </w:pPr>
          </w:p>
          <w:p w:rsidR="0080650F" w:rsidRPr="002A373A" w:rsidRDefault="0080650F" w:rsidP="004B0B5B">
            <w:pPr>
              <w:tabs>
                <w:tab w:val="left" w:pos="1100"/>
              </w:tabs>
              <w:rPr>
                <w:rFonts w:ascii="Sylfaen" w:hAnsi="Sylfaen"/>
              </w:rPr>
            </w:pPr>
          </w:p>
          <w:p w:rsidR="0080650F" w:rsidRPr="002A373A" w:rsidRDefault="0080650F" w:rsidP="0080650F">
            <w:pPr>
              <w:rPr>
                <w:rFonts w:ascii="Sylfaen" w:hAnsi="Sylfaen"/>
              </w:rPr>
            </w:pPr>
            <w:r w:rsidRPr="002A373A">
              <w:rPr>
                <w:rFonts w:ascii="Sylfaen" w:hAnsi="Sylfaen"/>
              </w:rPr>
              <w:t>.Contemorary Fixed Prothodontics // Rosensteil, Land, Fujimoto (Fourth Edition)</w:t>
            </w:r>
            <w:r w:rsidRPr="002A373A">
              <w:rPr>
                <w:rFonts w:ascii="Sylfaen" w:hAnsi="Sylfaen"/>
                <w:vanish/>
              </w:rPr>
              <w:t>ics , parode</w:t>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rPr>
              <w:t xml:space="preserve"> 2006,</w:t>
            </w:r>
            <w:r w:rsidRPr="002A373A">
              <w:rPr>
                <w:rFonts w:ascii="Sylfaen" w:hAnsi="Sylfaen"/>
                <w:b/>
              </w:rPr>
              <w:t>pp.245-247</w:t>
            </w:r>
          </w:p>
          <w:p w:rsidR="0080650F" w:rsidRPr="002A373A" w:rsidRDefault="0080650F" w:rsidP="0080650F">
            <w:pPr>
              <w:tabs>
                <w:tab w:val="left" w:pos="1100"/>
              </w:tabs>
              <w:rPr>
                <w:rFonts w:ascii="Sylfaen" w:hAnsi="Sylfaen"/>
              </w:rPr>
            </w:pPr>
            <w:r w:rsidRPr="002A373A">
              <w:rPr>
                <w:rFonts w:ascii="Sylfaen" w:hAnsi="Sylfaen"/>
              </w:rPr>
              <w:t>2.Contemorary Fixed Prothodontics // Rosensteil, Land, Fujimoto (fifth Edition)</w:t>
            </w:r>
            <w:r w:rsidRPr="002A373A">
              <w:rPr>
                <w:rFonts w:ascii="Sylfaen" w:hAnsi="Sylfaen"/>
                <w:vanish/>
              </w:rPr>
              <w:t>ics , parode</w:t>
            </w:r>
            <w:r w:rsidRPr="002A373A">
              <w:rPr>
                <w:rFonts w:ascii="Sylfaen" w:hAnsi="Sylfaen"/>
              </w:rPr>
              <w:t>2016,</w:t>
            </w:r>
            <w:r w:rsidRPr="002A373A">
              <w:rPr>
                <w:rFonts w:ascii="Sylfaen" w:hAnsi="Sylfaen"/>
                <w:b/>
              </w:rPr>
              <w:t>pp.236-246</w:t>
            </w:r>
          </w:p>
        </w:tc>
        <w:tc>
          <w:tcPr>
            <w:tcW w:w="1643" w:type="dxa"/>
          </w:tcPr>
          <w:p w:rsidR="00473305" w:rsidRPr="002A373A" w:rsidRDefault="00473305" w:rsidP="00AF2DB2">
            <w:pPr>
              <w:jc w:val="center"/>
              <w:rPr>
                <w:rFonts w:ascii="Sylfaen" w:hAnsi="Sylfaen"/>
                <w:lang w:val="ka-GE"/>
              </w:rPr>
            </w:pPr>
          </w:p>
        </w:tc>
      </w:tr>
      <w:tr w:rsidR="00473305" w:rsidRPr="002A373A" w:rsidTr="00E4490E">
        <w:trPr>
          <w:cantSplit/>
          <w:trHeight w:val="2289"/>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473305" w:rsidP="00E22A6C">
            <w:pPr>
              <w:rPr>
                <w:rFonts w:ascii="Sylfaen" w:hAnsi="Sylfaen"/>
              </w:rPr>
            </w:pPr>
            <w:r w:rsidRPr="002A373A">
              <w:rPr>
                <w:rFonts w:ascii="Sylfaen" w:hAnsi="Sylfaen"/>
              </w:rPr>
              <w:t>2</w:t>
            </w:r>
          </w:p>
        </w:tc>
        <w:tc>
          <w:tcPr>
            <w:tcW w:w="6282" w:type="dxa"/>
          </w:tcPr>
          <w:p w:rsidR="00C92B84" w:rsidRPr="002A373A" w:rsidRDefault="00AF2DB2" w:rsidP="00C92B84">
            <w:pPr>
              <w:pStyle w:val="ac"/>
              <w:numPr>
                <w:ilvl w:val="0"/>
                <w:numId w:val="2"/>
              </w:numPr>
              <w:spacing w:line="276" w:lineRule="auto"/>
              <w:rPr>
                <w:rFonts w:ascii="Sylfaen" w:hAnsi="Sylfaen" w:cs="Sylfaen"/>
              </w:rPr>
            </w:pPr>
            <w:r w:rsidRPr="002A373A">
              <w:rPr>
                <w:rFonts w:ascii="Sylfaen" w:hAnsi="Sylfaen" w:cs="Courier New"/>
              </w:rPr>
              <w:t xml:space="preserve">Classification of tooth crown cavity according to Black’s </w:t>
            </w:r>
          </w:p>
          <w:p w:rsidR="00D87F01" w:rsidRPr="002A373A" w:rsidRDefault="00AF2DB2" w:rsidP="00C92B84">
            <w:pPr>
              <w:pStyle w:val="ac"/>
              <w:numPr>
                <w:ilvl w:val="0"/>
                <w:numId w:val="2"/>
              </w:numPr>
              <w:spacing w:line="276" w:lineRule="auto"/>
              <w:rPr>
                <w:rFonts w:ascii="Sylfaen" w:hAnsi="Sylfaen" w:cs="Sylfaen"/>
              </w:rPr>
            </w:pPr>
            <w:r w:rsidRPr="002A373A">
              <w:rPr>
                <w:rFonts w:ascii="Sylfaen" w:hAnsi="Sylfaen" w:cs="Courier New"/>
              </w:rPr>
              <w:t>classification</w:t>
            </w:r>
            <w:r w:rsidRPr="002A373A">
              <w:rPr>
                <w:rFonts w:ascii="Sylfaen" w:hAnsi="Sylfaen" w:cs="Sylfaen"/>
              </w:rPr>
              <w:t xml:space="preserve"> and consideration of basic principles of formation of tooth cavity for inlay.</w:t>
            </w:r>
          </w:p>
        </w:tc>
        <w:tc>
          <w:tcPr>
            <w:tcW w:w="1643" w:type="dxa"/>
          </w:tcPr>
          <w:p w:rsidR="00473305" w:rsidRPr="002A373A" w:rsidRDefault="00473305" w:rsidP="00E22A6C">
            <w:pPr>
              <w:rPr>
                <w:rFonts w:ascii="Sylfaen" w:hAnsi="Sylfaen"/>
              </w:rPr>
            </w:pPr>
          </w:p>
        </w:tc>
      </w:tr>
      <w:tr w:rsidR="00473305" w:rsidRPr="002A373A" w:rsidTr="00737AD9">
        <w:trPr>
          <w:cantSplit/>
          <w:trHeight w:val="1134"/>
        </w:trPr>
        <w:tc>
          <w:tcPr>
            <w:tcW w:w="895" w:type="dxa"/>
            <w:vMerge w:val="restart"/>
          </w:tcPr>
          <w:p w:rsidR="00473305" w:rsidRPr="002A373A" w:rsidRDefault="00473305" w:rsidP="00C04082">
            <w:pPr>
              <w:rPr>
                <w:rFonts w:ascii="Sylfaen" w:hAnsi="Sylfaen"/>
                <w:b/>
              </w:rPr>
            </w:pPr>
            <w:r w:rsidRPr="002A373A">
              <w:rPr>
                <w:rFonts w:ascii="Sylfaen" w:hAnsi="Sylfaen"/>
                <w:b/>
              </w:rPr>
              <w:t xml:space="preserve">IV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AA145D" w:rsidRPr="002A373A" w:rsidRDefault="00AF2DB2" w:rsidP="00073D8E">
            <w:pPr>
              <w:rPr>
                <w:rFonts w:ascii="Sylfaen" w:hAnsi="Sylfaen"/>
                <w:color w:val="002060"/>
              </w:rPr>
            </w:pPr>
            <w:r w:rsidRPr="002A373A">
              <w:rPr>
                <w:rFonts w:ascii="Sylfaen" w:hAnsi="Sylfaen"/>
                <w:color w:val="002060"/>
              </w:rPr>
              <w:t>Semi-crowns, veneers or vestibular semi-crowns</w:t>
            </w:r>
          </w:p>
          <w:p w:rsidR="0080650F" w:rsidRPr="002A373A" w:rsidRDefault="0080650F" w:rsidP="00073D8E">
            <w:pPr>
              <w:rPr>
                <w:rFonts w:ascii="Sylfaen" w:hAnsi="Sylfaen"/>
                <w:color w:val="002060"/>
              </w:rPr>
            </w:pPr>
          </w:p>
          <w:p w:rsidR="0080650F" w:rsidRPr="002A373A" w:rsidRDefault="0080650F" w:rsidP="0080650F">
            <w:pPr>
              <w:rPr>
                <w:rFonts w:ascii="Sylfaen" w:hAnsi="Sylfaen"/>
              </w:rPr>
            </w:pPr>
            <w:r w:rsidRPr="002A373A">
              <w:rPr>
                <w:rFonts w:ascii="Sylfaen" w:hAnsi="Sylfaen"/>
              </w:rPr>
              <w:t xml:space="preserve">1.Contemorary Fixed Prothodontics // Rosensteil, Land, Fujimoto (Fourth Edition) 2006, </w:t>
            </w:r>
            <w:r w:rsidRPr="002A373A">
              <w:rPr>
                <w:rFonts w:ascii="Sylfaen" w:hAnsi="Sylfaen"/>
                <w:b/>
              </w:rPr>
              <w:t>pp.245-247</w:t>
            </w:r>
            <w:r w:rsidRPr="002A373A">
              <w:rPr>
                <w:rFonts w:ascii="Sylfaen" w:hAnsi="Sylfaen"/>
                <w:vanish/>
              </w:rPr>
              <w:t>ics , parode</w:t>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pgNum/>
            </w:r>
            <w:r w:rsidRPr="002A373A">
              <w:rPr>
                <w:rFonts w:ascii="Sylfaen" w:hAnsi="Sylfaen"/>
                <w:vanish/>
              </w:rPr>
              <w:t xml:space="preserve">  p 244-247 p </w:t>
            </w:r>
          </w:p>
          <w:p w:rsidR="0080650F" w:rsidRPr="002A373A" w:rsidRDefault="0080650F" w:rsidP="0080650F">
            <w:pPr>
              <w:rPr>
                <w:rFonts w:ascii="Sylfaen" w:hAnsi="Sylfaen"/>
              </w:rPr>
            </w:pPr>
            <w:r w:rsidRPr="002A373A">
              <w:rPr>
                <w:rFonts w:ascii="Sylfaen" w:hAnsi="Sylfaen"/>
              </w:rPr>
              <w:t>2.Contemorary Fixed Prothodontics // Rosensteil, Land, Fujimoto (fifth Edition)</w:t>
            </w:r>
            <w:r w:rsidRPr="002A373A">
              <w:rPr>
                <w:rFonts w:ascii="Sylfaen" w:hAnsi="Sylfaen"/>
                <w:vanish/>
              </w:rPr>
              <w:t>ics , parode</w:t>
            </w:r>
            <w:r w:rsidRPr="002A373A">
              <w:rPr>
                <w:rFonts w:ascii="Sylfaen" w:hAnsi="Sylfaen"/>
              </w:rPr>
              <w:t>2016,</w:t>
            </w:r>
            <w:r w:rsidRPr="002A373A">
              <w:rPr>
                <w:rFonts w:ascii="Sylfaen" w:hAnsi="Sylfaen"/>
                <w:b/>
              </w:rPr>
              <w:t>pp.246-263</w:t>
            </w:r>
          </w:p>
        </w:tc>
        <w:tc>
          <w:tcPr>
            <w:tcW w:w="1643" w:type="dxa"/>
          </w:tcPr>
          <w:p w:rsidR="00473305" w:rsidRPr="002A373A" w:rsidRDefault="00473305" w:rsidP="00AF2DB2">
            <w:pPr>
              <w:rPr>
                <w:rFonts w:ascii="Sylfaen" w:hAnsi="Sylfaen"/>
              </w:rPr>
            </w:pPr>
          </w:p>
        </w:tc>
      </w:tr>
      <w:tr w:rsidR="00473305" w:rsidRPr="002A373A" w:rsidTr="00E4490E">
        <w:trPr>
          <w:cantSplit/>
          <w:trHeight w:val="2581"/>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473305" w:rsidP="00E22A6C">
            <w:pPr>
              <w:rPr>
                <w:rFonts w:ascii="Sylfaen" w:hAnsi="Sylfaen"/>
              </w:rPr>
            </w:pPr>
            <w:r w:rsidRPr="002A373A">
              <w:rPr>
                <w:rFonts w:ascii="Sylfaen" w:hAnsi="Sylfaen"/>
              </w:rPr>
              <w:t>2</w:t>
            </w:r>
          </w:p>
          <w:p w:rsidR="00752354" w:rsidRPr="002A373A" w:rsidRDefault="00752354" w:rsidP="00E22A6C">
            <w:pPr>
              <w:rPr>
                <w:rFonts w:ascii="Sylfaen" w:hAnsi="Sylfaen"/>
              </w:rPr>
            </w:pPr>
          </w:p>
          <w:p w:rsidR="00473305" w:rsidRPr="002A373A" w:rsidRDefault="00473305" w:rsidP="00E22A6C">
            <w:pPr>
              <w:rPr>
                <w:rFonts w:ascii="Sylfaen" w:hAnsi="Sylfaen"/>
              </w:rPr>
            </w:pPr>
          </w:p>
          <w:p w:rsidR="00752354" w:rsidRPr="002A373A" w:rsidRDefault="00752354" w:rsidP="00E22A6C">
            <w:pPr>
              <w:rPr>
                <w:rFonts w:ascii="Sylfaen" w:hAnsi="Sylfaen"/>
              </w:rPr>
            </w:pPr>
          </w:p>
          <w:p w:rsidR="00473305" w:rsidRPr="002A373A" w:rsidRDefault="00473305" w:rsidP="00E22A6C">
            <w:pPr>
              <w:rPr>
                <w:rFonts w:ascii="Sylfaen" w:hAnsi="Sylfaen"/>
              </w:rPr>
            </w:pPr>
          </w:p>
        </w:tc>
        <w:tc>
          <w:tcPr>
            <w:tcW w:w="6282" w:type="dxa"/>
          </w:tcPr>
          <w:p w:rsidR="00C92B84" w:rsidRPr="002A373A" w:rsidRDefault="00AF2DB2" w:rsidP="00C92B84">
            <w:pPr>
              <w:pStyle w:val="a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rPr>
            </w:pPr>
            <w:r w:rsidRPr="002A373A">
              <w:rPr>
                <w:rFonts w:ascii="Sylfaen" w:hAnsi="Sylfaen" w:cs="Sylfaen"/>
              </w:rPr>
              <w:t>Direct, indirect and combined rule of making an inlay.</w:t>
            </w:r>
          </w:p>
          <w:p w:rsidR="00AF2DB2" w:rsidRPr="002A373A" w:rsidRDefault="00AF2DB2" w:rsidP="00C92B84">
            <w:pPr>
              <w:pStyle w:val="a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cs="Sylfaen"/>
              </w:rPr>
            </w:pPr>
            <w:r w:rsidRPr="002A373A">
              <w:rPr>
                <w:rFonts w:ascii="Sylfaen" w:hAnsi="Sylfaen" w:cs="Sylfaen"/>
              </w:rPr>
              <w:t xml:space="preserve"> Consideration of mistakes that may be made in the process of making inlays.  </w:t>
            </w:r>
          </w:p>
          <w:p w:rsidR="00752354" w:rsidRPr="002A373A" w:rsidRDefault="00752354" w:rsidP="00737AD9">
            <w:pPr>
              <w:ind w:left="720"/>
              <w:rPr>
                <w:rFonts w:ascii="Sylfaen" w:hAnsi="Sylfaen"/>
                <w:b/>
                <w:lang w:val="ka-GE"/>
              </w:rPr>
            </w:pPr>
          </w:p>
        </w:tc>
        <w:tc>
          <w:tcPr>
            <w:tcW w:w="1643" w:type="dxa"/>
          </w:tcPr>
          <w:p w:rsidR="00473305" w:rsidRPr="002A373A" w:rsidRDefault="00473305" w:rsidP="00E22A6C">
            <w:pPr>
              <w:rPr>
                <w:rFonts w:ascii="Sylfaen" w:hAnsi="Sylfaen"/>
              </w:rPr>
            </w:pPr>
          </w:p>
        </w:tc>
      </w:tr>
      <w:tr w:rsidR="00473305" w:rsidRPr="002A373A" w:rsidTr="0080650F">
        <w:trPr>
          <w:cantSplit/>
          <w:trHeight w:val="2148"/>
        </w:trPr>
        <w:tc>
          <w:tcPr>
            <w:tcW w:w="895" w:type="dxa"/>
            <w:vMerge w:val="restart"/>
          </w:tcPr>
          <w:p w:rsidR="00473305" w:rsidRPr="002A373A" w:rsidRDefault="00473305" w:rsidP="00C04082">
            <w:pPr>
              <w:rPr>
                <w:rFonts w:ascii="Sylfaen" w:hAnsi="Sylfaen"/>
                <w:b/>
              </w:rPr>
            </w:pPr>
            <w:r w:rsidRPr="002A373A">
              <w:rPr>
                <w:rFonts w:ascii="Sylfaen" w:hAnsi="Sylfaen"/>
                <w:b/>
              </w:rPr>
              <w:t xml:space="preserve">V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AF2DB2" w:rsidRPr="002A373A" w:rsidRDefault="00AF2DB2" w:rsidP="00AF2DB2">
            <w:pPr>
              <w:rPr>
                <w:rFonts w:ascii="Sylfaen" w:hAnsi="Sylfaen"/>
                <w:color w:val="002060"/>
              </w:rPr>
            </w:pPr>
            <w:r w:rsidRPr="002A373A">
              <w:rPr>
                <w:rFonts w:ascii="Sylfaen" w:hAnsi="Sylfaen"/>
                <w:color w:val="002060"/>
              </w:rPr>
              <w:t>A</w:t>
            </w:r>
            <w:r w:rsidRPr="002A373A">
              <w:rPr>
                <w:rFonts w:ascii="Sylfaen" w:hAnsi="Sylfaen"/>
                <w:color w:val="002060"/>
                <w:lang w:val="ka-GE"/>
              </w:rPr>
              <w:t>naesth</w:t>
            </w:r>
            <w:r w:rsidR="0080650F" w:rsidRPr="002A373A">
              <w:rPr>
                <w:rFonts w:ascii="Sylfaen" w:hAnsi="Sylfaen"/>
                <w:color w:val="002060"/>
              </w:rPr>
              <w:t xml:space="preserve">sea </w:t>
            </w:r>
            <w:r w:rsidRPr="002A373A">
              <w:rPr>
                <w:rFonts w:ascii="Sylfaen" w:hAnsi="Sylfaen"/>
                <w:color w:val="002060"/>
              </w:rPr>
              <w:t xml:space="preserve">in </w:t>
            </w:r>
            <w:r w:rsidR="0080650F" w:rsidRPr="002A373A">
              <w:rPr>
                <w:rFonts w:ascii="Sylfaen" w:hAnsi="Sylfaen"/>
                <w:color w:val="002060"/>
              </w:rPr>
              <w:t>prosthetic dentistry</w:t>
            </w:r>
          </w:p>
          <w:p w:rsidR="00B03507" w:rsidRPr="002A373A" w:rsidRDefault="00B03507" w:rsidP="005B3CC5">
            <w:pPr>
              <w:tabs>
                <w:tab w:val="left" w:pos="980"/>
              </w:tabs>
              <w:jc w:val="both"/>
              <w:rPr>
                <w:rFonts w:ascii="Sylfaen" w:hAnsi="Sylfaen"/>
              </w:rPr>
            </w:pPr>
          </w:p>
          <w:p w:rsidR="0080650F" w:rsidRPr="002A373A" w:rsidRDefault="0080650F" w:rsidP="005B3CC5">
            <w:pPr>
              <w:tabs>
                <w:tab w:val="left" w:pos="980"/>
              </w:tabs>
              <w:jc w:val="both"/>
              <w:rPr>
                <w:rFonts w:ascii="Sylfaen" w:hAnsi="Sylfaen"/>
              </w:rPr>
            </w:pPr>
            <w:r w:rsidRPr="002A373A">
              <w:rPr>
                <w:rFonts w:ascii="Sylfaen" w:hAnsi="Sylfaen"/>
              </w:rPr>
              <w:t>1.Contemorary Fixed Prothodontics // Rosensteil, Land, Fujimoto (fifth Edition)2016,</w:t>
            </w:r>
            <w:r w:rsidRPr="002A373A">
              <w:rPr>
                <w:rFonts w:ascii="Sylfaen" w:hAnsi="Sylfaen"/>
                <w:b/>
              </w:rPr>
              <w:t>pp.169-180</w:t>
            </w:r>
          </w:p>
        </w:tc>
        <w:tc>
          <w:tcPr>
            <w:tcW w:w="1643" w:type="dxa"/>
          </w:tcPr>
          <w:p w:rsidR="00473305" w:rsidRPr="002A373A" w:rsidRDefault="00473305" w:rsidP="00737AD9">
            <w:pPr>
              <w:rPr>
                <w:rFonts w:ascii="Sylfaen" w:hAnsi="Sylfaen"/>
                <w:lang w:val="ka-GE"/>
              </w:rPr>
            </w:pPr>
          </w:p>
        </w:tc>
      </w:tr>
      <w:tr w:rsidR="00473305" w:rsidRPr="002A373A" w:rsidTr="00E4490E">
        <w:trPr>
          <w:cantSplit/>
          <w:trHeight w:val="3108"/>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DA4EFD" w:rsidP="00E22A6C">
            <w:pPr>
              <w:rPr>
                <w:rFonts w:ascii="Sylfaen" w:hAnsi="Sylfaen"/>
              </w:rPr>
            </w:pPr>
            <w:r w:rsidRPr="002A373A">
              <w:rPr>
                <w:rFonts w:ascii="Sylfaen" w:hAnsi="Sylfaen"/>
              </w:rPr>
              <w:t>1</w:t>
            </w:r>
          </w:p>
          <w:p w:rsidR="00DA4EFD" w:rsidRPr="002A373A" w:rsidRDefault="00DA4EFD" w:rsidP="00E22A6C">
            <w:pPr>
              <w:rPr>
                <w:rFonts w:ascii="Sylfaen" w:hAnsi="Sylfaen"/>
              </w:rPr>
            </w:pPr>
          </w:p>
          <w:p w:rsidR="00DA4EFD" w:rsidRPr="002A373A" w:rsidRDefault="00DA4EFD" w:rsidP="00E22A6C">
            <w:pPr>
              <w:rPr>
                <w:rFonts w:ascii="Sylfaen" w:hAnsi="Sylfaen"/>
              </w:rPr>
            </w:pPr>
          </w:p>
          <w:p w:rsidR="00DA4EFD" w:rsidRPr="002A373A" w:rsidRDefault="00DA4EFD" w:rsidP="00E22A6C">
            <w:pPr>
              <w:rPr>
                <w:rFonts w:ascii="Sylfaen" w:hAnsi="Sylfaen"/>
              </w:rPr>
            </w:pPr>
          </w:p>
          <w:p w:rsidR="00DA4EFD" w:rsidRPr="002A373A" w:rsidRDefault="00DA4EFD" w:rsidP="00E22A6C">
            <w:pPr>
              <w:rPr>
                <w:rFonts w:ascii="Sylfaen" w:hAnsi="Sylfaen"/>
              </w:rPr>
            </w:pPr>
          </w:p>
          <w:p w:rsidR="00DA4EFD" w:rsidRPr="002A373A" w:rsidRDefault="00DA4EFD" w:rsidP="00E22A6C">
            <w:pPr>
              <w:rPr>
                <w:rFonts w:ascii="Sylfaen" w:hAnsi="Sylfaen"/>
              </w:rPr>
            </w:pPr>
          </w:p>
          <w:p w:rsidR="00DA4EFD" w:rsidRPr="002A373A" w:rsidRDefault="00DA4EFD" w:rsidP="00E22A6C">
            <w:pPr>
              <w:rPr>
                <w:rFonts w:ascii="Sylfaen" w:hAnsi="Sylfaen"/>
              </w:rPr>
            </w:pPr>
          </w:p>
          <w:p w:rsidR="00DA4EFD" w:rsidRPr="002A373A" w:rsidRDefault="00DA4EFD" w:rsidP="00E22A6C">
            <w:pPr>
              <w:rPr>
                <w:rFonts w:ascii="Sylfaen" w:hAnsi="Sylfaen"/>
              </w:rPr>
            </w:pPr>
            <w:r w:rsidRPr="002A373A">
              <w:rPr>
                <w:rFonts w:ascii="Sylfaen" w:hAnsi="Sylfaen"/>
              </w:rPr>
              <w:t>1</w:t>
            </w:r>
          </w:p>
        </w:tc>
        <w:tc>
          <w:tcPr>
            <w:tcW w:w="6282" w:type="dxa"/>
          </w:tcPr>
          <w:p w:rsidR="00AF2DB2" w:rsidRPr="002A373A" w:rsidRDefault="00AF2DB2" w:rsidP="00C92B84">
            <w:pPr>
              <w:pStyle w:val="ac"/>
              <w:numPr>
                <w:ilvl w:val="0"/>
                <w:numId w:val="1"/>
              </w:numPr>
              <w:rPr>
                <w:rFonts w:ascii="Sylfaen" w:hAnsi="Sylfaen"/>
                <w:lang w:val="ka-GE"/>
              </w:rPr>
            </w:pPr>
            <w:r w:rsidRPr="002A373A">
              <w:rPr>
                <w:rFonts w:ascii="Sylfaen" w:hAnsi="Sylfaen" w:cs="Sylfaen"/>
              </w:rPr>
              <w:t xml:space="preserve">Indications for making half crowns and preparation of abutment tooth. </w:t>
            </w:r>
          </w:p>
          <w:p w:rsidR="00AF2DB2" w:rsidRPr="002A373A" w:rsidRDefault="00AF2DB2" w:rsidP="00C92B84">
            <w:pPr>
              <w:pStyle w:val="ac"/>
              <w:numPr>
                <w:ilvl w:val="0"/>
                <w:numId w:val="1"/>
              </w:numPr>
              <w:rPr>
                <w:rFonts w:ascii="Sylfaen" w:hAnsi="Sylfaen"/>
                <w:lang w:val="ka-GE"/>
              </w:rPr>
            </w:pPr>
            <w:r w:rsidRPr="002A373A">
              <w:rPr>
                <w:rFonts w:ascii="Sylfaen" w:hAnsi="Sylfaen" w:cs="Sylfaen"/>
              </w:rPr>
              <w:t xml:space="preserve">Indications for making veneer, direct and indirect methods of manufacture. </w:t>
            </w:r>
          </w:p>
          <w:p w:rsidR="00DA4EFD" w:rsidRPr="002A373A" w:rsidRDefault="00AF2DB2" w:rsidP="00C92B84">
            <w:pPr>
              <w:pStyle w:val="ac"/>
              <w:numPr>
                <w:ilvl w:val="0"/>
                <w:numId w:val="1"/>
              </w:numPr>
              <w:rPr>
                <w:rFonts w:ascii="Sylfaen" w:hAnsi="Sylfaen"/>
                <w:lang w:val="ka-GE"/>
              </w:rPr>
            </w:pPr>
            <w:r w:rsidRPr="002A373A">
              <w:rPr>
                <w:rFonts w:ascii="Sylfaen" w:hAnsi="Sylfaen" w:cs="Sylfaen"/>
              </w:rPr>
              <w:t>Component parts of telescopic crowns.</w:t>
            </w:r>
          </w:p>
          <w:p w:rsidR="00DA4EFD" w:rsidRPr="002A373A" w:rsidRDefault="00DA4EFD" w:rsidP="00DA4EFD">
            <w:pPr>
              <w:rPr>
                <w:rFonts w:ascii="Sylfaen" w:hAnsi="Sylfaen"/>
                <w:lang w:val="ka-GE"/>
              </w:rPr>
            </w:pPr>
          </w:p>
          <w:p w:rsidR="00DA4EFD" w:rsidRPr="002A373A" w:rsidRDefault="00DA4EFD" w:rsidP="00DA4EFD">
            <w:pPr>
              <w:rPr>
                <w:rFonts w:ascii="Sylfaen" w:hAnsi="Sylfaen"/>
                <w:lang w:val="ka-GE"/>
              </w:rPr>
            </w:pPr>
          </w:p>
          <w:p w:rsidR="00DA4EFD" w:rsidRPr="002A373A" w:rsidRDefault="00DA4EFD" w:rsidP="00DA4EFD">
            <w:pPr>
              <w:rPr>
                <w:rFonts w:ascii="Sylfaen" w:hAnsi="Sylfaen"/>
                <w:lang w:val="ka-GE"/>
              </w:rPr>
            </w:pPr>
          </w:p>
          <w:p w:rsidR="004B0B5B" w:rsidRPr="002A373A" w:rsidRDefault="00DA4EFD" w:rsidP="00DA4EFD">
            <w:pPr>
              <w:ind w:firstLine="720"/>
              <w:rPr>
                <w:rFonts w:ascii="Sylfaen" w:hAnsi="Sylfaen"/>
                <w:lang w:val="ka-GE"/>
              </w:rPr>
            </w:pPr>
            <w:r w:rsidRPr="002A373A">
              <w:rPr>
                <w:rFonts w:ascii="Sylfaen" w:hAnsi="Sylfaen"/>
                <w:lang w:val="ka-GE"/>
              </w:rPr>
              <w:t>Quiz</w:t>
            </w:r>
          </w:p>
        </w:tc>
        <w:tc>
          <w:tcPr>
            <w:tcW w:w="1643" w:type="dxa"/>
          </w:tcPr>
          <w:p w:rsidR="00473305" w:rsidRPr="002A373A" w:rsidRDefault="00473305" w:rsidP="00E22A6C">
            <w:pPr>
              <w:rPr>
                <w:rFonts w:ascii="Sylfaen" w:hAnsi="Sylfaen"/>
              </w:rPr>
            </w:pPr>
          </w:p>
        </w:tc>
      </w:tr>
      <w:tr w:rsidR="00473305" w:rsidRPr="002A373A" w:rsidTr="00737AD9">
        <w:trPr>
          <w:cantSplit/>
          <w:trHeight w:val="1134"/>
        </w:trPr>
        <w:tc>
          <w:tcPr>
            <w:tcW w:w="895" w:type="dxa"/>
            <w:vMerge w:val="restart"/>
          </w:tcPr>
          <w:p w:rsidR="00473305" w:rsidRPr="002A373A" w:rsidRDefault="00473305" w:rsidP="00C04082">
            <w:pPr>
              <w:rPr>
                <w:rFonts w:ascii="Sylfaen" w:hAnsi="Sylfaen"/>
                <w:b/>
              </w:rPr>
            </w:pPr>
            <w:r w:rsidRPr="002A373A">
              <w:rPr>
                <w:rFonts w:ascii="Sylfaen" w:hAnsi="Sylfaen"/>
                <w:b/>
              </w:rPr>
              <w:t xml:space="preserve">VI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DB6F09" w:rsidRPr="002A373A" w:rsidRDefault="00DB6F09" w:rsidP="00DB6F09">
            <w:pPr>
              <w:pStyle w:val="ac"/>
              <w:tabs>
                <w:tab w:val="left" w:pos="34"/>
              </w:tabs>
              <w:ind w:left="0"/>
              <w:rPr>
                <w:rFonts w:ascii="Sylfaen" w:hAnsi="Sylfaen"/>
                <w:color w:val="002060"/>
              </w:rPr>
            </w:pPr>
            <w:r w:rsidRPr="002A373A">
              <w:rPr>
                <w:rFonts w:ascii="Sylfaen" w:hAnsi="Sylfaen"/>
                <w:color w:val="002060"/>
              </w:rPr>
              <w:t xml:space="preserve">Tooth prosthetics with artificial crowns </w:t>
            </w:r>
          </w:p>
          <w:p w:rsidR="00FD3DB1" w:rsidRPr="002A373A" w:rsidRDefault="0080650F" w:rsidP="00E22A6C">
            <w:pPr>
              <w:rPr>
                <w:rFonts w:ascii="Sylfaen" w:hAnsi="Sylfaen"/>
              </w:rPr>
            </w:pPr>
            <w:r w:rsidRPr="002A373A">
              <w:rPr>
                <w:rFonts w:ascii="Sylfaen" w:hAnsi="Sylfaen"/>
              </w:rPr>
              <w:t>1.Contemorary Fixed Prothodontics // Rosensteil, Land, Fujimoto (Fourth Edition)2006,</w:t>
            </w:r>
            <w:r w:rsidRPr="002A373A">
              <w:rPr>
                <w:rFonts w:ascii="Sylfaen" w:hAnsi="Sylfaen"/>
                <w:b/>
              </w:rPr>
              <w:t>pp.209-214</w:t>
            </w:r>
          </w:p>
        </w:tc>
        <w:tc>
          <w:tcPr>
            <w:tcW w:w="1643" w:type="dxa"/>
          </w:tcPr>
          <w:p w:rsidR="00473305" w:rsidRPr="002A373A" w:rsidRDefault="00473305" w:rsidP="00AF2DB2">
            <w:pPr>
              <w:rPr>
                <w:rFonts w:ascii="Sylfaen" w:hAnsi="Sylfaen"/>
                <w:lang w:val="ka-GE"/>
              </w:rPr>
            </w:pPr>
          </w:p>
        </w:tc>
      </w:tr>
      <w:tr w:rsidR="00473305" w:rsidRPr="002A373A" w:rsidTr="00E4490E">
        <w:trPr>
          <w:cantSplit/>
          <w:trHeight w:val="2858"/>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473305" w:rsidP="00E22A6C">
            <w:pPr>
              <w:rPr>
                <w:rFonts w:ascii="Sylfaen" w:hAnsi="Sylfaen"/>
              </w:rPr>
            </w:pPr>
            <w:r w:rsidRPr="002A373A">
              <w:rPr>
                <w:rFonts w:ascii="Sylfaen" w:hAnsi="Sylfaen"/>
              </w:rPr>
              <w:t>2</w:t>
            </w:r>
          </w:p>
        </w:tc>
        <w:tc>
          <w:tcPr>
            <w:tcW w:w="6282" w:type="dxa"/>
          </w:tcPr>
          <w:p w:rsidR="00C92B84" w:rsidRPr="002A373A" w:rsidRDefault="00AF2DB2" w:rsidP="00C92B84">
            <w:pPr>
              <w:pStyle w:val="ac"/>
              <w:numPr>
                <w:ilvl w:val="0"/>
                <w:numId w:val="4"/>
              </w:numPr>
              <w:rPr>
                <w:rFonts w:ascii="Sylfaen" w:hAnsi="Sylfaen"/>
              </w:rPr>
            </w:pPr>
            <w:r w:rsidRPr="002A373A">
              <w:rPr>
                <w:rFonts w:ascii="Sylfaen" w:eastAsia="Times New Roman" w:hAnsi="Sylfaen"/>
                <w:lang w:eastAsia="en-GB"/>
              </w:rPr>
              <w:t xml:space="preserve">Local and general reactions of a patient. </w:t>
            </w:r>
          </w:p>
          <w:p w:rsidR="004B0B5B" w:rsidRPr="002A373A" w:rsidRDefault="00AF2DB2" w:rsidP="00C92B84">
            <w:pPr>
              <w:pStyle w:val="ac"/>
              <w:numPr>
                <w:ilvl w:val="0"/>
                <w:numId w:val="4"/>
              </w:numPr>
              <w:rPr>
                <w:rFonts w:ascii="Sylfaen" w:hAnsi="Sylfaen"/>
              </w:rPr>
            </w:pPr>
            <w:r w:rsidRPr="002A373A">
              <w:rPr>
                <w:rFonts w:ascii="Sylfaen" w:eastAsia="Times New Roman" w:hAnsi="Sylfaen"/>
                <w:lang w:eastAsia="en-GB"/>
              </w:rPr>
              <w:t xml:space="preserve">Impact of temperature, vibration and mechanical effect on teeth and adjoining tissues.     </w:t>
            </w:r>
          </w:p>
        </w:tc>
        <w:tc>
          <w:tcPr>
            <w:tcW w:w="1643" w:type="dxa"/>
          </w:tcPr>
          <w:p w:rsidR="00473305" w:rsidRPr="002A373A" w:rsidRDefault="00473305" w:rsidP="00E22A6C">
            <w:pPr>
              <w:rPr>
                <w:rFonts w:ascii="Sylfaen" w:hAnsi="Sylfaen"/>
              </w:rPr>
            </w:pPr>
          </w:p>
        </w:tc>
      </w:tr>
      <w:tr w:rsidR="00473305" w:rsidRPr="002A373A" w:rsidTr="00737AD9">
        <w:trPr>
          <w:cantSplit/>
          <w:trHeight w:val="1070"/>
        </w:trPr>
        <w:tc>
          <w:tcPr>
            <w:tcW w:w="895" w:type="dxa"/>
          </w:tcPr>
          <w:p w:rsidR="00473305" w:rsidRPr="002A373A" w:rsidRDefault="00473305" w:rsidP="00C04082">
            <w:pPr>
              <w:rPr>
                <w:rFonts w:ascii="Sylfaen" w:hAnsi="Sylfaen"/>
                <w:b/>
              </w:rPr>
            </w:pPr>
            <w:r w:rsidRPr="002A373A">
              <w:rPr>
                <w:rFonts w:ascii="Sylfaen" w:hAnsi="Sylfaen"/>
                <w:b/>
              </w:rPr>
              <w:t xml:space="preserve">VII </w:t>
            </w:r>
          </w:p>
        </w:tc>
        <w:tc>
          <w:tcPr>
            <w:tcW w:w="734" w:type="dxa"/>
            <w:textDirection w:val="btLr"/>
          </w:tcPr>
          <w:p w:rsidR="00473305" w:rsidRPr="002A373A" w:rsidRDefault="00473305" w:rsidP="00E22A6C">
            <w:pPr>
              <w:ind w:left="113" w:right="113"/>
              <w:jc w:val="right"/>
              <w:rPr>
                <w:rFonts w:ascii="Sylfaen" w:hAnsi="Sylfaen"/>
                <w:b/>
              </w:rPr>
            </w:pPr>
            <w:r w:rsidRPr="002A373A">
              <w:rPr>
                <w:rFonts w:ascii="Sylfaen" w:hAnsi="Sylfaen"/>
                <w:b/>
              </w:rPr>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DB6F09" w:rsidRPr="002A373A" w:rsidRDefault="00DB6F09" w:rsidP="00DB6F09">
            <w:pPr>
              <w:pStyle w:val="ac"/>
              <w:tabs>
                <w:tab w:val="left" w:pos="34"/>
              </w:tabs>
              <w:ind w:left="0"/>
              <w:rPr>
                <w:rFonts w:ascii="Sylfaen" w:hAnsi="Sylfaen"/>
                <w:color w:val="002060"/>
              </w:rPr>
            </w:pPr>
            <w:r w:rsidRPr="002A373A">
              <w:rPr>
                <w:rFonts w:ascii="Sylfaen" w:hAnsi="Sylfaen"/>
                <w:color w:val="002060"/>
              </w:rPr>
              <w:t xml:space="preserve">Types of artificial crowns and principals of support teeth preparation </w:t>
            </w:r>
          </w:p>
          <w:p w:rsidR="0080650F" w:rsidRPr="002A373A" w:rsidRDefault="0080650F" w:rsidP="00DB6F09">
            <w:pPr>
              <w:pStyle w:val="ac"/>
              <w:tabs>
                <w:tab w:val="left" w:pos="34"/>
              </w:tabs>
              <w:ind w:left="0"/>
              <w:rPr>
                <w:rFonts w:ascii="Sylfaen" w:hAnsi="Sylfaen"/>
                <w:color w:val="002060"/>
              </w:rPr>
            </w:pPr>
          </w:p>
          <w:p w:rsidR="0080650F" w:rsidRPr="002A373A" w:rsidRDefault="0080650F" w:rsidP="0080650F">
            <w:pPr>
              <w:jc w:val="both"/>
              <w:rPr>
                <w:rFonts w:ascii="Sylfaen" w:eastAsia="Times New Roman" w:hAnsi="Sylfaen" w:cs="Sylfaen"/>
                <w:b/>
                <w:lang w:eastAsia="en-GB"/>
              </w:rPr>
            </w:pPr>
            <w:r w:rsidRPr="002A373A">
              <w:rPr>
                <w:rFonts w:ascii="Sylfaen" w:hAnsi="Sylfaen"/>
              </w:rPr>
              <w:t xml:space="preserve">.Contemorary Fixed Prothodontics // Rosensteil, Land, Fujimoto (Fourth Edition)2006, </w:t>
            </w:r>
            <w:r w:rsidRPr="002A373A">
              <w:rPr>
                <w:rFonts w:ascii="Sylfaen" w:hAnsi="Sylfaen"/>
                <w:b/>
              </w:rPr>
              <w:t>pp.215-224</w:t>
            </w:r>
          </w:p>
          <w:p w:rsidR="0080650F" w:rsidRPr="002A373A" w:rsidRDefault="0080650F" w:rsidP="0080650F">
            <w:pPr>
              <w:pStyle w:val="ac"/>
              <w:tabs>
                <w:tab w:val="left" w:pos="34"/>
              </w:tabs>
              <w:ind w:left="0"/>
              <w:rPr>
                <w:rFonts w:ascii="Sylfaen" w:hAnsi="Sylfaen"/>
                <w:color w:val="002060"/>
              </w:rPr>
            </w:pPr>
            <w:r w:rsidRPr="002A373A">
              <w:rPr>
                <w:rFonts w:ascii="Sylfaen" w:hAnsi="Sylfaen"/>
              </w:rPr>
              <w:t>2.Contemorary Fixed Prothodontics // Rosensteil, Land, Fujimoto (fifth Edition)</w:t>
            </w:r>
            <w:r w:rsidRPr="002A373A">
              <w:rPr>
                <w:rFonts w:ascii="Sylfaen" w:hAnsi="Sylfaen"/>
                <w:vanish/>
              </w:rPr>
              <w:t>ics , parode</w:t>
            </w:r>
            <w:r w:rsidRPr="002A373A">
              <w:rPr>
                <w:rFonts w:ascii="Sylfaen" w:hAnsi="Sylfaen"/>
              </w:rPr>
              <w:t>2016,</w:t>
            </w:r>
            <w:r w:rsidRPr="002A373A">
              <w:rPr>
                <w:rFonts w:ascii="Sylfaen" w:hAnsi="Sylfaen"/>
                <w:b/>
              </w:rPr>
              <w:t>pp.209-222</w:t>
            </w:r>
          </w:p>
          <w:p w:rsidR="00224417" w:rsidRPr="002A373A" w:rsidRDefault="00224417" w:rsidP="005B3CC5">
            <w:pPr>
              <w:pStyle w:val="ac"/>
              <w:tabs>
                <w:tab w:val="left" w:pos="34"/>
              </w:tabs>
              <w:ind w:left="0"/>
              <w:rPr>
                <w:rFonts w:ascii="Sylfaen" w:hAnsi="Sylfaen"/>
                <w:color w:val="002060"/>
              </w:rPr>
            </w:pPr>
          </w:p>
        </w:tc>
        <w:tc>
          <w:tcPr>
            <w:tcW w:w="1643" w:type="dxa"/>
          </w:tcPr>
          <w:p w:rsidR="00473305" w:rsidRPr="002A373A" w:rsidRDefault="00473305" w:rsidP="00DB6F09">
            <w:pPr>
              <w:rPr>
                <w:rFonts w:ascii="Sylfaen" w:hAnsi="Sylfaen"/>
              </w:rPr>
            </w:pPr>
          </w:p>
        </w:tc>
      </w:tr>
      <w:tr w:rsidR="00473305" w:rsidRPr="002A373A" w:rsidTr="00737AD9">
        <w:trPr>
          <w:cantSplit/>
          <w:trHeight w:val="1690"/>
        </w:trPr>
        <w:tc>
          <w:tcPr>
            <w:tcW w:w="895" w:type="dxa"/>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473305" w:rsidP="00E22A6C">
            <w:pPr>
              <w:rPr>
                <w:rFonts w:ascii="Sylfaen" w:hAnsi="Sylfaen"/>
              </w:rPr>
            </w:pPr>
            <w:r w:rsidRPr="002A373A">
              <w:rPr>
                <w:rFonts w:ascii="Sylfaen" w:hAnsi="Sylfaen"/>
              </w:rPr>
              <w:t>2</w:t>
            </w:r>
          </w:p>
          <w:p w:rsidR="00473305" w:rsidRPr="002A373A" w:rsidRDefault="00473305" w:rsidP="00E22A6C">
            <w:pPr>
              <w:rPr>
                <w:rFonts w:ascii="Sylfaen" w:hAnsi="Sylfaen"/>
              </w:rPr>
            </w:pPr>
          </w:p>
          <w:p w:rsidR="00473305" w:rsidRPr="002A373A" w:rsidRDefault="00473305" w:rsidP="00E22A6C">
            <w:pPr>
              <w:rPr>
                <w:rFonts w:ascii="Sylfaen" w:hAnsi="Sylfaen"/>
              </w:rPr>
            </w:pPr>
          </w:p>
          <w:p w:rsidR="00E35C09" w:rsidRPr="002A373A" w:rsidRDefault="00E35C09" w:rsidP="00E22A6C">
            <w:pPr>
              <w:rPr>
                <w:rFonts w:ascii="Sylfaen" w:hAnsi="Sylfaen"/>
              </w:rPr>
            </w:pPr>
          </w:p>
          <w:p w:rsidR="00E35C09" w:rsidRPr="002A373A" w:rsidRDefault="00E35C09" w:rsidP="00E22A6C">
            <w:pPr>
              <w:rPr>
                <w:rFonts w:ascii="Sylfaen" w:hAnsi="Sylfaen"/>
              </w:rPr>
            </w:pPr>
          </w:p>
          <w:p w:rsidR="00E35C09" w:rsidRPr="002A373A" w:rsidRDefault="00E35C09" w:rsidP="00E22A6C">
            <w:pPr>
              <w:rPr>
                <w:rFonts w:ascii="Sylfaen" w:hAnsi="Sylfaen"/>
              </w:rPr>
            </w:pPr>
          </w:p>
          <w:p w:rsidR="00473305" w:rsidRPr="002A373A" w:rsidRDefault="00473305" w:rsidP="00E22A6C">
            <w:pPr>
              <w:rPr>
                <w:rFonts w:ascii="Sylfaen" w:hAnsi="Sylfaen"/>
              </w:rPr>
            </w:pPr>
          </w:p>
        </w:tc>
        <w:tc>
          <w:tcPr>
            <w:tcW w:w="6282" w:type="dxa"/>
          </w:tcPr>
          <w:p w:rsidR="00C92B84" w:rsidRPr="002A373A" w:rsidRDefault="00DB6F09" w:rsidP="00C92B84">
            <w:pPr>
              <w:pStyle w:val="ac"/>
              <w:numPr>
                <w:ilvl w:val="0"/>
                <w:numId w:val="5"/>
              </w:numPr>
              <w:tabs>
                <w:tab w:val="left" w:pos="1060"/>
              </w:tabs>
              <w:rPr>
                <w:rFonts w:ascii="Sylfaen" w:hAnsi="Sylfaen"/>
              </w:rPr>
            </w:pPr>
            <w:r w:rsidRPr="002A373A">
              <w:rPr>
                <w:rFonts w:ascii="Sylfaen" w:hAnsi="Sylfaen" w:cs="Sylfaen"/>
              </w:rPr>
              <w:t xml:space="preserve">Artificial crowns and requirements to be met. </w:t>
            </w:r>
          </w:p>
          <w:p w:rsidR="004B0B5B" w:rsidRPr="002A373A" w:rsidRDefault="00DB6F09" w:rsidP="00C92B84">
            <w:pPr>
              <w:pStyle w:val="ac"/>
              <w:numPr>
                <w:ilvl w:val="0"/>
                <w:numId w:val="5"/>
              </w:numPr>
              <w:tabs>
                <w:tab w:val="left" w:pos="1060"/>
              </w:tabs>
              <w:rPr>
                <w:rFonts w:ascii="Sylfaen" w:hAnsi="Sylfaen"/>
              </w:rPr>
            </w:pPr>
            <w:r w:rsidRPr="002A373A">
              <w:rPr>
                <w:rFonts w:ascii="Sylfaen" w:hAnsi="Sylfaen" w:cs="Sylfaen"/>
              </w:rPr>
              <w:t>Indications and counterindications for making a crown.</w:t>
            </w:r>
          </w:p>
        </w:tc>
        <w:tc>
          <w:tcPr>
            <w:tcW w:w="1643" w:type="dxa"/>
          </w:tcPr>
          <w:p w:rsidR="00473305" w:rsidRPr="002A373A" w:rsidRDefault="00473305" w:rsidP="00E22A6C">
            <w:pPr>
              <w:rPr>
                <w:rFonts w:ascii="Sylfaen" w:hAnsi="Sylfaen"/>
              </w:rPr>
            </w:pPr>
          </w:p>
        </w:tc>
      </w:tr>
      <w:tr w:rsidR="000056E5" w:rsidRPr="002A373A" w:rsidTr="00737AD9">
        <w:trPr>
          <w:cantSplit/>
          <w:trHeight w:val="484"/>
        </w:trPr>
        <w:tc>
          <w:tcPr>
            <w:tcW w:w="895" w:type="dxa"/>
          </w:tcPr>
          <w:p w:rsidR="000056E5" w:rsidRPr="002A373A" w:rsidRDefault="000056E5" w:rsidP="00C04082">
            <w:pPr>
              <w:rPr>
                <w:rFonts w:ascii="Sylfaen" w:hAnsi="Sylfaen"/>
                <w:b/>
              </w:rPr>
            </w:pPr>
            <w:r w:rsidRPr="002A373A">
              <w:rPr>
                <w:rFonts w:ascii="Sylfaen" w:hAnsi="Sylfaen"/>
                <w:b/>
              </w:rPr>
              <w:t xml:space="preserve">VIII </w:t>
            </w:r>
          </w:p>
        </w:tc>
        <w:tc>
          <w:tcPr>
            <w:tcW w:w="734" w:type="dxa"/>
            <w:textDirection w:val="btLr"/>
          </w:tcPr>
          <w:p w:rsidR="000056E5" w:rsidRPr="002A373A" w:rsidRDefault="000056E5" w:rsidP="00E22A6C">
            <w:pPr>
              <w:ind w:left="113" w:right="113"/>
              <w:rPr>
                <w:rFonts w:ascii="Sylfaen" w:hAnsi="Sylfaen"/>
                <w:b/>
              </w:rPr>
            </w:pPr>
          </w:p>
        </w:tc>
        <w:tc>
          <w:tcPr>
            <w:tcW w:w="706" w:type="dxa"/>
          </w:tcPr>
          <w:p w:rsidR="000056E5" w:rsidRPr="002A373A" w:rsidRDefault="000056E5" w:rsidP="00E22A6C">
            <w:pPr>
              <w:rPr>
                <w:rFonts w:ascii="Sylfaen" w:hAnsi="Sylfaen"/>
              </w:rPr>
            </w:pPr>
            <w:r w:rsidRPr="002A373A">
              <w:rPr>
                <w:rFonts w:ascii="Sylfaen" w:hAnsi="Sylfaen"/>
              </w:rPr>
              <w:t>2</w:t>
            </w:r>
          </w:p>
        </w:tc>
        <w:tc>
          <w:tcPr>
            <w:tcW w:w="6282" w:type="dxa"/>
          </w:tcPr>
          <w:p w:rsidR="000056E5" w:rsidRPr="002A373A" w:rsidRDefault="00DF0BC4" w:rsidP="00E22A6C">
            <w:pPr>
              <w:rPr>
                <w:rStyle w:val="tlid-translation"/>
                <w:rFonts w:ascii="Sylfaen" w:hAnsi="Sylfaen"/>
              </w:rPr>
            </w:pPr>
            <w:r w:rsidRPr="002A373A">
              <w:rPr>
                <w:rStyle w:val="tlid-translation"/>
                <w:rFonts w:ascii="Sylfaen" w:hAnsi="Sylfaen"/>
              </w:rPr>
              <w:t xml:space="preserve">Intermediate </w:t>
            </w:r>
            <w:r w:rsidR="00DB6F09" w:rsidRPr="002A373A">
              <w:rPr>
                <w:rStyle w:val="tlid-translation"/>
                <w:rFonts w:ascii="Sylfaen" w:hAnsi="Sylfaen"/>
              </w:rPr>
              <w:t>exam</w:t>
            </w:r>
          </w:p>
        </w:tc>
        <w:tc>
          <w:tcPr>
            <w:tcW w:w="1643" w:type="dxa"/>
          </w:tcPr>
          <w:p w:rsidR="000056E5" w:rsidRPr="002A373A" w:rsidRDefault="000056E5" w:rsidP="00E22A6C">
            <w:pPr>
              <w:rPr>
                <w:rFonts w:ascii="Sylfaen" w:hAnsi="Sylfaen"/>
              </w:rPr>
            </w:pPr>
          </w:p>
        </w:tc>
      </w:tr>
      <w:tr w:rsidR="00473305" w:rsidRPr="002A373A" w:rsidTr="00737AD9">
        <w:trPr>
          <w:cantSplit/>
          <w:trHeight w:val="1134"/>
        </w:trPr>
        <w:tc>
          <w:tcPr>
            <w:tcW w:w="895" w:type="dxa"/>
            <w:vMerge w:val="restart"/>
          </w:tcPr>
          <w:p w:rsidR="00C04082" w:rsidRPr="002A373A" w:rsidRDefault="00473305" w:rsidP="00E22A6C">
            <w:pPr>
              <w:rPr>
                <w:rFonts w:ascii="Sylfaen" w:hAnsi="Sylfaen"/>
                <w:b/>
              </w:rPr>
            </w:pPr>
            <w:r w:rsidRPr="002A373A">
              <w:rPr>
                <w:rFonts w:ascii="Sylfaen" w:hAnsi="Sylfaen"/>
                <w:b/>
              </w:rPr>
              <w:t xml:space="preserve">IX </w:t>
            </w:r>
          </w:p>
          <w:p w:rsidR="00C04082" w:rsidRPr="002A373A" w:rsidRDefault="00C04082" w:rsidP="00C04082">
            <w:pPr>
              <w:rPr>
                <w:rFonts w:ascii="Sylfaen" w:hAnsi="Sylfaen"/>
              </w:rPr>
            </w:pPr>
          </w:p>
          <w:p w:rsidR="00C04082" w:rsidRPr="002A373A" w:rsidRDefault="00C04082" w:rsidP="00C04082">
            <w:pPr>
              <w:rPr>
                <w:rFonts w:ascii="Sylfaen" w:hAnsi="Sylfaen"/>
              </w:rPr>
            </w:pPr>
          </w:p>
          <w:p w:rsidR="00C04082" w:rsidRPr="002A373A" w:rsidRDefault="00C04082" w:rsidP="00C04082">
            <w:pPr>
              <w:rPr>
                <w:rFonts w:ascii="Sylfaen" w:hAnsi="Sylfaen"/>
              </w:rPr>
            </w:pPr>
          </w:p>
          <w:p w:rsidR="00C04082" w:rsidRPr="002A373A" w:rsidRDefault="00C04082" w:rsidP="00C04082">
            <w:pPr>
              <w:rPr>
                <w:rFonts w:ascii="Sylfaen" w:hAnsi="Sylfaen"/>
              </w:rPr>
            </w:pPr>
          </w:p>
          <w:p w:rsidR="00C04082" w:rsidRPr="002A373A" w:rsidRDefault="00C04082" w:rsidP="00C04082">
            <w:pPr>
              <w:rPr>
                <w:rFonts w:ascii="Sylfaen" w:hAnsi="Sylfaen"/>
              </w:rPr>
            </w:pPr>
          </w:p>
          <w:p w:rsidR="00C04082" w:rsidRPr="002A373A" w:rsidRDefault="00C04082" w:rsidP="00C04082">
            <w:pPr>
              <w:rPr>
                <w:rFonts w:ascii="Sylfaen" w:hAnsi="Sylfaen"/>
              </w:rPr>
            </w:pPr>
          </w:p>
          <w:p w:rsidR="00473305" w:rsidRPr="002A373A" w:rsidRDefault="00C04082" w:rsidP="00C04082">
            <w:pPr>
              <w:tabs>
                <w:tab w:val="left" w:pos="437"/>
              </w:tabs>
              <w:rPr>
                <w:rFonts w:ascii="Sylfaen" w:hAnsi="Sylfaen"/>
              </w:rPr>
            </w:pPr>
            <w:r w:rsidRPr="002A373A">
              <w:rPr>
                <w:rFonts w:ascii="Sylfaen" w:hAnsi="Sylfaen"/>
              </w:rPr>
              <w:tab/>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lastRenderedPageBreak/>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80650F" w:rsidRPr="002A373A" w:rsidRDefault="00DB6F09" w:rsidP="005027C4">
            <w:pPr>
              <w:rPr>
                <w:rFonts w:ascii="Sylfaen" w:hAnsi="Sylfaen"/>
              </w:rPr>
            </w:pPr>
            <w:r w:rsidRPr="002A373A">
              <w:rPr>
                <w:rFonts w:ascii="Sylfaen" w:eastAsia="Times New Roman" w:hAnsi="Sylfaen"/>
                <w:lang w:eastAsia="en-GB"/>
              </w:rPr>
              <w:t>Metal crown. Metal crowns with different facing</w:t>
            </w:r>
          </w:p>
          <w:p w:rsidR="0080650F" w:rsidRPr="002A373A" w:rsidRDefault="0080650F" w:rsidP="0080650F">
            <w:pPr>
              <w:rPr>
                <w:rFonts w:ascii="Sylfaen" w:hAnsi="Sylfaen"/>
              </w:rPr>
            </w:pPr>
          </w:p>
          <w:p w:rsidR="00473305" w:rsidRPr="002A373A" w:rsidRDefault="0080650F" w:rsidP="0080650F">
            <w:pPr>
              <w:jc w:val="center"/>
              <w:rPr>
                <w:rFonts w:ascii="Sylfaen" w:hAnsi="Sylfaen"/>
              </w:rPr>
            </w:pPr>
            <w:r w:rsidRPr="002A373A">
              <w:rPr>
                <w:rFonts w:ascii="Sylfaen" w:hAnsi="Sylfaen"/>
              </w:rPr>
              <w:t>.Contemorary Fixed Prothodontics // Rosensteil, Land, Fujimoto (fifth Edition)</w:t>
            </w:r>
            <w:r w:rsidRPr="002A373A">
              <w:rPr>
                <w:rFonts w:ascii="Sylfaen" w:hAnsi="Sylfaen"/>
                <w:vanish/>
              </w:rPr>
              <w:t>ics , parode</w:t>
            </w:r>
            <w:r w:rsidRPr="002A373A">
              <w:rPr>
                <w:rFonts w:ascii="Sylfaen" w:hAnsi="Sylfaen"/>
              </w:rPr>
              <w:t>2016,</w:t>
            </w:r>
            <w:r w:rsidRPr="002A373A">
              <w:rPr>
                <w:rFonts w:ascii="Sylfaen" w:eastAsia="Times New Roman" w:hAnsi="Sylfaen" w:cs="Sylfaen"/>
                <w:b/>
                <w:lang w:eastAsia="en-GB"/>
              </w:rPr>
              <w:t>pp. 647-671</w:t>
            </w:r>
          </w:p>
        </w:tc>
        <w:tc>
          <w:tcPr>
            <w:tcW w:w="1643" w:type="dxa"/>
          </w:tcPr>
          <w:p w:rsidR="00473305" w:rsidRPr="002A373A" w:rsidRDefault="00473305" w:rsidP="00F011E2">
            <w:pPr>
              <w:rPr>
                <w:rFonts w:ascii="Sylfaen" w:hAnsi="Sylfaen"/>
              </w:rPr>
            </w:pPr>
          </w:p>
        </w:tc>
      </w:tr>
      <w:tr w:rsidR="00473305" w:rsidRPr="002A373A" w:rsidTr="00E4490E">
        <w:trPr>
          <w:cantSplit/>
          <w:trHeight w:val="3428"/>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473305" w:rsidP="00E22A6C">
            <w:pPr>
              <w:rPr>
                <w:rFonts w:ascii="Sylfaen" w:hAnsi="Sylfaen"/>
              </w:rPr>
            </w:pPr>
            <w:r w:rsidRPr="002A373A">
              <w:rPr>
                <w:rFonts w:ascii="Sylfaen" w:hAnsi="Sylfaen"/>
              </w:rPr>
              <w:t>2</w:t>
            </w:r>
          </w:p>
          <w:p w:rsidR="00473305" w:rsidRPr="002A373A" w:rsidRDefault="00473305" w:rsidP="00E22A6C">
            <w:pPr>
              <w:rPr>
                <w:rFonts w:ascii="Sylfaen" w:hAnsi="Sylfaen"/>
              </w:rPr>
            </w:pPr>
          </w:p>
          <w:p w:rsidR="00473305" w:rsidRPr="002A373A" w:rsidRDefault="00473305" w:rsidP="00E22A6C">
            <w:pPr>
              <w:rPr>
                <w:rFonts w:ascii="Sylfaen" w:hAnsi="Sylfaen"/>
              </w:rPr>
            </w:pPr>
          </w:p>
          <w:p w:rsidR="00473305" w:rsidRPr="002A373A" w:rsidRDefault="00473305" w:rsidP="00E22A6C">
            <w:pPr>
              <w:rPr>
                <w:rFonts w:ascii="Sylfaen" w:hAnsi="Sylfaen"/>
              </w:rPr>
            </w:pPr>
          </w:p>
        </w:tc>
        <w:tc>
          <w:tcPr>
            <w:tcW w:w="6282" w:type="dxa"/>
          </w:tcPr>
          <w:p w:rsidR="00C92B84" w:rsidRPr="002A373A" w:rsidRDefault="00DB6F09" w:rsidP="00C92B84">
            <w:pPr>
              <w:pStyle w:val="ac"/>
              <w:numPr>
                <w:ilvl w:val="0"/>
                <w:numId w:val="6"/>
              </w:numPr>
              <w:rPr>
                <w:rFonts w:ascii="Sylfaen" w:hAnsi="Sylfaen"/>
                <w:b/>
              </w:rPr>
            </w:pPr>
            <w:r w:rsidRPr="002A373A">
              <w:rPr>
                <w:rFonts w:ascii="Sylfaen" w:eastAsia="Times New Roman" w:hAnsi="Sylfaen" w:cs="Sylfaen"/>
                <w:lang w:eastAsia="en-GB"/>
              </w:rPr>
              <w:t xml:space="preserve">Types of artificial crowns and principles of preparation of abutment teeth. </w:t>
            </w:r>
          </w:p>
          <w:p w:rsidR="00C92B84" w:rsidRPr="002A373A" w:rsidRDefault="00DB6F09" w:rsidP="00C92B84">
            <w:pPr>
              <w:pStyle w:val="ac"/>
              <w:numPr>
                <w:ilvl w:val="0"/>
                <w:numId w:val="6"/>
              </w:numPr>
              <w:rPr>
                <w:rFonts w:ascii="Sylfaen" w:hAnsi="Sylfaen"/>
                <w:b/>
              </w:rPr>
            </w:pPr>
            <w:r w:rsidRPr="002A373A">
              <w:rPr>
                <w:rFonts w:ascii="Sylfaen" w:eastAsia="Times New Roman" w:hAnsi="Sylfaen" w:cs="Sylfaen"/>
                <w:lang w:eastAsia="en-GB"/>
              </w:rPr>
              <w:t>Method of making artificial crowns.</w:t>
            </w:r>
          </w:p>
          <w:p w:rsidR="00FA2444" w:rsidRPr="002A373A" w:rsidRDefault="00DB6F09" w:rsidP="00C92B84">
            <w:pPr>
              <w:pStyle w:val="ac"/>
              <w:numPr>
                <w:ilvl w:val="0"/>
                <w:numId w:val="6"/>
              </w:numPr>
              <w:rPr>
                <w:rFonts w:ascii="Sylfaen" w:hAnsi="Sylfaen"/>
                <w:b/>
              </w:rPr>
            </w:pPr>
            <w:r w:rsidRPr="002A373A">
              <w:rPr>
                <w:rFonts w:ascii="Sylfaen" w:eastAsia="Times New Roman" w:hAnsi="Sylfaen" w:cs="Sylfaen"/>
                <w:lang w:eastAsia="en-GB"/>
              </w:rPr>
              <w:t xml:space="preserve"> Principle of mechanical processing of abutment tooth for artificial crowns made of different materials.  </w:t>
            </w:r>
          </w:p>
        </w:tc>
        <w:tc>
          <w:tcPr>
            <w:tcW w:w="1643" w:type="dxa"/>
          </w:tcPr>
          <w:p w:rsidR="00473305" w:rsidRPr="002A373A" w:rsidRDefault="00473305" w:rsidP="00E22A6C">
            <w:pPr>
              <w:rPr>
                <w:rFonts w:ascii="Sylfaen" w:hAnsi="Sylfaen"/>
              </w:rPr>
            </w:pPr>
          </w:p>
        </w:tc>
      </w:tr>
      <w:tr w:rsidR="00473305" w:rsidRPr="002A373A" w:rsidTr="00737AD9">
        <w:trPr>
          <w:cantSplit/>
          <w:trHeight w:val="1134"/>
        </w:trPr>
        <w:tc>
          <w:tcPr>
            <w:tcW w:w="895" w:type="dxa"/>
            <w:vMerge w:val="restart"/>
          </w:tcPr>
          <w:p w:rsidR="00473305" w:rsidRPr="002A373A" w:rsidRDefault="00473305" w:rsidP="00C04082">
            <w:pPr>
              <w:rPr>
                <w:rFonts w:ascii="Sylfaen" w:hAnsi="Sylfaen"/>
                <w:b/>
              </w:rPr>
            </w:pPr>
            <w:r w:rsidRPr="002A373A">
              <w:rPr>
                <w:rFonts w:ascii="Sylfaen" w:hAnsi="Sylfaen"/>
                <w:b/>
              </w:rPr>
              <w:lastRenderedPageBreak/>
              <w:t xml:space="preserve">X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DB6F09" w:rsidRPr="002A373A" w:rsidRDefault="00DB6F09" w:rsidP="00DB6F09">
            <w:pPr>
              <w:rPr>
                <w:rFonts w:ascii="Sylfaen" w:hAnsi="Sylfaen" w:cs="Sylfaen"/>
              </w:rPr>
            </w:pPr>
            <w:r w:rsidRPr="002A373A">
              <w:rPr>
                <w:rFonts w:ascii="Sylfaen" w:hAnsi="Sylfaen" w:cs="Sylfaen"/>
              </w:rPr>
              <w:t xml:space="preserve">Porcelain and plastic artificial crowns. </w:t>
            </w:r>
          </w:p>
          <w:p w:rsidR="0080650F" w:rsidRPr="002A373A" w:rsidRDefault="0080650F" w:rsidP="005F632D">
            <w:pPr>
              <w:rPr>
                <w:rFonts w:ascii="Sylfaen" w:hAnsi="Sylfaen"/>
              </w:rPr>
            </w:pPr>
          </w:p>
          <w:p w:rsidR="00473305" w:rsidRPr="002A373A" w:rsidRDefault="0080650F" w:rsidP="0080650F">
            <w:pPr>
              <w:jc w:val="center"/>
              <w:rPr>
                <w:rFonts w:ascii="Sylfaen" w:hAnsi="Sylfaen"/>
              </w:rPr>
            </w:pPr>
            <w:r w:rsidRPr="002A373A">
              <w:rPr>
                <w:rFonts w:ascii="Sylfaen" w:hAnsi="Sylfaen"/>
              </w:rPr>
              <w:t>1.Contemorary Fixed Prothodontics // Rosensteil, Land, Fujimoto (fifth Edition)</w:t>
            </w:r>
            <w:r w:rsidRPr="002A373A">
              <w:rPr>
                <w:rFonts w:ascii="Sylfaen" w:hAnsi="Sylfaen"/>
                <w:vanish/>
              </w:rPr>
              <w:t>ics , parode</w:t>
            </w:r>
            <w:r w:rsidRPr="002A373A">
              <w:rPr>
                <w:rFonts w:ascii="Sylfaen" w:hAnsi="Sylfaen"/>
              </w:rPr>
              <w:t>2016,</w:t>
            </w:r>
            <w:r w:rsidRPr="002A373A">
              <w:rPr>
                <w:rFonts w:ascii="Sylfaen" w:hAnsi="Sylfaen"/>
                <w:b/>
              </w:rPr>
              <w:t>pp.222-236</w:t>
            </w:r>
          </w:p>
        </w:tc>
        <w:tc>
          <w:tcPr>
            <w:tcW w:w="1643" w:type="dxa"/>
          </w:tcPr>
          <w:p w:rsidR="00473305" w:rsidRPr="002A373A" w:rsidRDefault="00473305" w:rsidP="00E22A6C">
            <w:pPr>
              <w:rPr>
                <w:rFonts w:ascii="Sylfaen" w:hAnsi="Sylfaen"/>
              </w:rPr>
            </w:pPr>
          </w:p>
        </w:tc>
      </w:tr>
      <w:tr w:rsidR="00473305" w:rsidRPr="002A373A" w:rsidTr="00E4490E">
        <w:trPr>
          <w:cantSplit/>
          <w:trHeight w:val="2682"/>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473305" w:rsidP="00E22A6C">
            <w:pPr>
              <w:rPr>
                <w:rFonts w:ascii="Sylfaen" w:hAnsi="Sylfaen"/>
              </w:rPr>
            </w:pPr>
            <w:r w:rsidRPr="002A373A">
              <w:rPr>
                <w:rFonts w:ascii="Sylfaen" w:hAnsi="Sylfaen"/>
              </w:rPr>
              <w:t>2</w:t>
            </w:r>
          </w:p>
        </w:tc>
        <w:tc>
          <w:tcPr>
            <w:tcW w:w="6282" w:type="dxa"/>
          </w:tcPr>
          <w:p w:rsidR="00C92B84" w:rsidRPr="002A373A" w:rsidRDefault="00DB6F09" w:rsidP="00C92B84">
            <w:pPr>
              <w:pStyle w:val="ac"/>
              <w:numPr>
                <w:ilvl w:val="0"/>
                <w:numId w:val="7"/>
              </w:numPr>
              <w:jc w:val="both"/>
              <w:rPr>
                <w:rFonts w:ascii="Sylfaen" w:eastAsia="Times New Roman" w:hAnsi="Sylfaen"/>
                <w:lang w:eastAsia="en-GB"/>
              </w:rPr>
            </w:pPr>
            <w:r w:rsidRPr="002A373A">
              <w:rPr>
                <w:rFonts w:ascii="Sylfaen" w:hAnsi="Sylfaen" w:cs="Courier New"/>
              </w:rPr>
              <w:t>Molded</w:t>
            </w:r>
            <w:r w:rsidRPr="002A373A">
              <w:rPr>
                <w:rFonts w:ascii="Sylfaen" w:hAnsi="Sylfaen" w:cs="Sylfaen"/>
              </w:rPr>
              <w:t xml:space="preserve"> and pressed metal crowns.  </w:t>
            </w:r>
          </w:p>
          <w:p w:rsidR="00C92B84" w:rsidRPr="002A373A" w:rsidRDefault="00DB6F09" w:rsidP="00C92B84">
            <w:pPr>
              <w:pStyle w:val="ac"/>
              <w:numPr>
                <w:ilvl w:val="0"/>
                <w:numId w:val="7"/>
              </w:numPr>
              <w:jc w:val="both"/>
              <w:rPr>
                <w:rFonts w:ascii="Sylfaen" w:eastAsia="Times New Roman" w:hAnsi="Sylfaen"/>
                <w:lang w:eastAsia="en-GB"/>
              </w:rPr>
            </w:pPr>
            <w:r w:rsidRPr="002A373A">
              <w:rPr>
                <w:rFonts w:ascii="Sylfaen" w:eastAsia="Times New Roman" w:hAnsi="Sylfaen"/>
                <w:lang w:eastAsia="en-GB"/>
              </w:rPr>
              <w:t xml:space="preserve">Metal crowns with plastic and porcelain facing. </w:t>
            </w:r>
          </w:p>
          <w:p w:rsidR="00DB6F09" w:rsidRPr="002A373A" w:rsidRDefault="00DB6F09" w:rsidP="00C92B84">
            <w:pPr>
              <w:pStyle w:val="ac"/>
              <w:numPr>
                <w:ilvl w:val="0"/>
                <w:numId w:val="7"/>
              </w:numPr>
              <w:jc w:val="both"/>
              <w:rPr>
                <w:rFonts w:ascii="Sylfaen" w:eastAsia="Times New Roman" w:hAnsi="Sylfaen"/>
                <w:lang w:eastAsia="en-GB"/>
              </w:rPr>
            </w:pPr>
            <w:r w:rsidRPr="002A373A">
              <w:rPr>
                <w:rFonts w:ascii="Sylfaen" w:eastAsia="Times New Roman" w:hAnsi="Sylfaen"/>
                <w:lang w:eastAsia="en-GB"/>
              </w:rPr>
              <w:t xml:space="preserve">Methods of taking impression.  </w:t>
            </w:r>
          </w:p>
          <w:p w:rsidR="00473305" w:rsidRPr="002A373A" w:rsidRDefault="00473305" w:rsidP="00721EAE">
            <w:pPr>
              <w:ind w:left="1080"/>
              <w:rPr>
                <w:rFonts w:ascii="Sylfaen" w:hAnsi="Sylfaen"/>
              </w:rPr>
            </w:pPr>
          </w:p>
        </w:tc>
        <w:tc>
          <w:tcPr>
            <w:tcW w:w="1643" w:type="dxa"/>
          </w:tcPr>
          <w:p w:rsidR="00473305" w:rsidRPr="002A373A" w:rsidRDefault="00473305" w:rsidP="00E22A6C">
            <w:pPr>
              <w:rPr>
                <w:rFonts w:ascii="Sylfaen" w:hAnsi="Sylfaen"/>
              </w:rPr>
            </w:pPr>
          </w:p>
        </w:tc>
      </w:tr>
      <w:tr w:rsidR="00473305" w:rsidRPr="002A373A" w:rsidTr="00737AD9">
        <w:trPr>
          <w:cantSplit/>
          <w:trHeight w:val="1134"/>
        </w:trPr>
        <w:tc>
          <w:tcPr>
            <w:tcW w:w="895" w:type="dxa"/>
            <w:vMerge w:val="restart"/>
          </w:tcPr>
          <w:p w:rsidR="00473305" w:rsidRPr="002A373A" w:rsidRDefault="00473305" w:rsidP="00C04082">
            <w:pPr>
              <w:rPr>
                <w:rFonts w:ascii="Sylfaen" w:hAnsi="Sylfaen"/>
                <w:b/>
              </w:rPr>
            </w:pPr>
            <w:r w:rsidRPr="002A373A">
              <w:rPr>
                <w:rFonts w:ascii="Sylfaen" w:hAnsi="Sylfaen"/>
                <w:b/>
              </w:rPr>
              <w:t xml:space="preserve">XI </w:t>
            </w:r>
          </w:p>
        </w:tc>
        <w:tc>
          <w:tcPr>
            <w:tcW w:w="734" w:type="dxa"/>
            <w:textDirection w:val="btLr"/>
          </w:tcPr>
          <w:p w:rsidR="00473305" w:rsidRPr="002A373A" w:rsidRDefault="00473305" w:rsidP="00E22A6C">
            <w:pPr>
              <w:ind w:left="113" w:right="113"/>
              <w:rPr>
                <w:rFonts w:ascii="Sylfaen" w:hAnsi="Sylfaen"/>
                <w:b/>
              </w:rPr>
            </w:pPr>
            <w:r w:rsidRPr="002A373A">
              <w:rPr>
                <w:rFonts w:ascii="Sylfaen" w:hAnsi="Sylfaen"/>
                <w:b/>
              </w:rPr>
              <w:t>Lecture</w:t>
            </w:r>
          </w:p>
        </w:tc>
        <w:tc>
          <w:tcPr>
            <w:tcW w:w="706" w:type="dxa"/>
          </w:tcPr>
          <w:p w:rsidR="00473305" w:rsidRPr="002A373A" w:rsidRDefault="00473305" w:rsidP="00E22A6C">
            <w:pPr>
              <w:rPr>
                <w:rFonts w:ascii="Sylfaen" w:hAnsi="Sylfaen"/>
              </w:rPr>
            </w:pPr>
            <w:r w:rsidRPr="002A373A">
              <w:rPr>
                <w:rFonts w:ascii="Sylfaen" w:hAnsi="Sylfaen"/>
              </w:rPr>
              <w:t>1</w:t>
            </w:r>
          </w:p>
        </w:tc>
        <w:tc>
          <w:tcPr>
            <w:tcW w:w="6282" w:type="dxa"/>
          </w:tcPr>
          <w:p w:rsidR="00DB6F09" w:rsidRPr="002A373A" w:rsidRDefault="00DB6F09" w:rsidP="00DB6F09">
            <w:pPr>
              <w:rPr>
                <w:rFonts w:ascii="Sylfaen" w:hAnsi="Sylfaen"/>
                <w:color w:val="002060"/>
              </w:rPr>
            </w:pPr>
            <w:r w:rsidRPr="002A373A">
              <w:rPr>
                <w:rFonts w:ascii="Sylfaen" w:hAnsi="Sylfaen"/>
                <w:color w:val="002060"/>
              </w:rPr>
              <w:t xml:space="preserve">Metal-ceramic and metal-plastic artificial teeth </w:t>
            </w:r>
          </w:p>
          <w:p w:rsidR="0080650F" w:rsidRPr="002A373A" w:rsidRDefault="0080650F" w:rsidP="005E3E37">
            <w:pPr>
              <w:rPr>
                <w:rFonts w:ascii="Sylfaen" w:hAnsi="Sylfaen"/>
              </w:rPr>
            </w:pPr>
          </w:p>
          <w:p w:rsidR="005E3E37" w:rsidRPr="002A373A" w:rsidRDefault="0080650F" w:rsidP="0080650F">
            <w:pPr>
              <w:jc w:val="center"/>
              <w:rPr>
                <w:rFonts w:ascii="Sylfaen" w:hAnsi="Sylfaen"/>
              </w:rPr>
            </w:pPr>
            <w:r w:rsidRPr="002A373A">
              <w:rPr>
                <w:rFonts w:ascii="Sylfaen" w:hAnsi="Sylfaen" w:cs="Courier New"/>
              </w:rPr>
              <w:t>1.Contemorary Fixed Prothodontics // Rosensteil, Land, Fujimoto (fifth Edition)2016,</w:t>
            </w:r>
            <w:r w:rsidRPr="002A373A">
              <w:rPr>
                <w:rFonts w:ascii="Sylfaen" w:hAnsi="Sylfaen" w:cs="Courier New"/>
                <w:b/>
              </w:rPr>
              <w:t>pp.209-222</w:t>
            </w:r>
          </w:p>
        </w:tc>
        <w:tc>
          <w:tcPr>
            <w:tcW w:w="1643" w:type="dxa"/>
          </w:tcPr>
          <w:p w:rsidR="00473305" w:rsidRPr="002A373A" w:rsidRDefault="00473305" w:rsidP="00E22A6C">
            <w:pPr>
              <w:rPr>
                <w:rFonts w:ascii="Sylfaen" w:hAnsi="Sylfaen"/>
              </w:rPr>
            </w:pPr>
          </w:p>
        </w:tc>
      </w:tr>
      <w:tr w:rsidR="00473305" w:rsidRPr="002A373A" w:rsidTr="00737AD9">
        <w:trPr>
          <w:cantSplit/>
          <w:trHeight w:val="1134"/>
        </w:trPr>
        <w:tc>
          <w:tcPr>
            <w:tcW w:w="895" w:type="dxa"/>
            <w:vMerge/>
          </w:tcPr>
          <w:p w:rsidR="00473305" w:rsidRPr="002A373A" w:rsidRDefault="00473305" w:rsidP="00E22A6C">
            <w:pPr>
              <w:rPr>
                <w:rFonts w:ascii="Sylfaen" w:hAnsi="Sylfaen"/>
                <w:b/>
              </w:rPr>
            </w:pPr>
          </w:p>
        </w:tc>
        <w:tc>
          <w:tcPr>
            <w:tcW w:w="734" w:type="dxa"/>
            <w:textDirection w:val="btLr"/>
          </w:tcPr>
          <w:p w:rsidR="00473305" w:rsidRPr="002A373A" w:rsidRDefault="00E4490E" w:rsidP="00E22A6C">
            <w:pPr>
              <w:ind w:left="113" w:right="113"/>
              <w:rPr>
                <w:rFonts w:ascii="Sylfaen" w:hAnsi="Sylfaen"/>
                <w:b/>
              </w:rPr>
            </w:pPr>
            <w:r w:rsidRPr="002A373A">
              <w:rPr>
                <w:rFonts w:ascii="Sylfaen" w:hAnsi="Sylfaen"/>
                <w:b/>
              </w:rPr>
              <w:t>Practical training\seminar</w:t>
            </w:r>
          </w:p>
        </w:tc>
        <w:tc>
          <w:tcPr>
            <w:tcW w:w="706" w:type="dxa"/>
          </w:tcPr>
          <w:p w:rsidR="00473305" w:rsidRPr="002A373A" w:rsidRDefault="00473305" w:rsidP="00E22A6C">
            <w:pPr>
              <w:rPr>
                <w:rFonts w:ascii="Sylfaen" w:hAnsi="Sylfaen"/>
              </w:rPr>
            </w:pPr>
            <w:r w:rsidRPr="002A373A">
              <w:rPr>
                <w:rFonts w:ascii="Sylfaen" w:hAnsi="Sylfaen"/>
              </w:rPr>
              <w:t>2</w:t>
            </w:r>
          </w:p>
          <w:p w:rsidR="00473305" w:rsidRPr="002A373A" w:rsidRDefault="00473305" w:rsidP="00E22A6C">
            <w:pPr>
              <w:rPr>
                <w:rFonts w:ascii="Sylfaen" w:hAnsi="Sylfaen"/>
              </w:rPr>
            </w:pPr>
          </w:p>
          <w:p w:rsidR="00473305" w:rsidRPr="002A373A" w:rsidRDefault="00473305" w:rsidP="00E22A6C">
            <w:pPr>
              <w:rPr>
                <w:rFonts w:ascii="Sylfaen" w:hAnsi="Sylfaen"/>
              </w:rPr>
            </w:pPr>
          </w:p>
          <w:p w:rsidR="00473305" w:rsidRPr="002A373A" w:rsidRDefault="00473305" w:rsidP="00E22A6C">
            <w:pPr>
              <w:rPr>
                <w:rFonts w:ascii="Sylfaen" w:hAnsi="Sylfaen"/>
              </w:rPr>
            </w:pPr>
          </w:p>
          <w:p w:rsidR="00473305" w:rsidRPr="002A373A" w:rsidRDefault="00473305" w:rsidP="00E22A6C">
            <w:pPr>
              <w:rPr>
                <w:rFonts w:ascii="Sylfaen" w:hAnsi="Sylfaen"/>
              </w:rPr>
            </w:pPr>
          </w:p>
          <w:p w:rsidR="00473305" w:rsidRPr="002A373A" w:rsidRDefault="00473305" w:rsidP="00E22A6C">
            <w:pPr>
              <w:rPr>
                <w:rFonts w:ascii="Sylfaen" w:hAnsi="Sylfaen"/>
              </w:rPr>
            </w:pPr>
          </w:p>
          <w:p w:rsidR="00473305" w:rsidRPr="002A373A" w:rsidRDefault="00473305" w:rsidP="00E22A6C">
            <w:pPr>
              <w:rPr>
                <w:rFonts w:ascii="Sylfaen" w:hAnsi="Sylfaen"/>
              </w:rPr>
            </w:pPr>
          </w:p>
          <w:p w:rsidR="00473305" w:rsidRPr="002A373A" w:rsidRDefault="00473305" w:rsidP="00E22A6C">
            <w:pPr>
              <w:rPr>
                <w:rFonts w:ascii="Sylfaen" w:hAnsi="Sylfaen"/>
              </w:rPr>
            </w:pPr>
          </w:p>
          <w:p w:rsidR="00473305" w:rsidRPr="002A373A" w:rsidRDefault="00473305" w:rsidP="00E22A6C">
            <w:pPr>
              <w:rPr>
                <w:rFonts w:ascii="Sylfaen" w:hAnsi="Sylfaen"/>
              </w:rPr>
            </w:pPr>
          </w:p>
        </w:tc>
        <w:tc>
          <w:tcPr>
            <w:tcW w:w="6282" w:type="dxa"/>
          </w:tcPr>
          <w:p w:rsidR="00C92B84" w:rsidRPr="002A373A" w:rsidRDefault="00C92B84" w:rsidP="00DB6F09">
            <w:pPr>
              <w:ind w:left="360"/>
              <w:rPr>
                <w:rFonts w:ascii="Sylfaen" w:eastAsia="Times New Roman" w:hAnsi="Sylfaen" w:cs="Courier New"/>
                <w:lang w:eastAsia="en-GB"/>
              </w:rPr>
            </w:pPr>
          </w:p>
          <w:p w:rsidR="00C92B84" w:rsidRPr="002A373A" w:rsidRDefault="00C92B84" w:rsidP="00DB6F09">
            <w:pPr>
              <w:ind w:left="360"/>
              <w:rPr>
                <w:rFonts w:ascii="Sylfaen" w:eastAsia="Times New Roman" w:hAnsi="Sylfaen" w:cs="Courier New"/>
                <w:lang w:eastAsia="en-GB"/>
              </w:rPr>
            </w:pPr>
          </w:p>
          <w:p w:rsidR="00EB7A0A" w:rsidRPr="002A373A" w:rsidRDefault="00DB6F09" w:rsidP="00DB6F09">
            <w:pPr>
              <w:ind w:left="360"/>
              <w:rPr>
                <w:rFonts w:ascii="Sylfaen" w:hAnsi="Sylfaen"/>
              </w:rPr>
            </w:pPr>
            <w:r w:rsidRPr="002A373A">
              <w:rPr>
                <w:rFonts w:ascii="Sylfaen" w:eastAsia="Times New Roman" w:hAnsi="Sylfaen" w:cs="Courier New"/>
                <w:lang w:eastAsia="en-GB"/>
              </w:rPr>
              <w:t>Indications and counter indications for making plastic and porcelain teeth.</w:t>
            </w:r>
          </w:p>
        </w:tc>
        <w:tc>
          <w:tcPr>
            <w:tcW w:w="1643" w:type="dxa"/>
          </w:tcPr>
          <w:p w:rsidR="00473305" w:rsidRPr="002A373A" w:rsidRDefault="00473305" w:rsidP="00E22A6C">
            <w:pPr>
              <w:rPr>
                <w:rFonts w:ascii="Sylfaen" w:hAnsi="Sylfaen"/>
              </w:rPr>
            </w:pPr>
          </w:p>
        </w:tc>
      </w:tr>
      <w:tr w:rsidR="008C14BA" w:rsidRPr="002A373A" w:rsidTr="00737AD9">
        <w:trPr>
          <w:cantSplit/>
          <w:trHeight w:val="746"/>
        </w:trPr>
        <w:tc>
          <w:tcPr>
            <w:tcW w:w="895" w:type="dxa"/>
          </w:tcPr>
          <w:p w:rsidR="008C14BA" w:rsidRPr="002A373A" w:rsidRDefault="00BA43A0" w:rsidP="00C04082">
            <w:pPr>
              <w:rPr>
                <w:rFonts w:ascii="Sylfaen" w:hAnsi="Sylfaen"/>
                <w:b/>
              </w:rPr>
            </w:pPr>
            <w:r w:rsidRPr="002A373A">
              <w:rPr>
                <w:rFonts w:ascii="Sylfaen" w:hAnsi="Sylfaen"/>
                <w:b/>
              </w:rPr>
              <w:t xml:space="preserve">XII </w:t>
            </w:r>
          </w:p>
        </w:tc>
        <w:tc>
          <w:tcPr>
            <w:tcW w:w="734" w:type="dxa"/>
            <w:textDirection w:val="btLr"/>
          </w:tcPr>
          <w:p w:rsidR="008C14BA" w:rsidRPr="002A373A" w:rsidRDefault="00795655" w:rsidP="00E22A6C">
            <w:pPr>
              <w:ind w:left="113" w:right="113"/>
              <w:rPr>
                <w:rFonts w:ascii="Sylfaen" w:hAnsi="Sylfaen"/>
                <w:b/>
              </w:rPr>
            </w:pPr>
            <w:r w:rsidRPr="002A373A">
              <w:rPr>
                <w:rFonts w:ascii="Sylfaen" w:hAnsi="Sylfaen"/>
                <w:b/>
              </w:rPr>
              <w:t>Lecture</w:t>
            </w:r>
          </w:p>
        </w:tc>
        <w:tc>
          <w:tcPr>
            <w:tcW w:w="706" w:type="dxa"/>
          </w:tcPr>
          <w:p w:rsidR="008C14BA" w:rsidRPr="002A373A" w:rsidRDefault="00795655" w:rsidP="00E22A6C">
            <w:pPr>
              <w:rPr>
                <w:rFonts w:ascii="Sylfaen" w:hAnsi="Sylfaen"/>
              </w:rPr>
            </w:pPr>
            <w:r w:rsidRPr="002A373A">
              <w:rPr>
                <w:rFonts w:ascii="Sylfaen" w:hAnsi="Sylfaen"/>
              </w:rPr>
              <w:t>1</w:t>
            </w:r>
          </w:p>
        </w:tc>
        <w:tc>
          <w:tcPr>
            <w:tcW w:w="6282" w:type="dxa"/>
          </w:tcPr>
          <w:p w:rsidR="00DB6F09" w:rsidRPr="002A373A" w:rsidRDefault="00DB6F09" w:rsidP="00DB6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eastAsia="Times New Roman" w:hAnsi="Sylfaen"/>
                <w:lang w:eastAsia="en-GB"/>
              </w:rPr>
            </w:pPr>
            <w:r w:rsidRPr="002A373A">
              <w:rPr>
                <w:rFonts w:ascii="Sylfaen" w:eastAsia="Times New Roman" w:hAnsi="Sylfaen" w:cs="Sylfaen"/>
                <w:lang w:eastAsia="en-GB"/>
              </w:rPr>
              <w:t xml:space="preserve">Direct and indirect methods of making pin teeth. Denture treatment with plastic pin tooth. Advantages of crown prosthetics on pin artificial stump. </w:t>
            </w:r>
          </w:p>
          <w:p w:rsidR="00795655" w:rsidRPr="002A373A" w:rsidRDefault="00795655" w:rsidP="008C14BA">
            <w:pPr>
              <w:rPr>
                <w:rFonts w:ascii="Sylfaen" w:hAnsi="Sylfaen"/>
                <w:b/>
              </w:rPr>
            </w:pPr>
          </w:p>
          <w:p w:rsidR="0080650F" w:rsidRPr="002A373A" w:rsidRDefault="0080650F" w:rsidP="008C14BA">
            <w:pPr>
              <w:rPr>
                <w:rFonts w:ascii="Sylfaen" w:hAnsi="Sylfaen"/>
                <w:b/>
              </w:rPr>
            </w:pPr>
            <w:r w:rsidRPr="002A373A">
              <w:rPr>
                <w:rFonts w:ascii="Sylfaen" w:hAnsi="Sylfaen"/>
              </w:rPr>
              <w:t>1.Contemorary Fixed Prothodontics // Rosensteil, Land, Fujimoto (fifth Edition)</w:t>
            </w:r>
            <w:r w:rsidRPr="002A373A">
              <w:rPr>
                <w:rFonts w:ascii="Sylfaen" w:hAnsi="Sylfaen"/>
                <w:vanish/>
              </w:rPr>
              <w:t>ics , parode</w:t>
            </w:r>
            <w:r w:rsidRPr="002A373A">
              <w:rPr>
                <w:rFonts w:ascii="Sylfaen" w:hAnsi="Sylfaen"/>
              </w:rPr>
              <w:t>2016,</w:t>
            </w:r>
            <w:r w:rsidRPr="002A373A">
              <w:rPr>
                <w:rFonts w:ascii="Sylfaen" w:hAnsi="Sylfaen" w:cs="Sylfaen"/>
                <w:b/>
              </w:rPr>
              <w:t>pp. 144-145</w:t>
            </w:r>
          </w:p>
        </w:tc>
        <w:tc>
          <w:tcPr>
            <w:tcW w:w="1643" w:type="dxa"/>
          </w:tcPr>
          <w:p w:rsidR="008C14BA" w:rsidRPr="002A373A" w:rsidRDefault="008C14BA" w:rsidP="00E22A6C">
            <w:pPr>
              <w:rPr>
                <w:rFonts w:ascii="Sylfaen" w:hAnsi="Sylfaen"/>
              </w:rPr>
            </w:pPr>
          </w:p>
        </w:tc>
      </w:tr>
      <w:tr w:rsidR="008C14BA" w:rsidRPr="002A373A" w:rsidTr="00E4490E">
        <w:trPr>
          <w:cantSplit/>
          <w:trHeight w:val="2496"/>
        </w:trPr>
        <w:tc>
          <w:tcPr>
            <w:tcW w:w="895" w:type="dxa"/>
          </w:tcPr>
          <w:p w:rsidR="008C14BA" w:rsidRPr="002A373A" w:rsidRDefault="008C14BA" w:rsidP="00E22A6C">
            <w:pPr>
              <w:rPr>
                <w:rFonts w:ascii="Sylfaen" w:hAnsi="Sylfaen"/>
                <w:b/>
              </w:rPr>
            </w:pPr>
          </w:p>
        </w:tc>
        <w:tc>
          <w:tcPr>
            <w:tcW w:w="734" w:type="dxa"/>
            <w:textDirection w:val="btLr"/>
          </w:tcPr>
          <w:p w:rsidR="008C14BA" w:rsidRPr="002A373A" w:rsidRDefault="00E4490E" w:rsidP="00BA43A0">
            <w:pPr>
              <w:ind w:left="113" w:right="113"/>
              <w:rPr>
                <w:rFonts w:ascii="Sylfaen" w:hAnsi="Sylfaen"/>
                <w:b/>
              </w:rPr>
            </w:pPr>
            <w:r w:rsidRPr="002A373A">
              <w:rPr>
                <w:rFonts w:ascii="Sylfaen" w:hAnsi="Sylfaen"/>
                <w:b/>
              </w:rPr>
              <w:t>Practical training\seminar</w:t>
            </w:r>
          </w:p>
        </w:tc>
        <w:tc>
          <w:tcPr>
            <w:tcW w:w="706" w:type="dxa"/>
          </w:tcPr>
          <w:p w:rsidR="008C14BA" w:rsidRPr="002A373A" w:rsidRDefault="008C14BA" w:rsidP="00E22A6C">
            <w:pPr>
              <w:rPr>
                <w:rFonts w:ascii="Sylfaen" w:hAnsi="Sylfaen"/>
              </w:rPr>
            </w:pPr>
          </w:p>
          <w:p w:rsidR="00795655" w:rsidRPr="002A373A" w:rsidRDefault="00795655" w:rsidP="00E22A6C">
            <w:pPr>
              <w:rPr>
                <w:rFonts w:ascii="Sylfaen" w:hAnsi="Sylfaen"/>
              </w:rPr>
            </w:pPr>
            <w:r w:rsidRPr="002A373A">
              <w:rPr>
                <w:rFonts w:ascii="Sylfaen" w:hAnsi="Sylfaen"/>
              </w:rPr>
              <w:t>2</w:t>
            </w:r>
          </w:p>
          <w:p w:rsidR="00795655" w:rsidRPr="002A373A" w:rsidRDefault="00795655" w:rsidP="00E22A6C">
            <w:pPr>
              <w:rPr>
                <w:rFonts w:ascii="Sylfaen" w:hAnsi="Sylfaen"/>
              </w:rPr>
            </w:pPr>
          </w:p>
          <w:p w:rsidR="00795655" w:rsidRPr="002A373A" w:rsidRDefault="00795655" w:rsidP="00E22A6C">
            <w:pPr>
              <w:rPr>
                <w:rFonts w:ascii="Sylfaen" w:hAnsi="Sylfaen"/>
              </w:rPr>
            </w:pPr>
          </w:p>
        </w:tc>
        <w:tc>
          <w:tcPr>
            <w:tcW w:w="6282" w:type="dxa"/>
          </w:tcPr>
          <w:p w:rsidR="00C92B84" w:rsidRPr="002A373A" w:rsidRDefault="00DB6F09" w:rsidP="00C92B84">
            <w:pPr>
              <w:pStyle w:val="ac"/>
              <w:numPr>
                <w:ilvl w:val="0"/>
                <w:numId w:val="9"/>
              </w:numPr>
              <w:rPr>
                <w:rFonts w:ascii="Sylfaen" w:hAnsi="Sylfaen"/>
              </w:rPr>
            </w:pPr>
            <w:r w:rsidRPr="002A373A">
              <w:rPr>
                <w:rFonts w:ascii="Sylfaen" w:eastAsia="Times New Roman" w:hAnsi="Sylfaen" w:cs="Courier New"/>
                <w:lang w:eastAsia="en-GB"/>
              </w:rPr>
              <w:t xml:space="preserve">Porcelain fused to metal and metal-plastic artificial crowns. </w:t>
            </w:r>
          </w:p>
          <w:p w:rsidR="003E3D3B" w:rsidRPr="002A373A" w:rsidRDefault="00DB6F09" w:rsidP="00C92B84">
            <w:pPr>
              <w:pStyle w:val="ac"/>
              <w:numPr>
                <w:ilvl w:val="0"/>
                <w:numId w:val="9"/>
              </w:numPr>
              <w:rPr>
                <w:rFonts w:ascii="Sylfaen" w:hAnsi="Sylfaen"/>
              </w:rPr>
            </w:pPr>
            <w:r w:rsidRPr="002A373A">
              <w:rPr>
                <w:rFonts w:ascii="Sylfaen" w:eastAsia="Times New Roman" w:hAnsi="Sylfaen" w:cs="Courier New"/>
                <w:lang w:eastAsia="en-GB"/>
              </w:rPr>
              <w:t>Mistakes made in the course of making artificial crowns.</w:t>
            </w:r>
          </w:p>
        </w:tc>
        <w:tc>
          <w:tcPr>
            <w:tcW w:w="1643" w:type="dxa"/>
          </w:tcPr>
          <w:p w:rsidR="008C14BA" w:rsidRPr="002A373A" w:rsidRDefault="008C14BA" w:rsidP="00E22A6C">
            <w:pPr>
              <w:rPr>
                <w:rFonts w:ascii="Sylfaen" w:hAnsi="Sylfaen"/>
              </w:rPr>
            </w:pPr>
          </w:p>
        </w:tc>
      </w:tr>
      <w:tr w:rsidR="00737AD9" w:rsidRPr="002A373A" w:rsidTr="00737AD9">
        <w:trPr>
          <w:cantSplit/>
          <w:trHeight w:val="1134"/>
        </w:trPr>
        <w:tc>
          <w:tcPr>
            <w:tcW w:w="895" w:type="dxa"/>
          </w:tcPr>
          <w:p w:rsidR="00737AD9" w:rsidRPr="002A373A" w:rsidRDefault="00737AD9" w:rsidP="00C04082">
            <w:pPr>
              <w:rPr>
                <w:rFonts w:ascii="Sylfaen" w:hAnsi="Sylfaen"/>
                <w:b/>
              </w:rPr>
            </w:pPr>
            <w:r w:rsidRPr="002A373A">
              <w:rPr>
                <w:rFonts w:ascii="Sylfaen" w:hAnsi="Sylfaen"/>
                <w:b/>
              </w:rPr>
              <w:t xml:space="preserve">XIII </w:t>
            </w:r>
          </w:p>
        </w:tc>
        <w:tc>
          <w:tcPr>
            <w:tcW w:w="734" w:type="dxa"/>
            <w:textDirection w:val="btLr"/>
          </w:tcPr>
          <w:p w:rsidR="00737AD9" w:rsidRPr="002A373A" w:rsidRDefault="00737AD9" w:rsidP="00BA43A0">
            <w:pPr>
              <w:ind w:left="113" w:right="113"/>
              <w:rPr>
                <w:rFonts w:ascii="Sylfaen" w:hAnsi="Sylfaen"/>
                <w:b/>
              </w:rPr>
            </w:pPr>
            <w:r w:rsidRPr="002A373A">
              <w:rPr>
                <w:rFonts w:ascii="Sylfaen" w:hAnsi="Sylfaen"/>
                <w:b/>
              </w:rPr>
              <w:t>Lecture</w:t>
            </w:r>
          </w:p>
        </w:tc>
        <w:tc>
          <w:tcPr>
            <w:tcW w:w="706" w:type="dxa"/>
          </w:tcPr>
          <w:p w:rsidR="00737AD9" w:rsidRPr="002A373A" w:rsidRDefault="00737AD9" w:rsidP="00BA43A0">
            <w:pPr>
              <w:rPr>
                <w:rFonts w:ascii="Sylfaen" w:hAnsi="Sylfaen"/>
              </w:rPr>
            </w:pPr>
            <w:r w:rsidRPr="002A373A">
              <w:rPr>
                <w:rFonts w:ascii="Sylfaen" w:hAnsi="Sylfaen"/>
              </w:rPr>
              <w:t>1</w:t>
            </w:r>
          </w:p>
        </w:tc>
        <w:tc>
          <w:tcPr>
            <w:tcW w:w="6282" w:type="dxa"/>
          </w:tcPr>
          <w:p w:rsidR="00737AD9" w:rsidRPr="002A373A" w:rsidRDefault="00DF0BC4" w:rsidP="00737AD9">
            <w:pPr>
              <w:rPr>
                <w:rFonts w:ascii="Sylfaen" w:hAnsi="Sylfaen"/>
              </w:rPr>
            </w:pPr>
            <w:r w:rsidRPr="002A373A">
              <w:rPr>
                <w:rFonts w:ascii="Sylfaen" w:hAnsi="Sylfaen"/>
              </w:rPr>
              <w:t>Summery</w:t>
            </w:r>
          </w:p>
        </w:tc>
        <w:tc>
          <w:tcPr>
            <w:tcW w:w="1643" w:type="dxa"/>
          </w:tcPr>
          <w:p w:rsidR="00737AD9" w:rsidRPr="002A373A" w:rsidRDefault="00737AD9" w:rsidP="00BA43A0">
            <w:pPr>
              <w:rPr>
                <w:rFonts w:ascii="Sylfaen" w:hAnsi="Sylfaen"/>
              </w:rPr>
            </w:pPr>
          </w:p>
        </w:tc>
      </w:tr>
      <w:tr w:rsidR="00737AD9" w:rsidRPr="002A373A" w:rsidTr="00E4490E">
        <w:trPr>
          <w:cantSplit/>
          <w:trHeight w:val="2281"/>
        </w:trPr>
        <w:tc>
          <w:tcPr>
            <w:tcW w:w="895" w:type="dxa"/>
          </w:tcPr>
          <w:p w:rsidR="00737AD9" w:rsidRPr="002A373A" w:rsidRDefault="00737AD9" w:rsidP="00BA43A0">
            <w:pPr>
              <w:rPr>
                <w:rFonts w:ascii="Sylfaen" w:hAnsi="Sylfaen"/>
                <w:b/>
              </w:rPr>
            </w:pPr>
          </w:p>
        </w:tc>
        <w:tc>
          <w:tcPr>
            <w:tcW w:w="734" w:type="dxa"/>
            <w:textDirection w:val="btLr"/>
          </w:tcPr>
          <w:p w:rsidR="00737AD9" w:rsidRPr="002A373A" w:rsidRDefault="00E4490E" w:rsidP="00BA43A0">
            <w:pPr>
              <w:ind w:left="113" w:right="113"/>
              <w:rPr>
                <w:rFonts w:ascii="Sylfaen" w:hAnsi="Sylfaen"/>
                <w:b/>
              </w:rPr>
            </w:pPr>
            <w:r w:rsidRPr="002A373A">
              <w:rPr>
                <w:rFonts w:ascii="Sylfaen" w:hAnsi="Sylfaen"/>
                <w:b/>
              </w:rPr>
              <w:t>Practical training\seminar</w:t>
            </w:r>
          </w:p>
        </w:tc>
        <w:tc>
          <w:tcPr>
            <w:tcW w:w="706" w:type="dxa"/>
          </w:tcPr>
          <w:p w:rsidR="00737AD9" w:rsidRPr="002A373A" w:rsidRDefault="00737AD9" w:rsidP="00BA43A0">
            <w:pPr>
              <w:rPr>
                <w:rFonts w:ascii="Sylfaen" w:hAnsi="Sylfaen"/>
              </w:rPr>
            </w:pPr>
            <w:r w:rsidRPr="002A373A">
              <w:rPr>
                <w:rFonts w:ascii="Sylfaen" w:hAnsi="Sylfaen"/>
              </w:rPr>
              <w:t>2</w:t>
            </w:r>
          </w:p>
        </w:tc>
        <w:tc>
          <w:tcPr>
            <w:tcW w:w="6282" w:type="dxa"/>
          </w:tcPr>
          <w:p w:rsidR="00737AD9" w:rsidRPr="002A373A" w:rsidRDefault="00DF0BC4" w:rsidP="00DF0BC4">
            <w:pPr>
              <w:spacing w:line="276" w:lineRule="auto"/>
              <w:ind w:left="405"/>
              <w:jc w:val="both"/>
              <w:rPr>
                <w:rFonts w:ascii="Sylfaen" w:hAnsi="Sylfaen" w:cs="Sylfaen"/>
              </w:rPr>
            </w:pPr>
            <w:r w:rsidRPr="002A373A">
              <w:rPr>
                <w:rFonts w:ascii="Sylfaen" w:hAnsi="Sylfaen" w:cs="Sylfaen"/>
              </w:rPr>
              <w:t>Presentation</w:t>
            </w:r>
          </w:p>
        </w:tc>
        <w:tc>
          <w:tcPr>
            <w:tcW w:w="1643" w:type="dxa"/>
          </w:tcPr>
          <w:p w:rsidR="00737AD9" w:rsidRPr="002A373A" w:rsidRDefault="00737AD9" w:rsidP="00BA43A0">
            <w:pPr>
              <w:rPr>
                <w:rFonts w:ascii="Sylfaen" w:hAnsi="Sylfaen"/>
              </w:rPr>
            </w:pPr>
          </w:p>
        </w:tc>
      </w:tr>
      <w:tr w:rsidR="00E20331" w:rsidRPr="002A373A" w:rsidTr="00737AD9">
        <w:trPr>
          <w:cantSplit/>
          <w:trHeight w:val="692"/>
        </w:trPr>
        <w:tc>
          <w:tcPr>
            <w:tcW w:w="895" w:type="dxa"/>
          </w:tcPr>
          <w:p w:rsidR="00E20331" w:rsidRPr="002A373A" w:rsidRDefault="00DF0BC4" w:rsidP="00C04082">
            <w:pPr>
              <w:rPr>
                <w:rFonts w:ascii="Sylfaen" w:hAnsi="Sylfaen"/>
                <w:b/>
              </w:rPr>
            </w:pPr>
            <w:r w:rsidRPr="002A373A">
              <w:rPr>
                <w:rFonts w:ascii="Sylfaen" w:hAnsi="Sylfaen"/>
                <w:b/>
              </w:rPr>
              <w:t>X</w:t>
            </w:r>
            <w:r w:rsidR="00E20331" w:rsidRPr="002A373A">
              <w:rPr>
                <w:rFonts w:ascii="Sylfaen" w:hAnsi="Sylfaen"/>
                <w:b/>
              </w:rPr>
              <w:t>I</w:t>
            </w:r>
            <w:r w:rsidRPr="002A373A">
              <w:rPr>
                <w:rFonts w:ascii="Sylfaen" w:hAnsi="Sylfaen"/>
                <w:b/>
              </w:rPr>
              <w:t>V-XV</w:t>
            </w:r>
          </w:p>
        </w:tc>
        <w:tc>
          <w:tcPr>
            <w:tcW w:w="734" w:type="dxa"/>
            <w:textDirection w:val="btLr"/>
          </w:tcPr>
          <w:p w:rsidR="00E20331" w:rsidRPr="002A373A" w:rsidRDefault="00E20331" w:rsidP="00E20331">
            <w:pPr>
              <w:ind w:left="113" w:right="113"/>
              <w:rPr>
                <w:rFonts w:ascii="Sylfaen" w:hAnsi="Sylfaen"/>
                <w:b/>
              </w:rPr>
            </w:pPr>
          </w:p>
        </w:tc>
        <w:tc>
          <w:tcPr>
            <w:tcW w:w="706" w:type="dxa"/>
          </w:tcPr>
          <w:p w:rsidR="00E20331" w:rsidRPr="002A373A" w:rsidRDefault="00E20331" w:rsidP="00E20331">
            <w:pPr>
              <w:rPr>
                <w:rFonts w:ascii="Sylfaen" w:hAnsi="Sylfaen"/>
              </w:rPr>
            </w:pPr>
            <w:r w:rsidRPr="002A373A">
              <w:rPr>
                <w:rFonts w:ascii="Sylfaen" w:hAnsi="Sylfaen"/>
              </w:rPr>
              <w:t>2</w:t>
            </w:r>
          </w:p>
        </w:tc>
        <w:tc>
          <w:tcPr>
            <w:tcW w:w="6282" w:type="dxa"/>
          </w:tcPr>
          <w:p w:rsidR="00E20331" w:rsidRPr="002A373A" w:rsidRDefault="00E4490E" w:rsidP="00E20331">
            <w:pPr>
              <w:rPr>
                <w:rFonts w:ascii="Sylfaen" w:hAnsi="Sylfaen"/>
                <w:b/>
                <w:lang w:val="ka-GE"/>
              </w:rPr>
            </w:pPr>
            <w:r w:rsidRPr="002A373A">
              <w:rPr>
                <w:rFonts w:ascii="Sylfaen" w:hAnsi="Sylfaen"/>
                <w:b/>
                <w:lang w:val="ka-GE"/>
              </w:rPr>
              <w:t>Final exam</w:t>
            </w:r>
          </w:p>
        </w:tc>
        <w:tc>
          <w:tcPr>
            <w:tcW w:w="1643" w:type="dxa"/>
          </w:tcPr>
          <w:p w:rsidR="00E20331" w:rsidRPr="002A373A" w:rsidRDefault="00E20331" w:rsidP="00E20331">
            <w:pPr>
              <w:rPr>
                <w:rFonts w:ascii="Sylfaen" w:hAnsi="Sylfaen"/>
              </w:rPr>
            </w:pPr>
          </w:p>
        </w:tc>
      </w:tr>
      <w:tr w:rsidR="00E20331" w:rsidRPr="002A373A" w:rsidTr="00737AD9">
        <w:trPr>
          <w:cantSplit/>
          <w:trHeight w:val="809"/>
        </w:trPr>
        <w:tc>
          <w:tcPr>
            <w:tcW w:w="895" w:type="dxa"/>
          </w:tcPr>
          <w:p w:rsidR="00E20331" w:rsidRPr="002A373A" w:rsidRDefault="00E20331" w:rsidP="00E20331">
            <w:pPr>
              <w:rPr>
                <w:rFonts w:ascii="Sylfaen" w:hAnsi="Sylfaen"/>
                <w:b/>
              </w:rPr>
            </w:pPr>
          </w:p>
        </w:tc>
        <w:tc>
          <w:tcPr>
            <w:tcW w:w="734" w:type="dxa"/>
            <w:textDirection w:val="btLr"/>
          </w:tcPr>
          <w:p w:rsidR="00E20331" w:rsidRPr="002A373A" w:rsidRDefault="00E20331" w:rsidP="00E20331">
            <w:pPr>
              <w:ind w:left="113" w:right="113"/>
              <w:rPr>
                <w:rFonts w:ascii="Sylfaen" w:hAnsi="Sylfaen"/>
                <w:b/>
              </w:rPr>
            </w:pPr>
          </w:p>
        </w:tc>
        <w:tc>
          <w:tcPr>
            <w:tcW w:w="706" w:type="dxa"/>
          </w:tcPr>
          <w:p w:rsidR="00E20331" w:rsidRPr="002A373A" w:rsidRDefault="00E20331" w:rsidP="00E20331">
            <w:pPr>
              <w:rPr>
                <w:rFonts w:ascii="Sylfaen" w:hAnsi="Sylfaen"/>
              </w:rPr>
            </w:pPr>
          </w:p>
        </w:tc>
        <w:tc>
          <w:tcPr>
            <w:tcW w:w="6282" w:type="dxa"/>
          </w:tcPr>
          <w:p w:rsidR="00E20331" w:rsidRPr="002A373A" w:rsidRDefault="00E20331" w:rsidP="00E20331">
            <w:pPr>
              <w:rPr>
                <w:rFonts w:ascii="Sylfaen" w:hAnsi="Sylfaen"/>
                <w:b/>
                <w:lang w:val="ka-GE"/>
              </w:rPr>
            </w:pPr>
            <w:r w:rsidRPr="002A373A">
              <w:rPr>
                <w:rFonts w:ascii="Sylfaen" w:hAnsi="Sylfaen"/>
                <w:b/>
              </w:rPr>
              <w:t>Additional exam</w:t>
            </w:r>
          </w:p>
        </w:tc>
        <w:tc>
          <w:tcPr>
            <w:tcW w:w="1643" w:type="dxa"/>
          </w:tcPr>
          <w:p w:rsidR="00E20331" w:rsidRPr="002A373A" w:rsidRDefault="00E20331" w:rsidP="00E20331">
            <w:pPr>
              <w:rPr>
                <w:rFonts w:ascii="Sylfaen" w:hAnsi="Sylfaen"/>
              </w:rPr>
            </w:pPr>
          </w:p>
        </w:tc>
      </w:tr>
    </w:tbl>
    <w:p w:rsidR="000B2131" w:rsidRPr="002A373A" w:rsidRDefault="000B2131">
      <w:pPr>
        <w:rPr>
          <w:rFonts w:ascii="Sylfaen" w:hAnsi="Sylfaen"/>
        </w:rPr>
      </w:pPr>
    </w:p>
    <w:sectPr w:rsidR="000B2131" w:rsidRPr="002A373A"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yriadPro-Regular">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433"/>
    <w:multiLevelType w:val="hybridMultilevel"/>
    <w:tmpl w:val="8A14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92620"/>
    <w:multiLevelType w:val="hybridMultilevel"/>
    <w:tmpl w:val="8A36B1A2"/>
    <w:lvl w:ilvl="0" w:tplc="AAD6461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16509"/>
    <w:multiLevelType w:val="hybridMultilevel"/>
    <w:tmpl w:val="CE5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C6FA2"/>
    <w:multiLevelType w:val="hybridMultilevel"/>
    <w:tmpl w:val="F9583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97F0B"/>
    <w:multiLevelType w:val="hybridMultilevel"/>
    <w:tmpl w:val="507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B673E"/>
    <w:multiLevelType w:val="hybridMultilevel"/>
    <w:tmpl w:val="F7BCA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F32D27"/>
    <w:multiLevelType w:val="hybridMultilevel"/>
    <w:tmpl w:val="F0601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057759"/>
    <w:multiLevelType w:val="hybridMultilevel"/>
    <w:tmpl w:val="1F009D8A"/>
    <w:lvl w:ilvl="0" w:tplc="AAD6461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90CE7"/>
    <w:multiLevelType w:val="hybridMultilevel"/>
    <w:tmpl w:val="7E78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60895"/>
    <w:multiLevelType w:val="hybridMultilevel"/>
    <w:tmpl w:val="ECEE1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C45700"/>
    <w:multiLevelType w:val="hybridMultilevel"/>
    <w:tmpl w:val="C296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56BA1"/>
    <w:multiLevelType w:val="hybridMultilevel"/>
    <w:tmpl w:val="AC34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045FAA"/>
    <w:multiLevelType w:val="hybridMultilevel"/>
    <w:tmpl w:val="4D8C7DD4"/>
    <w:lvl w:ilvl="0" w:tplc="E0F6D956">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0105A8"/>
    <w:multiLevelType w:val="hybridMultilevel"/>
    <w:tmpl w:val="5EB0D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D244A3"/>
    <w:multiLevelType w:val="hybridMultilevel"/>
    <w:tmpl w:val="A1C22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60D2CB9"/>
    <w:multiLevelType w:val="hybridMultilevel"/>
    <w:tmpl w:val="DA86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4"/>
  </w:num>
  <w:num w:numId="5">
    <w:abstractNumId w:val="0"/>
  </w:num>
  <w:num w:numId="6">
    <w:abstractNumId w:val="9"/>
  </w:num>
  <w:num w:numId="7">
    <w:abstractNumId w:val="10"/>
  </w:num>
  <w:num w:numId="8">
    <w:abstractNumId w:val="13"/>
  </w:num>
  <w:num w:numId="9">
    <w:abstractNumId w:val="3"/>
  </w:num>
  <w:num w:numId="10">
    <w:abstractNumId w:val="2"/>
  </w:num>
  <w:num w:numId="11">
    <w:abstractNumId w:val="12"/>
  </w:num>
  <w:num w:numId="12">
    <w:abstractNumId w:val="15"/>
  </w:num>
  <w:num w:numId="13">
    <w:abstractNumId w:val="7"/>
  </w:num>
  <w:num w:numId="14">
    <w:abstractNumId w:val="4"/>
  </w:num>
  <w:num w:numId="15">
    <w:abstractNumId w:val="8"/>
  </w:num>
  <w:num w:numId="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1CA"/>
    <w:rsid w:val="000056E5"/>
    <w:rsid w:val="000129B0"/>
    <w:rsid w:val="000213DB"/>
    <w:rsid w:val="000407A1"/>
    <w:rsid w:val="00050820"/>
    <w:rsid w:val="000628AB"/>
    <w:rsid w:val="00073623"/>
    <w:rsid w:val="00073D8E"/>
    <w:rsid w:val="000A20A2"/>
    <w:rsid w:val="000A4681"/>
    <w:rsid w:val="000B2131"/>
    <w:rsid w:val="000E1DDC"/>
    <w:rsid w:val="00110FD2"/>
    <w:rsid w:val="00112501"/>
    <w:rsid w:val="0012712D"/>
    <w:rsid w:val="00132D06"/>
    <w:rsid w:val="001435ED"/>
    <w:rsid w:val="0015362D"/>
    <w:rsid w:val="00157AFE"/>
    <w:rsid w:val="00164795"/>
    <w:rsid w:val="001664F9"/>
    <w:rsid w:val="001866D3"/>
    <w:rsid w:val="0019490C"/>
    <w:rsid w:val="001A7D96"/>
    <w:rsid w:val="001B38C5"/>
    <w:rsid w:val="001E62B7"/>
    <w:rsid w:val="00202A81"/>
    <w:rsid w:val="00224417"/>
    <w:rsid w:val="002245BB"/>
    <w:rsid w:val="00254148"/>
    <w:rsid w:val="002644D8"/>
    <w:rsid w:val="002A373A"/>
    <w:rsid w:val="002B0741"/>
    <w:rsid w:val="002B3D1F"/>
    <w:rsid w:val="002E563E"/>
    <w:rsid w:val="00325462"/>
    <w:rsid w:val="00342AAF"/>
    <w:rsid w:val="00360F73"/>
    <w:rsid w:val="003953A0"/>
    <w:rsid w:val="003A3232"/>
    <w:rsid w:val="003D6762"/>
    <w:rsid w:val="003E3D3B"/>
    <w:rsid w:val="003F2F02"/>
    <w:rsid w:val="003F7C2D"/>
    <w:rsid w:val="00401F23"/>
    <w:rsid w:val="00410A0B"/>
    <w:rsid w:val="00412E63"/>
    <w:rsid w:val="00424AD6"/>
    <w:rsid w:val="00432565"/>
    <w:rsid w:val="0043286C"/>
    <w:rsid w:val="0043392F"/>
    <w:rsid w:val="00436CA7"/>
    <w:rsid w:val="0044214F"/>
    <w:rsid w:val="00473305"/>
    <w:rsid w:val="0047715F"/>
    <w:rsid w:val="004905BC"/>
    <w:rsid w:val="0049436D"/>
    <w:rsid w:val="004B0B5B"/>
    <w:rsid w:val="004B2107"/>
    <w:rsid w:val="004D7259"/>
    <w:rsid w:val="005027C4"/>
    <w:rsid w:val="00510076"/>
    <w:rsid w:val="00514324"/>
    <w:rsid w:val="00522BF9"/>
    <w:rsid w:val="00526BCF"/>
    <w:rsid w:val="005340AD"/>
    <w:rsid w:val="00553DFF"/>
    <w:rsid w:val="00597162"/>
    <w:rsid w:val="005B3CC5"/>
    <w:rsid w:val="005D6404"/>
    <w:rsid w:val="005E238E"/>
    <w:rsid w:val="005E3E37"/>
    <w:rsid w:val="005F632D"/>
    <w:rsid w:val="006070F4"/>
    <w:rsid w:val="0061492C"/>
    <w:rsid w:val="00634BE3"/>
    <w:rsid w:val="00642ECC"/>
    <w:rsid w:val="00644713"/>
    <w:rsid w:val="0065458F"/>
    <w:rsid w:val="006548A1"/>
    <w:rsid w:val="00665AA5"/>
    <w:rsid w:val="00667AB2"/>
    <w:rsid w:val="006755F0"/>
    <w:rsid w:val="006903FF"/>
    <w:rsid w:val="00691A4E"/>
    <w:rsid w:val="006B56FA"/>
    <w:rsid w:val="006B70F5"/>
    <w:rsid w:val="006C5CD7"/>
    <w:rsid w:val="006C6E4A"/>
    <w:rsid w:val="006E5A19"/>
    <w:rsid w:val="006F3AD2"/>
    <w:rsid w:val="007175EC"/>
    <w:rsid w:val="00720B91"/>
    <w:rsid w:val="00721EAE"/>
    <w:rsid w:val="00737AD9"/>
    <w:rsid w:val="00746E62"/>
    <w:rsid w:val="00752354"/>
    <w:rsid w:val="007650F8"/>
    <w:rsid w:val="007662EF"/>
    <w:rsid w:val="00795655"/>
    <w:rsid w:val="007C5393"/>
    <w:rsid w:val="007D1424"/>
    <w:rsid w:val="007E18A3"/>
    <w:rsid w:val="007E38E4"/>
    <w:rsid w:val="007E3930"/>
    <w:rsid w:val="0080650F"/>
    <w:rsid w:val="00821A1A"/>
    <w:rsid w:val="008367CF"/>
    <w:rsid w:val="008555FE"/>
    <w:rsid w:val="008931A1"/>
    <w:rsid w:val="008A0360"/>
    <w:rsid w:val="008B530F"/>
    <w:rsid w:val="008C14BA"/>
    <w:rsid w:val="008D1069"/>
    <w:rsid w:val="008D341C"/>
    <w:rsid w:val="008D7208"/>
    <w:rsid w:val="008F2D22"/>
    <w:rsid w:val="009364F3"/>
    <w:rsid w:val="009733CC"/>
    <w:rsid w:val="00976EE9"/>
    <w:rsid w:val="00980CEB"/>
    <w:rsid w:val="00984F89"/>
    <w:rsid w:val="009F01AE"/>
    <w:rsid w:val="00A35926"/>
    <w:rsid w:val="00A374F5"/>
    <w:rsid w:val="00A5124D"/>
    <w:rsid w:val="00A60AC3"/>
    <w:rsid w:val="00A94C10"/>
    <w:rsid w:val="00AA145D"/>
    <w:rsid w:val="00AB4172"/>
    <w:rsid w:val="00AC2996"/>
    <w:rsid w:val="00AD061B"/>
    <w:rsid w:val="00AF2DB2"/>
    <w:rsid w:val="00B03507"/>
    <w:rsid w:val="00B57D9E"/>
    <w:rsid w:val="00BA2BE4"/>
    <w:rsid w:val="00BA43A0"/>
    <w:rsid w:val="00BA6608"/>
    <w:rsid w:val="00BF5442"/>
    <w:rsid w:val="00C04082"/>
    <w:rsid w:val="00C14A74"/>
    <w:rsid w:val="00C20F3B"/>
    <w:rsid w:val="00C37679"/>
    <w:rsid w:val="00C4594C"/>
    <w:rsid w:val="00C50FB3"/>
    <w:rsid w:val="00C6285F"/>
    <w:rsid w:val="00C66731"/>
    <w:rsid w:val="00C82D4E"/>
    <w:rsid w:val="00C87CA7"/>
    <w:rsid w:val="00C92B84"/>
    <w:rsid w:val="00CB300C"/>
    <w:rsid w:val="00CD11A0"/>
    <w:rsid w:val="00CD4135"/>
    <w:rsid w:val="00CD4C04"/>
    <w:rsid w:val="00CE0351"/>
    <w:rsid w:val="00CE3219"/>
    <w:rsid w:val="00CE6EA3"/>
    <w:rsid w:val="00CF3D2B"/>
    <w:rsid w:val="00CF4086"/>
    <w:rsid w:val="00D34C8B"/>
    <w:rsid w:val="00D62841"/>
    <w:rsid w:val="00D744E0"/>
    <w:rsid w:val="00D87F01"/>
    <w:rsid w:val="00DA4EFD"/>
    <w:rsid w:val="00DB6F09"/>
    <w:rsid w:val="00DB7DA3"/>
    <w:rsid w:val="00DE4699"/>
    <w:rsid w:val="00DE78B9"/>
    <w:rsid w:val="00DF0BC4"/>
    <w:rsid w:val="00E05122"/>
    <w:rsid w:val="00E20331"/>
    <w:rsid w:val="00E22A6C"/>
    <w:rsid w:val="00E35C09"/>
    <w:rsid w:val="00E4490E"/>
    <w:rsid w:val="00E50AC0"/>
    <w:rsid w:val="00E65D6D"/>
    <w:rsid w:val="00E664A6"/>
    <w:rsid w:val="00E665F1"/>
    <w:rsid w:val="00E900AD"/>
    <w:rsid w:val="00EB7A0A"/>
    <w:rsid w:val="00ED2D8D"/>
    <w:rsid w:val="00EE0AB7"/>
    <w:rsid w:val="00EE53EB"/>
    <w:rsid w:val="00F011E2"/>
    <w:rsid w:val="00F1267F"/>
    <w:rsid w:val="00F207CB"/>
    <w:rsid w:val="00F47D49"/>
    <w:rsid w:val="00F545D9"/>
    <w:rsid w:val="00F55B1F"/>
    <w:rsid w:val="00F75CC1"/>
    <w:rsid w:val="00F77C65"/>
    <w:rsid w:val="00F800E4"/>
    <w:rsid w:val="00F91E43"/>
    <w:rsid w:val="00FA2302"/>
    <w:rsid w:val="00FA2444"/>
    <w:rsid w:val="00FD1F73"/>
    <w:rsid w:val="00FD3DB1"/>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5F7D73-C059-4FF4-9BFF-2799EE06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iPriority w:val="99"/>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uiPriority w:val="99"/>
    <w:rsid w:val="00A94C10"/>
    <w:rPr>
      <w:rFonts w:ascii="Courier New" w:eastAsia="Times New Roman" w:hAnsi="Courier New" w:cs="Times New Roman"/>
      <w:sz w:val="20"/>
      <w:szCs w:val="20"/>
      <w:lang w:val="en-GB" w:eastAsia="en-GB"/>
    </w:rPr>
  </w:style>
  <w:style w:type="paragraph" w:styleId="ac">
    <w:name w:val="List Paragraph"/>
    <w:basedOn w:val="a"/>
    <w:uiPriority w:val="34"/>
    <w:qFormat/>
    <w:rsid w:val="00F91E43"/>
    <w:pPr>
      <w:ind w:left="720"/>
      <w:contextualSpacing/>
    </w:pPr>
  </w:style>
  <w:style w:type="character" w:customStyle="1" w:styleId="hps">
    <w:name w:val="hps"/>
    <w:basedOn w:val="a0"/>
    <w:rsid w:val="00254148"/>
  </w:style>
  <w:style w:type="paragraph" w:customStyle="1" w:styleId="1">
    <w:name w:val="Абзац списка1"/>
    <w:basedOn w:val="a"/>
    <w:qFormat/>
    <w:rsid w:val="00FA2444"/>
    <w:pPr>
      <w:spacing w:after="0" w:line="240" w:lineRule="auto"/>
      <w:ind w:left="720"/>
    </w:pPr>
    <w:rPr>
      <w:rFonts w:ascii="Times New Roman" w:eastAsia="Times New Roman" w:hAnsi="Times New Roman" w:cs="Times New Roman"/>
      <w:sz w:val="24"/>
      <w:szCs w:val="24"/>
      <w:lang w:eastAsia="ru-RU"/>
    </w:rPr>
  </w:style>
  <w:style w:type="paragraph" w:styleId="ad">
    <w:name w:val="No Spacing"/>
    <w:uiPriority w:val="1"/>
    <w:qFormat/>
    <w:rsid w:val="0080650F"/>
    <w:pPr>
      <w:spacing w:after="0" w:line="240" w:lineRule="auto"/>
    </w:pPr>
    <w:rPr>
      <w:rFonts w:ascii="Calibri" w:eastAsia="Times New Roman" w:hAnsi="Calibri" w:cs="Times New Roman"/>
      <w:lang w:val="ru-RU" w:eastAsia="ru-RU"/>
    </w:rPr>
  </w:style>
  <w:style w:type="character" w:styleId="ae">
    <w:name w:val="Strong"/>
    <w:uiPriority w:val="22"/>
    <w:qFormat/>
    <w:rsid w:val="00C20F3B"/>
    <w:rPr>
      <w:b/>
      <w:bCs/>
    </w:rPr>
  </w:style>
  <w:style w:type="paragraph" w:styleId="af">
    <w:name w:val="Body Text"/>
    <w:basedOn w:val="a"/>
    <w:link w:val="af0"/>
    <w:rsid w:val="002A373A"/>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2A373A"/>
    <w:rPr>
      <w:rFonts w:ascii="Sylfaen" w:eastAsia="Times New Roman" w:hAnsi="Sylfae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2875</Words>
  <Characters>16394</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2021-03-02T03:45:00Z</dcterms:created>
  <dcterms:modified xsi:type="dcterms:W3CDTF">2021-03-02T03:45:00Z</dcterms:modified>
</cp:coreProperties>
</file>