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E6F" w:rsidRPr="00FA6431" w:rsidRDefault="009C4E6F" w:rsidP="00FA6431">
      <w:pPr>
        <w:spacing w:after="0" w:line="240" w:lineRule="auto"/>
        <w:jc w:val="center"/>
        <w:rPr>
          <w:rFonts w:ascii="Sylfaen" w:hAnsi="Sylfaen"/>
          <w:b/>
          <w:lang w:val="ka-GE"/>
        </w:rPr>
      </w:pPr>
    </w:p>
    <w:p w:rsidR="00E121F6" w:rsidRPr="00FA6431" w:rsidRDefault="00E121F6" w:rsidP="00FA6431">
      <w:pPr>
        <w:spacing w:after="0" w:line="240" w:lineRule="auto"/>
        <w:jc w:val="center"/>
        <w:rPr>
          <w:rFonts w:ascii="Sylfaen" w:hAnsi="Sylfaen"/>
          <w:b/>
          <w:lang w:val="ka-GE"/>
        </w:rPr>
      </w:pPr>
    </w:p>
    <w:p w:rsidR="009C4E6F" w:rsidRPr="00FA6431" w:rsidRDefault="005350EE" w:rsidP="00FA6431">
      <w:pPr>
        <w:spacing w:after="0" w:line="240" w:lineRule="auto"/>
        <w:jc w:val="center"/>
        <w:rPr>
          <w:rFonts w:ascii="Sylfaen" w:hAnsi="Sylfaen"/>
          <w:b/>
        </w:rPr>
      </w:pPr>
      <w:r w:rsidRPr="00FA6431">
        <w:rPr>
          <w:rFonts w:ascii="Sylfaen" w:hAnsi="Sylfaen"/>
          <w:b/>
          <w:noProof/>
        </w:rPr>
        <w:drawing>
          <wp:inline distT="0" distB="0" distL="0" distR="0" wp14:anchorId="16F64A04" wp14:editId="01822F88">
            <wp:extent cx="2762885" cy="992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62885" cy="992505"/>
                    </a:xfrm>
                    <a:prstGeom prst="rect">
                      <a:avLst/>
                    </a:prstGeom>
                    <a:noFill/>
                    <a:ln w="9525">
                      <a:noFill/>
                      <a:miter lim="800000"/>
                      <a:headEnd/>
                      <a:tailEnd/>
                    </a:ln>
                  </pic:spPr>
                </pic:pic>
              </a:graphicData>
            </a:graphic>
          </wp:inline>
        </w:drawing>
      </w:r>
    </w:p>
    <w:p w:rsidR="00087D5B" w:rsidRPr="00FA6431" w:rsidRDefault="00DF3685" w:rsidP="00FA6431">
      <w:pPr>
        <w:spacing w:after="0" w:line="240" w:lineRule="auto"/>
        <w:jc w:val="center"/>
        <w:rPr>
          <w:rFonts w:ascii="Sylfaen" w:hAnsi="Sylfaen"/>
          <w:b/>
          <w:lang w:val="ka-GE"/>
        </w:rPr>
      </w:pPr>
      <w:r w:rsidRPr="00FA6431">
        <w:rPr>
          <w:rFonts w:ascii="Sylfaen" w:hAnsi="Sylfaen"/>
          <w:b/>
          <w:lang w:val="ka-GE"/>
        </w:rPr>
        <w:t>საბაკალავრო პროგრამის</w:t>
      </w:r>
      <w:r w:rsidR="005350EE" w:rsidRPr="00FA6431">
        <w:rPr>
          <w:rFonts w:ascii="Sylfaen" w:hAnsi="Sylfaen"/>
          <w:b/>
          <w:lang w:val="ka-GE"/>
        </w:rPr>
        <w:t xml:space="preserve"> </w:t>
      </w:r>
      <w:r w:rsidR="00087D5B" w:rsidRPr="00FA6431">
        <w:rPr>
          <w:rFonts w:ascii="Sylfaen" w:hAnsi="Sylfaen"/>
          <w:b/>
          <w:lang w:val="ka-GE"/>
        </w:rPr>
        <w:t>პრაქტიკული კომპონენტის</w:t>
      </w:r>
      <w:r w:rsidR="005350EE" w:rsidRPr="00FA6431">
        <w:rPr>
          <w:rFonts w:ascii="Sylfaen" w:hAnsi="Sylfaen"/>
          <w:b/>
          <w:lang w:val="ka-GE"/>
        </w:rPr>
        <w:t xml:space="preserve"> </w:t>
      </w:r>
      <w:r w:rsidR="00087D5B" w:rsidRPr="00FA6431">
        <w:rPr>
          <w:rFonts w:ascii="Sylfaen" w:hAnsi="Sylfaen"/>
          <w:b/>
          <w:lang w:val="ka-GE"/>
        </w:rPr>
        <w:t>სილაბუსი</w:t>
      </w:r>
    </w:p>
    <w:p w:rsidR="00087D5B" w:rsidRPr="00FA6431" w:rsidRDefault="00087D5B" w:rsidP="00FA6431">
      <w:pPr>
        <w:spacing w:after="0" w:line="240" w:lineRule="auto"/>
        <w:jc w:val="center"/>
        <w:rPr>
          <w:rFonts w:ascii="Sylfaen" w:hAnsi="Sylfaen"/>
          <w:b/>
          <w:lang w:val="ka-GE"/>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1"/>
        <w:gridCol w:w="7617"/>
      </w:tblGrid>
      <w:tr w:rsidR="00087D5B" w:rsidRPr="00FA6431" w:rsidTr="00CE6877">
        <w:tc>
          <w:tcPr>
            <w:tcW w:w="2751" w:type="dxa"/>
            <w:tcBorders>
              <w:top w:val="single" w:sz="4" w:space="0" w:color="000000"/>
              <w:left w:val="single" w:sz="4" w:space="0" w:color="000000"/>
              <w:bottom w:val="single" w:sz="4" w:space="0" w:color="000000"/>
              <w:right w:val="single" w:sz="4" w:space="0" w:color="000000"/>
            </w:tcBorders>
          </w:tcPr>
          <w:p w:rsidR="00087D5B" w:rsidRPr="00FA6431" w:rsidRDefault="00087D5B" w:rsidP="00FA6431">
            <w:pPr>
              <w:spacing w:after="0" w:line="240" w:lineRule="auto"/>
              <w:jc w:val="center"/>
              <w:rPr>
                <w:rFonts w:ascii="Sylfaen" w:hAnsi="Sylfaen"/>
                <w:b/>
                <w:i/>
                <w:lang w:val="ka-GE"/>
              </w:rPr>
            </w:pPr>
            <w:r w:rsidRPr="00FA6431">
              <w:rPr>
                <w:rFonts w:ascii="Sylfaen" w:hAnsi="Sylfaen"/>
                <w:b/>
                <w:i/>
                <w:lang w:val="ka-GE"/>
              </w:rPr>
              <w:t>სასწავლო კურსის სახელწოდება</w:t>
            </w:r>
          </w:p>
        </w:tc>
        <w:tc>
          <w:tcPr>
            <w:tcW w:w="7617" w:type="dxa"/>
            <w:tcBorders>
              <w:top w:val="single" w:sz="4" w:space="0" w:color="000000"/>
              <w:left w:val="single" w:sz="4" w:space="0" w:color="000000"/>
              <w:bottom w:val="single" w:sz="4" w:space="0" w:color="000000"/>
              <w:right w:val="single" w:sz="4" w:space="0" w:color="000000"/>
            </w:tcBorders>
          </w:tcPr>
          <w:p w:rsidR="00E121F6" w:rsidRPr="00FA6431" w:rsidRDefault="00E121F6" w:rsidP="00FA6431">
            <w:pPr>
              <w:spacing w:after="0" w:line="240" w:lineRule="auto"/>
              <w:jc w:val="center"/>
              <w:rPr>
                <w:rFonts w:ascii="Sylfaen" w:hAnsi="Sylfaen"/>
                <w:b/>
                <w:lang w:val="ka-GE"/>
              </w:rPr>
            </w:pPr>
            <w:r w:rsidRPr="00FA6431">
              <w:rPr>
                <w:rFonts w:ascii="Sylfaen" w:eastAsia="Times New Roman" w:hAnsi="Sylfaen" w:cs="Sylfaen"/>
                <w:b/>
                <w:bCs/>
                <w:lang w:val="ka-GE" w:eastAsia="ru-RU"/>
              </w:rPr>
              <w:t>პრაქტიკა</w:t>
            </w:r>
            <w:r w:rsidRPr="00FA6431">
              <w:rPr>
                <w:rFonts w:ascii="Calibri" w:eastAsia="Times New Roman" w:hAnsi="Calibri" w:cs="Calibri"/>
                <w:b/>
                <w:bCs/>
                <w:lang w:val="ka-GE" w:eastAsia="ru-RU"/>
              </w:rPr>
              <w:t xml:space="preserve"> </w:t>
            </w:r>
            <w:r w:rsidRPr="00FA6431">
              <w:rPr>
                <w:rFonts w:ascii="Sylfaen" w:eastAsia="Times New Roman" w:hAnsi="Sylfaen" w:cs="Sylfaen"/>
                <w:b/>
                <w:bCs/>
                <w:lang w:val="ka-GE" w:eastAsia="ru-RU"/>
              </w:rPr>
              <w:t>ფარმაციაში</w:t>
            </w:r>
          </w:p>
          <w:p w:rsidR="00087D5B" w:rsidRPr="00FA6431" w:rsidRDefault="00620D70" w:rsidP="00FA6431">
            <w:pPr>
              <w:spacing w:after="0" w:line="240" w:lineRule="auto"/>
              <w:jc w:val="center"/>
              <w:rPr>
                <w:rFonts w:ascii="Sylfaen" w:hAnsi="Sylfaen"/>
                <w:b/>
                <w:lang w:val="ka-GE"/>
              </w:rPr>
            </w:pPr>
            <w:r w:rsidRPr="00FA6431">
              <w:rPr>
                <w:rFonts w:ascii="Sylfaen" w:hAnsi="Sylfaen"/>
                <w:b/>
                <w:lang w:val="ka-GE"/>
              </w:rPr>
              <w:t>კლინიკური ფარმაცია</w:t>
            </w:r>
            <w:r w:rsidR="00E121F6" w:rsidRPr="00FA6431">
              <w:rPr>
                <w:rFonts w:ascii="Sylfaen" w:hAnsi="Sylfaen"/>
                <w:b/>
                <w:lang w:val="ka-GE"/>
              </w:rPr>
              <w:t xml:space="preserve"> </w:t>
            </w:r>
          </w:p>
        </w:tc>
      </w:tr>
      <w:tr w:rsidR="00653C01" w:rsidRPr="00FA6431" w:rsidTr="00CE6877">
        <w:tc>
          <w:tcPr>
            <w:tcW w:w="2751" w:type="dxa"/>
            <w:tcBorders>
              <w:top w:val="single" w:sz="4" w:space="0" w:color="000000"/>
              <w:left w:val="single" w:sz="4" w:space="0" w:color="000000"/>
              <w:bottom w:val="single" w:sz="4" w:space="0" w:color="000000"/>
              <w:right w:val="single" w:sz="4" w:space="0" w:color="000000"/>
            </w:tcBorders>
          </w:tcPr>
          <w:p w:rsidR="00653C01" w:rsidRPr="00FA6431" w:rsidRDefault="00653C01" w:rsidP="00FA6431">
            <w:pPr>
              <w:spacing w:after="0" w:line="240" w:lineRule="auto"/>
              <w:jc w:val="center"/>
              <w:rPr>
                <w:rFonts w:ascii="Sylfaen" w:hAnsi="Sylfaen"/>
                <w:b/>
                <w:i/>
                <w:lang w:val="ka-GE"/>
              </w:rPr>
            </w:pPr>
            <w:r w:rsidRPr="00FA6431">
              <w:rPr>
                <w:rFonts w:ascii="Sylfaen" w:hAnsi="Sylfaen"/>
                <w:b/>
                <w:i/>
                <w:lang w:val="ka-GE"/>
              </w:rPr>
              <w:t xml:space="preserve">სასწავლო კურსის კოდი </w:t>
            </w:r>
          </w:p>
        </w:tc>
        <w:tc>
          <w:tcPr>
            <w:tcW w:w="7617" w:type="dxa"/>
            <w:tcBorders>
              <w:top w:val="single" w:sz="4" w:space="0" w:color="000000"/>
              <w:left w:val="single" w:sz="4" w:space="0" w:color="000000"/>
              <w:bottom w:val="single" w:sz="4" w:space="0" w:color="000000"/>
              <w:right w:val="single" w:sz="4" w:space="0" w:color="000000"/>
            </w:tcBorders>
          </w:tcPr>
          <w:p w:rsidR="00653C01" w:rsidRPr="00FA6431" w:rsidRDefault="00F831AC" w:rsidP="00FA6431">
            <w:pPr>
              <w:spacing w:after="0" w:line="240" w:lineRule="auto"/>
              <w:jc w:val="center"/>
              <w:rPr>
                <w:rFonts w:ascii="Sylfaen" w:hAnsi="Sylfaen"/>
                <w:b/>
                <w:highlight w:val="yellow"/>
                <w:lang w:val="ka-GE"/>
              </w:rPr>
            </w:pPr>
            <w:r w:rsidRPr="00FA6431">
              <w:rPr>
                <w:rFonts w:ascii="Sylfaen" w:eastAsia="Calibri" w:hAnsi="Sylfaen" w:cs="Times New Roman"/>
                <w:b/>
                <w:lang w:eastAsia="ru-RU"/>
              </w:rPr>
              <w:t>PHARM47</w:t>
            </w:r>
          </w:p>
        </w:tc>
      </w:tr>
      <w:tr w:rsidR="00CE6877" w:rsidRPr="00FA6431" w:rsidTr="00CE6877">
        <w:tc>
          <w:tcPr>
            <w:tcW w:w="2751" w:type="dxa"/>
            <w:tcBorders>
              <w:top w:val="single" w:sz="4" w:space="0" w:color="000000"/>
              <w:left w:val="single" w:sz="4" w:space="0" w:color="000000"/>
              <w:bottom w:val="single" w:sz="4" w:space="0" w:color="000000"/>
              <w:right w:val="single" w:sz="4" w:space="0" w:color="000000"/>
            </w:tcBorders>
          </w:tcPr>
          <w:p w:rsidR="00CE6877" w:rsidRPr="00FA6431" w:rsidRDefault="00CE6877" w:rsidP="00FA6431">
            <w:pPr>
              <w:spacing w:after="0" w:line="240" w:lineRule="auto"/>
              <w:jc w:val="center"/>
              <w:rPr>
                <w:rFonts w:ascii="Sylfaen" w:hAnsi="Sylfaen"/>
                <w:b/>
                <w:i/>
                <w:lang w:val="ka-GE"/>
              </w:rPr>
            </w:pPr>
            <w:r w:rsidRPr="00FA6431">
              <w:rPr>
                <w:rFonts w:ascii="Sylfaen" w:hAnsi="Sylfaen"/>
                <w:b/>
                <w:i/>
                <w:lang w:val="ka-GE"/>
              </w:rPr>
              <w:t>სასწავლო კურსის სტატუსი</w:t>
            </w:r>
          </w:p>
        </w:tc>
        <w:tc>
          <w:tcPr>
            <w:tcW w:w="7617" w:type="dxa"/>
          </w:tcPr>
          <w:p w:rsidR="00CE6877" w:rsidRPr="00FA6431" w:rsidRDefault="00CE6877" w:rsidP="00FA6431">
            <w:pPr>
              <w:spacing w:after="0" w:line="240" w:lineRule="auto"/>
              <w:jc w:val="both"/>
              <w:rPr>
                <w:lang w:val="ka-GE"/>
              </w:rPr>
            </w:pPr>
            <w:proofErr w:type="spellStart"/>
            <w:r w:rsidRPr="00FA6431">
              <w:rPr>
                <w:rFonts w:ascii="Sylfaen" w:hAnsi="Sylfaen" w:cs="Sylfaen"/>
              </w:rPr>
              <w:t>ჯანდაცვის</w:t>
            </w:r>
            <w:proofErr w:type="spellEnd"/>
            <w:r w:rsidRPr="00FA6431">
              <w:rPr>
                <w:rFonts w:ascii="Sylfaen" w:hAnsi="Sylfaen" w:cs="Sylfaen"/>
              </w:rPr>
              <w:t xml:space="preserve"> </w:t>
            </w:r>
            <w:proofErr w:type="spellStart"/>
            <w:r w:rsidRPr="00FA6431">
              <w:rPr>
                <w:rFonts w:ascii="Sylfaen" w:hAnsi="Sylfaen" w:cs="Sylfaen"/>
              </w:rPr>
              <w:t>ფაკულტეტი</w:t>
            </w:r>
            <w:proofErr w:type="spellEnd"/>
            <w:r w:rsidRPr="00FA6431">
              <w:rPr>
                <w:rFonts w:cs="Sylfaen"/>
              </w:rPr>
              <w:t xml:space="preserve">, </w:t>
            </w:r>
            <w:r w:rsidRPr="00FA6431">
              <w:rPr>
                <w:rFonts w:ascii="Sylfaen" w:hAnsi="Sylfaen" w:cs="Sylfaen"/>
                <w:lang w:val="ka-GE"/>
              </w:rPr>
              <w:t>საბაკალავრო</w:t>
            </w:r>
            <w:r w:rsidRPr="00FA6431">
              <w:rPr>
                <w:rFonts w:ascii="Sylfaen" w:hAnsi="Sylfaen" w:cs="Sylfaen"/>
              </w:rPr>
              <w:t xml:space="preserve"> </w:t>
            </w:r>
            <w:proofErr w:type="spellStart"/>
            <w:r w:rsidRPr="00FA6431">
              <w:rPr>
                <w:rFonts w:ascii="Sylfaen" w:hAnsi="Sylfaen" w:cs="Sylfaen"/>
              </w:rPr>
              <w:t>საგანმანათლებლო</w:t>
            </w:r>
            <w:proofErr w:type="spellEnd"/>
            <w:r w:rsidRPr="00FA6431">
              <w:rPr>
                <w:rFonts w:ascii="Sylfaen" w:hAnsi="Sylfaen" w:cs="Sylfaen"/>
              </w:rPr>
              <w:t xml:space="preserve"> </w:t>
            </w:r>
            <w:proofErr w:type="spellStart"/>
            <w:r w:rsidRPr="00FA6431">
              <w:rPr>
                <w:rFonts w:ascii="Sylfaen" w:hAnsi="Sylfaen" w:cs="Sylfaen"/>
              </w:rPr>
              <w:t>პროგრამა</w:t>
            </w:r>
            <w:proofErr w:type="spellEnd"/>
            <w:r w:rsidRPr="00FA6431">
              <w:t xml:space="preserve"> – “</w:t>
            </w:r>
            <w:r w:rsidRPr="00FA6431">
              <w:rPr>
                <w:rFonts w:ascii="Sylfaen" w:hAnsi="Sylfaen"/>
                <w:lang w:val="ka-GE"/>
              </w:rPr>
              <w:t>ფარმაცია</w:t>
            </w:r>
            <w:r w:rsidRPr="00FA6431">
              <w:t>”,  VIII</w:t>
            </w:r>
            <w:r w:rsidRPr="00FA6431">
              <w:rPr>
                <w:rFonts w:ascii="AcadNusx" w:hAnsi="AcadNusx"/>
                <w:bCs/>
              </w:rPr>
              <w:t xml:space="preserve"> </w:t>
            </w:r>
            <w:proofErr w:type="spellStart"/>
            <w:r w:rsidRPr="00FA6431">
              <w:rPr>
                <w:rFonts w:ascii="Sylfaen" w:hAnsi="Sylfaen"/>
                <w:bCs/>
              </w:rPr>
              <w:t>სემესტრი</w:t>
            </w:r>
            <w:proofErr w:type="spellEnd"/>
            <w:r w:rsidRPr="00FA6431">
              <w:t>,</w:t>
            </w:r>
            <w:r w:rsidRPr="00FA6431">
              <w:rPr>
                <w:rFonts w:ascii="Sylfaen" w:hAnsi="Sylfaen"/>
                <w:lang w:val="ka-GE"/>
              </w:rPr>
              <w:t xml:space="preserve"> ს</w:t>
            </w:r>
            <w:r w:rsidRPr="00FA6431">
              <w:rPr>
                <w:rFonts w:ascii="Sylfaen" w:hAnsi="Sylfaen" w:cs="Sylfaen"/>
                <w:lang w:val="ka-GE"/>
              </w:rPr>
              <w:t>ავალდებულო</w:t>
            </w:r>
          </w:p>
        </w:tc>
      </w:tr>
      <w:tr w:rsidR="006A019E" w:rsidRPr="00FA6431" w:rsidTr="00CE6877">
        <w:tc>
          <w:tcPr>
            <w:tcW w:w="2751" w:type="dxa"/>
            <w:tcBorders>
              <w:top w:val="single" w:sz="4" w:space="0" w:color="000000"/>
              <w:left w:val="single" w:sz="4" w:space="0" w:color="000000"/>
              <w:bottom w:val="single" w:sz="4" w:space="0" w:color="000000"/>
              <w:right w:val="single" w:sz="4" w:space="0" w:color="000000"/>
            </w:tcBorders>
          </w:tcPr>
          <w:p w:rsidR="006A019E" w:rsidRPr="00FA6431" w:rsidRDefault="006A019E" w:rsidP="00FA6431">
            <w:pPr>
              <w:spacing w:after="0" w:line="240" w:lineRule="auto"/>
              <w:jc w:val="center"/>
              <w:rPr>
                <w:rFonts w:ascii="Sylfaen" w:hAnsi="Sylfaen"/>
                <w:b/>
                <w:i/>
                <w:lang w:val="ka-GE"/>
              </w:rPr>
            </w:pPr>
            <w:r>
              <w:rPr>
                <w:rFonts w:ascii="Sylfaen" w:hAnsi="Sylfaen"/>
                <w:b/>
                <w:i/>
                <w:lang w:val="ka-GE"/>
              </w:rPr>
              <w:t>ლექტორი</w:t>
            </w:r>
          </w:p>
        </w:tc>
        <w:tc>
          <w:tcPr>
            <w:tcW w:w="7617" w:type="dxa"/>
          </w:tcPr>
          <w:p w:rsidR="006A019E" w:rsidRPr="000F0093" w:rsidRDefault="000F0093" w:rsidP="006A019E">
            <w:pPr>
              <w:spacing w:after="0" w:line="240" w:lineRule="auto"/>
              <w:rPr>
                <w:rFonts w:ascii="Sylfaen" w:eastAsia="Times New Roman" w:hAnsi="Sylfaen" w:cs="Sylfaen"/>
                <w:lang w:val="ka-GE" w:eastAsia="ru-RU"/>
              </w:rPr>
            </w:pPr>
            <w:r>
              <w:rPr>
                <w:rFonts w:ascii="Sylfaen" w:eastAsia="Times New Roman" w:hAnsi="Sylfaen" w:cs="Sylfaen"/>
                <w:lang w:val="ka-GE" w:eastAsia="ru-RU"/>
              </w:rPr>
              <w:t>თამაზ ჭუმბურიზე-</w:t>
            </w:r>
            <w:r w:rsidR="006A019E" w:rsidRPr="00925723">
              <w:rPr>
                <w:rFonts w:ascii="Sylfaen" w:eastAsia="Times New Roman" w:hAnsi="Sylfaen" w:cs="Sylfaen"/>
                <w:lang w:val="ka-GE" w:eastAsia="ru-RU"/>
              </w:rPr>
              <w:t xml:space="preserve"> ფარმაციის დოქტორი, თჰუ-ს  </w:t>
            </w:r>
            <w:r>
              <w:rPr>
                <w:rFonts w:ascii="Sylfaen" w:eastAsia="Times New Roman" w:hAnsi="Sylfaen" w:cs="Sylfaen"/>
                <w:lang w:val="ka-GE" w:eastAsia="ru-RU"/>
              </w:rPr>
              <w:t>მოწვეული პედაგოგი</w:t>
            </w:r>
            <w:bookmarkStart w:id="0" w:name="_GoBack"/>
            <w:bookmarkEnd w:id="0"/>
          </w:p>
        </w:tc>
      </w:tr>
      <w:tr w:rsidR="003065DC" w:rsidRPr="00FA6431" w:rsidTr="00CE6877">
        <w:tc>
          <w:tcPr>
            <w:tcW w:w="2751" w:type="dxa"/>
            <w:tcBorders>
              <w:top w:val="single" w:sz="4" w:space="0" w:color="000000"/>
              <w:left w:val="single" w:sz="4" w:space="0" w:color="000000"/>
              <w:bottom w:val="single" w:sz="4" w:space="0" w:color="000000"/>
              <w:right w:val="single" w:sz="4" w:space="0" w:color="000000"/>
            </w:tcBorders>
            <w:hideMark/>
          </w:tcPr>
          <w:p w:rsidR="003065DC" w:rsidRPr="00FA6431" w:rsidRDefault="00F701ED" w:rsidP="00FA6431">
            <w:pPr>
              <w:spacing w:after="0" w:line="240" w:lineRule="auto"/>
              <w:jc w:val="center"/>
              <w:rPr>
                <w:rFonts w:ascii="Sylfaen" w:hAnsi="Sylfaen"/>
                <w:b/>
                <w:i/>
                <w:lang w:val="ka-GE"/>
              </w:rPr>
            </w:pPr>
            <w:r w:rsidRPr="00FA6431">
              <w:rPr>
                <w:rFonts w:ascii="Sylfaen" w:hAnsi="Sylfaen"/>
                <w:b/>
                <w:i/>
              </w:rPr>
              <w:t xml:space="preserve">ECTS </w:t>
            </w:r>
            <w:r w:rsidRPr="00FA6431">
              <w:rPr>
                <w:rFonts w:ascii="Sylfaen" w:hAnsi="Sylfaen"/>
                <w:b/>
                <w:i/>
                <w:lang w:val="ka-GE"/>
              </w:rPr>
              <w:t>კრედიტი</w:t>
            </w:r>
            <w:r w:rsidR="003065DC" w:rsidRPr="00FA6431">
              <w:rPr>
                <w:rFonts w:ascii="Sylfaen" w:hAnsi="Sylfaen"/>
                <w:b/>
                <w:i/>
                <w:lang w:val="ka-GE"/>
              </w:rPr>
              <w:t xml:space="preserve"> </w:t>
            </w:r>
          </w:p>
        </w:tc>
        <w:tc>
          <w:tcPr>
            <w:tcW w:w="7617" w:type="dxa"/>
            <w:tcBorders>
              <w:top w:val="single" w:sz="4" w:space="0" w:color="000000"/>
              <w:left w:val="single" w:sz="4" w:space="0" w:color="000000"/>
              <w:bottom w:val="single" w:sz="4" w:space="0" w:color="000000"/>
              <w:right w:val="single" w:sz="4" w:space="0" w:color="000000"/>
            </w:tcBorders>
          </w:tcPr>
          <w:p w:rsidR="00F831AC" w:rsidRPr="00FA6431" w:rsidRDefault="00F831AC" w:rsidP="00FA6431">
            <w:pPr>
              <w:spacing w:after="0" w:line="240" w:lineRule="auto"/>
              <w:jc w:val="both"/>
              <w:rPr>
                <w:rFonts w:ascii="Sylfaen" w:hAnsi="Sylfaen"/>
                <w:b/>
                <w:lang w:val="ka-GE"/>
              </w:rPr>
            </w:pPr>
            <w:r w:rsidRPr="00FA6431">
              <w:rPr>
                <w:rFonts w:ascii="Sylfaen" w:hAnsi="Sylfaen"/>
                <w:b/>
              </w:rPr>
              <w:t>4</w:t>
            </w:r>
            <w:r w:rsidRPr="00FA6431">
              <w:rPr>
                <w:rFonts w:ascii="Sylfaen" w:hAnsi="Sylfaen"/>
                <w:b/>
                <w:lang w:val="ka-GE"/>
              </w:rPr>
              <w:t xml:space="preserve"> კრედიტი = 100 საათი. </w:t>
            </w:r>
          </w:p>
          <w:p w:rsidR="00F831AC" w:rsidRPr="00FA6431" w:rsidRDefault="00F831AC" w:rsidP="00FA6431">
            <w:pPr>
              <w:spacing w:after="0" w:line="240" w:lineRule="auto"/>
              <w:jc w:val="both"/>
              <w:rPr>
                <w:rFonts w:ascii="Sylfaen" w:hAnsi="Sylfaen"/>
                <w:lang w:val="ka-GE"/>
              </w:rPr>
            </w:pPr>
            <w:r w:rsidRPr="00FA6431">
              <w:rPr>
                <w:rFonts w:ascii="Sylfaen" w:hAnsi="Sylfaen"/>
                <w:lang w:val="ka-GE"/>
              </w:rPr>
              <w:t xml:space="preserve">საკონტაქტო </w:t>
            </w:r>
            <w:r w:rsidRPr="00FA6431">
              <w:rPr>
                <w:rFonts w:ascii="Sylfaen" w:hAnsi="Sylfaen"/>
              </w:rPr>
              <w:t>65</w:t>
            </w:r>
            <w:r w:rsidRPr="00FA6431">
              <w:rPr>
                <w:rFonts w:ascii="Sylfaen" w:hAnsi="Sylfaen"/>
                <w:lang w:val="ka-GE"/>
              </w:rPr>
              <w:t xml:space="preserve"> სთ. აქედან, პრაქტიკული მეცადინეობა - 60 სთ., შუალედური</w:t>
            </w:r>
            <w:r w:rsidRPr="00FA6431">
              <w:rPr>
                <w:rFonts w:ascii="Sylfaen" w:hAnsi="Sylfaen"/>
              </w:rPr>
              <w:t xml:space="preserve"> </w:t>
            </w:r>
            <w:r w:rsidRPr="00FA6431">
              <w:rPr>
                <w:rFonts w:ascii="Sylfaen" w:hAnsi="Sylfaen"/>
                <w:lang w:val="ka-GE"/>
              </w:rPr>
              <w:t xml:space="preserve"> გამოცდა-2 სთ. და დასკვნითი გამოცდა- 3 სთ.</w:t>
            </w:r>
            <w:r w:rsidRPr="00FA6431">
              <w:rPr>
                <w:rFonts w:ascii="Sylfaen" w:hAnsi="Sylfaen"/>
              </w:rPr>
              <w:t xml:space="preserve"> </w:t>
            </w:r>
          </w:p>
          <w:p w:rsidR="00653C01" w:rsidRPr="00FA6431" w:rsidRDefault="00F831AC" w:rsidP="00FA6431">
            <w:pPr>
              <w:spacing w:after="0" w:line="240" w:lineRule="auto"/>
              <w:jc w:val="both"/>
              <w:rPr>
                <w:rFonts w:ascii="Sylfaen" w:hAnsi="Sylfaen"/>
                <w:lang w:val="ka-GE"/>
              </w:rPr>
            </w:pPr>
            <w:r w:rsidRPr="00FA6431">
              <w:rPr>
                <w:rFonts w:ascii="Sylfaen" w:hAnsi="Sylfaen"/>
                <w:lang w:val="ka-GE"/>
              </w:rPr>
              <w:t>დამოუკიდებელი მუშაობის საათები-35  სთ.</w:t>
            </w:r>
          </w:p>
        </w:tc>
      </w:tr>
      <w:tr w:rsidR="00F701ED" w:rsidRPr="00FA6431" w:rsidTr="00CE6877">
        <w:tc>
          <w:tcPr>
            <w:tcW w:w="2751" w:type="dxa"/>
            <w:tcBorders>
              <w:top w:val="single" w:sz="4" w:space="0" w:color="000000"/>
              <w:left w:val="single" w:sz="4" w:space="0" w:color="000000"/>
              <w:bottom w:val="single" w:sz="4" w:space="0" w:color="000000"/>
              <w:right w:val="single" w:sz="4" w:space="0" w:color="000000"/>
            </w:tcBorders>
            <w:hideMark/>
          </w:tcPr>
          <w:p w:rsidR="00F701ED" w:rsidRPr="00FA6431" w:rsidRDefault="00F701ED" w:rsidP="00FA6431">
            <w:pPr>
              <w:pStyle w:val="NormalWeb"/>
              <w:spacing w:before="0" w:beforeAutospacing="0" w:after="0" w:afterAutospacing="0"/>
              <w:rPr>
                <w:rFonts w:ascii="Sylfaen" w:hAnsi="Sylfaen"/>
                <w:sz w:val="22"/>
                <w:szCs w:val="22"/>
              </w:rPr>
            </w:pPr>
            <w:r w:rsidRPr="00FA6431">
              <w:rPr>
                <w:rFonts w:ascii="Sylfaen" w:hAnsi="Sylfaen" w:cs="Sylfaen"/>
                <w:b/>
                <w:bCs/>
                <w:iCs/>
                <w:sz w:val="22"/>
                <w:szCs w:val="22"/>
                <w:lang w:val="ka-GE"/>
              </w:rPr>
              <w:t xml:space="preserve">სტუდენტის </w:t>
            </w:r>
            <w:r w:rsidRPr="00FA6431">
              <w:rPr>
                <w:rFonts w:ascii="Sylfaen" w:hAnsi="Sylfaen" w:cs="Sylfaen"/>
                <w:b/>
                <w:bCs/>
                <w:iCs/>
                <w:sz w:val="22"/>
                <w:szCs w:val="22"/>
              </w:rPr>
              <w:t>შეფასების</w:t>
            </w:r>
            <w:r w:rsidRPr="00FA6431">
              <w:rPr>
                <w:rFonts w:ascii="Sylfaen" w:hAnsi="Sylfaen"/>
                <w:b/>
                <w:bCs/>
                <w:iCs/>
                <w:sz w:val="22"/>
                <w:szCs w:val="22"/>
              </w:rPr>
              <w:t xml:space="preserve"> </w:t>
            </w:r>
            <w:r w:rsidRPr="00FA6431">
              <w:rPr>
                <w:rFonts w:ascii="Sylfaen" w:hAnsi="Sylfaen" w:cs="Sylfaen"/>
                <w:b/>
                <w:bCs/>
                <w:iCs/>
                <w:sz w:val="22"/>
                <w:szCs w:val="22"/>
              </w:rPr>
              <w:t>სისტემა</w:t>
            </w:r>
            <w:r w:rsidRPr="00FA6431">
              <w:rPr>
                <w:rFonts w:ascii="Sylfaen" w:hAnsi="Sylfaen"/>
                <w:b/>
                <w:bCs/>
                <w:iCs/>
                <w:sz w:val="22"/>
                <w:szCs w:val="22"/>
              </w:rPr>
              <w:t xml:space="preserve"> </w:t>
            </w:r>
          </w:p>
        </w:tc>
        <w:tc>
          <w:tcPr>
            <w:tcW w:w="7617" w:type="dxa"/>
            <w:tcBorders>
              <w:top w:val="single" w:sz="4" w:space="0" w:color="000000"/>
              <w:left w:val="single" w:sz="4" w:space="0" w:color="000000"/>
              <w:bottom w:val="single" w:sz="4" w:space="0" w:color="000000"/>
              <w:right w:val="single" w:sz="4" w:space="0" w:color="000000"/>
            </w:tcBorders>
          </w:tcPr>
          <w:p w:rsidR="00F701ED" w:rsidRPr="00FA6431" w:rsidRDefault="00F701ED" w:rsidP="00FA6431">
            <w:pPr>
              <w:spacing w:after="0" w:line="240" w:lineRule="auto"/>
              <w:jc w:val="both"/>
              <w:rPr>
                <w:rFonts w:ascii="Sylfaen" w:hAnsi="Sylfaen"/>
                <w:b/>
                <w:noProof/>
                <w:lang w:val="ka-GE"/>
              </w:rPr>
            </w:pPr>
            <w:r w:rsidRPr="00FA6431">
              <w:rPr>
                <w:rFonts w:ascii="Sylfaen" w:hAnsi="Sylfaen" w:cs="Sylfaen"/>
                <w:b/>
                <w:noProof/>
                <w:lang w:val="ka-GE"/>
              </w:rPr>
              <w:t>თბილისის</w:t>
            </w:r>
            <w:r w:rsidRPr="00FA6431">
              <w:rPr>
                <w:rFonts w:ascii="Sylfaen" w:hAnsi="Sylfaen"/>
                <w:b/>
                <w:noProof/>
                <w:lang w:val="ka-GE"/>
              </w:rPr>
              <w:t xml:space="preserve"> </w:t>
            </w:r>
            <w:r w:rsidRPr="00FA6431">
              <w:rPr>
                <w:rFonts w:ascii="Sylfaen" w:hAnsi="Sylfaen" w:cs="Sylfaen"/>
                <w:b/>
                <w:noProof/>
                <w:lang w:val="ka-GE"/>
              </w:rPr>
              <w:t>ჰუმანიტარული</w:t>
            </w:r>
            <w:r w:rsidRPr="00FA6431">
              <w:rPr>
                <w:rFonts w:ascii="Sylfaen" w:hAnsi="Sylfaen"/>
                <w:b/>
                <w:noProof/>
                <w:lang w:val="ka-GE"/>
              </w:rPr>
              <w:t xml:space="preserve"> </w:t>
            </w:r>
            <w:r w:rsidRPr="00FA6431">
              <w:rPr>
                <w:rFonts w:ascii="Sylfaen" w:hAnsi="Sylfaen" w:cs="Sylfaen"/>
                <w:b/>
                <w:noProof/>
                <w:lang w:val="ka-GE"/>
              </w:rPr>
              <w:t>სასწავლო</w:t>
            </w:r>
            <w:r w:rsidRPr="00FA6431">
              <w:rPr>
                <w:rFonts w:ascii="Sylfaen" w:hAnsi="Sylfaen"/>
                <w:b/>
                <w:noProof/>
                <w:lang w:val="ka-GE"/>
              </w:rPr>
              <w:t xml:space="preserve"> </w:t>
            </w:r>
            <w:r w:rsidRPr="00FA6431">
              <w:rPr>
                <w:rFonts w:ascii="Sylfaen" w:hAnsi="Sylfaen" w:cs="Sylfaen"/>
                <w:b/>
                <w:noProof/>
                <w:lang w:val="ka-GE"/>
              </w:rPr>
              <w:t>უნივერსიტეტში</w:t>
            </w:r>
            <w:r w:rsidRPr="00FA6431">
              <w:rPr>
                <w:rFonts w:ascii="Sylfaen" w:hAnsi="Sylfaen"/>
                <w:b/>
                <w:noProof/>
                <w:lang w:val="ka-GE"/>
              </w:rPr>
              <w:t xml:space="preserve"> </w:t>
            </w:r>
            <w:r w:rsidRPr="00FA6431">
              <w:rPr>
                <w:rFonts w:ascii="Sylfaen" w:hAnsi="Sylfaen" w:cs="Sylfaen"/>
                <w:b/>
                <w:noProof/>
                <w:lang w:val="ka-GE"/>
              </w:rPr>
              <w:t>არსებული</w:t>
            </w:r>
            <w:r w:rsidRPr="00FA6431">
              <w:rPr>
                <w:rFonts w:ascii="Sylfaen" w:hAnsi="Sylfaen"/>
                <w:b/>
                <w:noProof/>
                <w:lang w:val="ka-GE"/>
              </w:rPr>
              <w:t xml:space="preserve"> </w:t>
            </w:r>
            <w:r w:rsidRPr="00FA6431">
              <w:rPr>
                <w:rFonts w:ascii="Sylfaen" w:hAnsi="Sylfaen" w:cs="Sylfaen"/>
                <w:b/>
                <w:noProof/>
                <w:lang w:val="ka-GE"/>
              </w:rPr>
              <w:t>შეფასების</w:t>
            </w:r>
            <w:r w:rsidRPr="00FA6431">
              <w:rPr>
                <w:rFonts w:ascii="Sylfaen" w:hAnsi="Sylfaen"/>
                <w:b/>
                <w:noProof/>
                <w:lang w:val="ka-GE"/>
              </w:rPr>
              <w:t xml:space="preserve"> სისტემა შემდეგ კომპონენტებზე იყოფა:</w:t>
            </w:r>
          </w:p>
          <w:p w:rsidR="00F701ED" w:rsidRPr="00FA6431" w:rsidRDefault="00F701ED" w:rsidP="00FA6431">
            <w:pPr>
              <w:widowControl w:val="0"/>
              <w:spacing w:after="0" w:line="240" w:lineRule="auto"/>
              <w:contextualSpacing/>
              <w:jc w:val="both"/>
              <w:rPr>
                <w:rFonts w:ascii="Sylfaen" w:eastAsia="Calibri" w:hAnsi="Sylfaen" w:cs="Sylfaen"/>
                <w:lang w:val="ka-GE"/>
              </w:rPr>
            </w:pPr>
            <w:r w:rsidRPr="00FA6431">
              <w:rPr>
                <w:rFonts w:ascii="Sylfaen" w:eastAsia="Calibri" w:hAnsi="Sylfaen"/>
                <w:lang w:val="ka-GE"/>
              </w:rPr>
              <w:t xml:space="preserve">შეფასების საერთო ქულიდან (100 ქულა) </w:t>
            </w:r>
            <w:r w:rsidRPr="00FA6431">
              <w:rPr>
                <w:rFonts w:ascii="Sylfaen" w:eastAsia="Calibri" w:hAnsi="Sylfaen" w:cs="Sylfaen"/>
                <w:lang w:val="ka-GE"/>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F701ED" w:rsidRPr="00FA6431" w:rsidRDefault="00F701ED" w:rsidP="00FA6431">
            <w:pPr>
              <w:widowControl w:val="0"/>
              <w:spacing w:after="0" w:line="240" w:lineRule="auto"/>
              <w:contextualSpacing/>
              <w:jc w:val="both"/>
              <w:rPr>
                <w:rFonts w:ascii="Sylfaen" w:eastAsia="Calibri" w:hAnsi="Sylfaen" w:cs="Sylfaen"/>
                <w:b/>
                <w:lang w:val="ka-GE"/>
              </w:rPr>
            </w:pPr>
            <w:r w:rsidRPr="00FA6431">
              <w:rPr>
                <w:rFonts w:ascii="Sylfaen" w:eastAsia="Calibri" w:hAnsi="Sylfaen" w:cs="Sylfaen"/>
                <w:lang w:val="ka-GE"/>
              </w:rPr>
              <w:t>სტუდენტის აქტივობა სასწავლო სემესტრის განმავლობაში-</w:t>
            </w:r>
            <w:r w:rsidRPr="00FA6431">
              <w:rPr>
                <w:rFonts w:ascii="Sylfaen" w:eastAsia="Calibri" w:hAnsi="Sylfaen" w:cs="Sylfaen"/>
                <w:b/>
                <w:lang w:val="ka-GE"/>
              </w:rPr>
              <w:t>30 ქულა;</w:t>
            </w:r>
          </w:p>
          <w:p w:rsidR="00F701ED" w:rsidRPr="00FA6431" w:rsidRDefault="00326F20" w:rsidP="00FA6431">
            <w:pPr>
              <w:widowControl w:val="0"/>
              <w:spacing w:after="0" w:line="240" w:lineRule="auto"/>
              <w:contextualSpacing/>
              <w:jc w:val="both"/>
              <w:rPr>
                <w:rFonts w:ascii="Sylfaen" w:eastAsia="Calibri" w:hAnsi="Sylfaen" w:cs="Sylfaen"/>
                <w:b/>
                <w:lang w:val="ka-GE"/>
              </w:rPr>
            </w:pPr>
            <w:r w:rsidRPr="00FA6431">
              <w:rPr>
                <w:rFonts w:ascii="Sylfaen" w:eastAsia="Calibri" w:hAnsi="Sylfaen" w:cs="Sylfaen"/>
                <w:b/>
                <w:lang w:val="ka-GE"/>
              </w:rPr>
              <w:t>ერთი</w:t>
            </w:r>
            <w:r w:rsidR="00F701ED" w:rsidRPr="00FA6431">
              <w:rPr>
                <w:rFonts w:ascii="Sylfaen" w:eastAsia="Calibri" w:hAnsi="Sylfaen" w:cs="Sylfaen"/>
                <w:b/>
                <w:lang w:val="ka-GE"/>
              </w:rPr>
              <w:t xml:space="preserve"> </w:t>
            </w:r>
            <w:r w:rsidR="00EE19B9" w:rsidRPr="00FA6431">
              <w:rPr>
                <w:rFonts w:ascii="Sylfaen" w:eastAsia="Calibri" w:hAnsi="Sylfaen" w:cs="Sylfaen"/>
                <w:b/>
                <w:lang w:val="ka-GE"/>
              </w:rPr>
              <w:t xml:space="preserve">შუალედური </w:t>
            </w:r>
            <w:r w:rsidR="00F701ED" w:rsidRPr="00FA6431">
              <w:rPr>
                <w:rFonts w:ascii="Sylfaen" w:eastAsia="Calibri" w:hAnsi="Sylfaen" w:cs="Sylfaen"/>
                <w:b/>
                <w:lang w:val="ka-GE"/>
              </w:rPr>
              <w:t>გამოცდა</w:t>
            </w:r>
            <w:r w:rsidRPr="00FA6431">
              <w:rPr>
                <w:rFonts w:ascii="Sylfaen" w:eastAsia="Calibri" w:hAnsi="Sylfaen" w:cs="Sylfaen"/>
                <w:b/>
                <w:lang w:val="ka-GE"/>
              </w:rPr>
              <w:t>-30</w:t>
            </w:r>
            <w:r w:rsidR="00F701ED" w:rsidRPr="00FA6431">
              <w:rPr>
                <w:rFonts w:ascii="Sylfaen" w:eastAsia="Calibri" w:hAnsi="Sylfaen" w:cs="Sylfaen"/>
                <w:b/>
                <w:lang w:val="ka-GE"/>
              </w:rPr>
              <w:t xml:space="preserve"> ქულა;</w:t>
            </w:r>
          </w:p>
          <w:p w:rsidR="00F701ED" w:rsidRPr="00FA6431" w:rsidRDefault="00F701ED" w:rsidP="00FA6431">
            <w:pPr>
              <w:widowControl w:val="0"/>
              <w:spacing w:after="0" w:line="240" w:lineRule="auto"/>
              <w:contextualSpacing/>
              <w:jc w:val="both"/>
              <w:rPr>
                <w:rFonts w:ascii="Sylfaen" w:eastAsia="Calibri" w:hAnsi="Sylfaen" w:cs="Sylfaen"/>
                <w:lang w:val="ka-GE"/>
              </w:rPr>
            </w:pPr>
            <w:r w:rsidRPr="00FA6431">
              <w:rPr>
                <w:rFonts w:ascii="Sylfaen" w:eastAsia="Calibri" w:hAnsi="Sylfaen" w:cs="Sylfaen"/>
                <w:lang w:val="ka-GE"/>
              </w:rPr>
              <w:t xml:space="preserve">ხოლო </w:t>
            </w:r>
            <w:r w:rsidRPr="00FA6431">
              <w:rPr>
                <w:rFonts w:ascii="Sylfaen" w:eastAsia="Calibri" w:hAnsi="Sylfaen" w:cs="Sylfaen"/>
                <w:b/>
                <w:lang w:val="ka-GE"/>
              </w:rPr>
              <w:t>დასკვნითი გამოცდის</w:t>
            </w:r>
            <w:r w:rsidRPr="00FA6431">
              <w:rPr>
                <w:rFonts w:ascii="Sylfaen" w:eastAsia="Calibri" w:hAnsi="Sylfaen" w:cs="Sylfaen"/>
                <w:lang w:val="ka-GE"/>
              </w:rPr>
              <w:t xml:space="preserve"> ხვედრითი წილი შეადგენს  </w:t>
            </w:r>
            <w:r w:rsidRPr="00FA6431">
              <w:rPr>
                <w:rFonts w:ascii="Sylfaen" w:eastAsia="Calibri" w:hAnsi="Sylfaen" w:cs="Sylfaen"/>
                <w:b/>
                <w:lang w:val="ka-GE"/>
              </w:rPr>
              <w:t>40 ქულას.</w:t>
            </w:r>
            <w:r w:rsidRPr="00FA6431">
              <w:rPr>
                <w:rFonts w:ascii="Sylfaen" w:eastAsia="Calibri" w:hAnsi="Sylfaen" w:cs="Sylfaen"/>
                <w:lang w:val="ka-GE"/>
              </w:rPr>
              <w:t xml:space="preserve"> </w:t>
            </w:r>
          </w:p>
          <w:p w:rsidR="00F701ED" w:rsidRPr="00FA6431" w:rsidRDefault="00F701ED" w:rsidP="00FA6431">
            <w:pPr>
              <w:widowControl w:val="0"/>
              <w:spacing w:after="0" w:line="240" w:lineRule="auto"/>
              <w:contextualSpacing/>
              <w:jc w:val="both"/>
              <w:rPr>
                <w:rFonts w:ascii="Sylfaen" w:eastAsia="Calibri" w:hAnsi="Sylfaen" w:cs="Sylfaen"/>
                <w:lang w:val="ka-GE"/>
              </w:rPr>
            </w:pPr>
            <w:r w:rsidRPr="00FA6431">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FA6431">
              <w:rPr>
                <w:rFonts w:ascii="Sylfaen" w:eastAsia="Calibri" w:hAnsi="Sylfaen" w:cs="Sylfaen"/>
                <w:b/>
                <w:lang w:val="ka-GE"/>
              </w:rPr>
              <w:t>11 ქულას.</w:t>
            </w:r>
            <w:r w:rsidRPr="00FA6431">
              <w:rPr>
                <w:rFonts w:ascii="Sylfaen" w:eastAsia="Calibri" w:hAnsi="Sylfaen" w:cs="Sylfaen"/>
                <w:lang w:val="ka-GE"/>
              </w:rPr>
              <w:t xml:space="preserve"> </w:t>
            </w: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FA6431">
              <w:rPr>
                <w:rFonts w:ascii="Sylfaen" w:eastAsia="Calibri" w:hAnsi="Sylfaen" w:cs="Sylfaen"/>
                <w:b/>
                <w:lang w:val="ka-GE"/>
              </w:rPr>
              <w:t>50%-ს</w:t>
            </w:r>
            <w:r w:rsidRPr="00FA6431">
              <w:rPr>
                <w:rFonts w:ascii="Sylfaen" w:eastAsia="Calibri" w:hAnsi="Sylfaen" w:cs="Sylfaen"/>
                <w:lang w:val="ka-GE"/>
              </w:rPr>
              <w:t xml:space="preserve">  ანუ </w:t>
            </w:r>
            <w:r w:rsidRPr="00FA6431">
              <w:rPr>
                <w:rFonts w:ascii="Sylfaen" w:eastAsia="Calibri" w:hAnsi="Sylfaen" w:cs="Sylfaen"/>
                <w:b/>
                <w:lang w:val="ka-GE"/>
              </w:rPr>
              <w:t>20 ქულას</w:t>
            </w:r>
            <w:r w:rsidRPr="00FA6431">
              <w:rPr>
                <w:rFonts w:ascii="Sylfaen" w:eastAsia="Calibri" w:hAnsi="Sylfaen" w:cs="Sylfaen"/>
                <w:lang w:val="ka-GE"/>
              </w:rPr>
              <w:t xml:space="preserve"> </w:t>
            </w:r>
            <w:r w:rsidRPr="00FA6431">
              <w:rPr>
                <w:rFonts w:ascii="Sylfaen" w:eastAsia="Calibri" w:hAnsi="Sylfaen" w:cs="Sylfaen"/>
                <w:b/>
                <w:lang w:val="ka-GE"/>
              </w:rPr>
              <w:t>40 ქულიდან.</w:t>
            </w:r>
          </w:p>
          <w:p w:rsidR="00F701ED" w:rsidRPr="00FA6431" w:rsidRDefault="00F701ED" w:rsidP="00FA6431">
            <w:pPr>
              <w:spacing w:after="0" w:line="240" w:lineRule="auto"/>
              <w:jc w:val="both"/>
              <w:rPr>
                <w:rFonts w:ascii="Sylfaen" w:hAnsi="Sylfaen" w:cs="Sylfaen"/>
                <w:lang w:val="ka-GE"/>
              </w:rPr>
            </w:pPr>
          </w:p>
          <w:p w:rsidR="00F701ED" w:rsidRPr="00FA6431" w:rsidRDefault="00F701ED" w:rsidP="00FA6431">
            <w:pPr>
              <w:spacing w:after="0" w:line="240" w:lineRule="auto"/>
              <w:contextualSpacing/>
              <w:jc w:val="both"/>
              <w:rPr>
                <w:rFonts w:ascii="Sylfaen" w:eastAsia="Calibri" w:hAnsi="Sylfaen" w:cs="Sylfaen"/>
                <w:b/>
                <w:lang w:val="ka-GE"/>
              </w:rPr>
            </w:pPr>
            <w:r w:rsidRPr="00FA6431">
              <w:rPr>
                <w:rFonts w:ascii="Sylfaen" w:eastAsia="Calibri" w:hAnsi="Sylfaen" w:cs="Sylfaen"/>
                <w:b/>
                <w:lang w:val="ka-GE"/>
              </w:rPr>
              <w:t>შეფასების სისტემა უშვებს:</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spacing w:after="0" w:line="240" w:lineRule="auto"/>
              <w:contextualSpacing/>
              <w:jc w:val="both"/>
              <w:rPr>
                <w:rFonts w:ascii="Sylfaen" w:eastAsia="Calibri" w:hAnsi="Sylfaen" w:cs="Sylfaen"/>
                <w:b/>
                <w:lang w:val="ka-GE"/>
              </w:rPr>
            </w:pPr>
            <w:r w:rsidRPr="00FA6431">
              <w:rPr>
                <w:rFonts w:ascii="Sylfaen" w:eastAsia="Calibri" w:hAnsi="Sylfaen" w:cs="Sylfaen"/>
                <w:lang w:val="ka-GE"/>
              </w:rPr>
              <w:t xml:space="preserve">ა) </w:t>
            </w:r>
            <w:r w:rsidRPr="00FA6431">
              <w:rPr>
                <w:rFonts w:ascii="Sylfaen" w:eastAsia="Calibri" w:hAnsi="Sylfaen" w:cs="Sylfaen"/>
                <w:b/>
                <w:lang w:val="ka-GE"/>
              </w:rPr>
              <w:t>ხუთი სახის დადებით შეფასებას:</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spacing w:after="0" w:line="240" w:lineRule="auto"/>
              <w:contextualSpacing/>
              <w:jc w:val="both"/>
              <w:rPr>
                <w:rFonts w:ascii="Sylfaen" w:eastAsia="Calibri" w:hAnsi="Sylfaen" w:cs="Sylfaen"/>
              </w:rPr>
            </w:pPr>
            <w:r w:rsidRPr="00FA6431">
              <w:rPr>
                <w:rFonts w:ascii="Sylfaen" w:eastAsia="Calibri" w:hAnsi="Sylfaen" w:cs="Sylfaen"/>
                <w:lang w:val="ka-GE"/>
              </w:rPr>
              <w:t xml:space="preserve">ა.ა) </w:t>
            </w:r>
            <w:r w:rsidRPr="00FA6431">
              <w:rPr>
                <w:rFonts w:ascii="Sylfaen" w:eastAsia="Calibri" w:hAnsi="Sylfaen" w:cs="Sylfaen"/>
                <w:b/>
                <w:lang w:val="ka-GE"/>
              </w:rPr>
              <w:t>(A) ფრიადი</w:t>
            </w:r>
            <w:r w:rsidRPr="00FA6431">
              <w:rPr>
                <w:rFonts w:ascii="Sylfaen" w:eastAsia="Calibri" w:hAnsi="Sylfaen" w:cs="Sylfaen"/>
                <w:lang w:val="ka-GE"/>
              </w:rPr>
              <w:t xml:space="preserve"> – შეფასების 91-100 ქულა;</w:t>
            </w: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lang w:val="ka-GE"/>
              </w:rPr>
              <w:t>ა.ბ) (</w:t>
            </w:r>
            <w:r w:rsidRPr="00FA6431">
              <w:rPr>
                <w:rFonts w:ascii="Sylfaen" w:eastAsia="Calibri" w:hAnsi="Sylfaen" w:cs="Sylfaen"/>
                <w:b/>
                <w:lang w:val="ka-GE"/>
              </w:rPr>
              <w:t>B) ძალიან კარგი</w:t>
            </w:r>
            <w:r w:rsidRPr="00FA6431">
              <w:rPr>
                <w:rFonts w:ascii="Sylfaen" w:eastAsia="Calibri" w:hAnsi="Sylfaen" w:cs="Sylfaen"/>
                <w:lang w:val="ka-GE"/>
              </w:rPr>
              <w:t xml:space="preserve"> – მაქსიმალური შეფასების 81-90 ქულა; </w:t>
            </w: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lang w:val="ka-GE"/>
              </w:rPr>
              <w:t>ა.გ) (</w:t>
            </w:r>
            <w:r w:rsidRPr="00FA6431">
              <w:rPr>
                <w:rFonts w:ascii="Sylfaen" w:eastAsia="Calibri" w:hAnsi="Sylfaen" w:cs="Sylfaen"/>
                <w:b/>
                <w:lang w:val="ka-GE"/>
              </w:rPr>
              <w:t xml:space="preserve">C) კარგი – </w:t>
            </w:r>
            <w:r w:rsidRPr="00FA6431">
              <w:rPr>
                <w:rFonts w:ascii="Sylfaen" w:eastAsia="Calibri" w:hAnsi="Sylfaen" w:cs="Sylfaen"/>
                <w:lang w:val="ka-GE"/>
              </w:rPr>
              <w:t>მაქსიმალური შეფასების 71-80 ქულა;</w:t>
            </w: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lang w:val="ka-GE"/>
              </w:rPr>
              <w:t xml:space="preserve">ა.დ) </w:t>
            </w:r>
            <w:r w:rsidRPr="00FA6431">
              <w:rPr>
                <w:rFonts w:ascii="Sylfaen" w:eastAsia="Calibri" w:hAnsi="Sylfaen" w:cs="Sylfaen"/>
                <w:b/>
                <w:lang w:val="ka-GE"/>
              </w:rPr>
              <w:t>(D) დამაკმაყოფილებელი</w:t>
            </w:r>
            <w:r w:rsidRPr="00FA6431">
              <w:rPr>
                <w:rFonts w:ascii="Sylfaen" w:eastAsia="Calibri" w:hAnsi="Sylfaen" w:cs="Sylfaen"/>
                <w:lang w:val="ka-GE"/>
              </w:rPr>
              <w:t xml:space="preserve"> – მაქსიმალური შეფასების 61-70 ქულა; </w:t>
            </w: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b/>
                <w:lang w:val="ka-GE"/>
              </w:rPr>
              <w:t>ა.ე) (E) საკმარისი</w:t>
            </w:r>
            <w:r w:rsidRPr="00FA6431">
              <w:rPr>
                <w:rFonts w:ascii="Sylfaen" w:eastAsia="Calibri" w:hAnsi="Sylfaen" w:cs="Sylfaen"/>
                <w:lang w:val="ka-GE"/>
              </w:rPr>
              <w:t xml:space="preserve"> – მაქსიმალური შეფასების 51-60 ქულა.</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spacing w:after="0" w:line="240" w:lineRule="auto"/>
              <w:contextualSpacing/>
              <w:jc w:val="both"/>
              <w:rPr>
                <w:rFonts w:ascii="Sylfaen" w:eastAsia="Calibri" w:hAnsi="Sylfaen" w:cs="Sylfaen"/>
                <w:b/>
                <w:lang w:val="ka-GE"/>
              </w:rPr>
            </w:pPr>
            <w:r w:rsidRPr="00FA6431">
              <w:rPr>
                <w:rFonts w:ascii="Sylfaen" w:eastAsia="Calibri" w:hAnsi="Sylfaen" w:cs="Sylfaen"/>
                <w:b/>
                <w:lang w:val="ka-GE"/>
              </w:rPr>
              <w:t>ბ) ორი სახის უარყოფით შეფასებას:</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b/>
                <w:lang w:val="ka-GE"/>
              </w:rPr>
              <w:t>ბ.ა) (FX) ვერ ჩააბარა</w:t>
            </w:r>
            <w:r w:rsidRPr="00FA6431">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spacing w:after="0" w:line="240" w:lineRule="auto"/>
              <w:contextualSpacing/>
              <w:jc w:val="both"/>
              <w:rPr>
                <w:rFonts w:ascii="Sylfaen" w:eastAsia="Calibri" w:hAnsi="Sylfaen" w:cs="Sylfaen"/>
                <w:lang w:val="ka-GE"/>
              </w:rPr>
            </w:pPr>
            <w:r w:rsidRPr="00FA6431">
              <w:rPr>
                <w:rFonts w:ascii="Sylfaen" w:eastAsia="Calibri" w:hAnsi="Sylfaen" w:cs="Sylfaen"/>
                <w:b/>
                <w:lang w:val="ka-GE"/>
              </w:rPr>
              <w:t>ბ.ბ) (F) ჩაიჭრა</w:t>
            </w:r>
            <w:r w:rsidRPr="00FA6431">
              <w:rPr>
                <w:rFonts w:ascii="Sylfaen" w:eastAsia="Calibri" w:hAnsi="Sylfaen" w:cs="Sylfaen"/>
                <w:lang w:val="ka-GE"/>
              </w:rPr>
              <w:t xml:space="preserve"> – მაქსიმალური შეფასების 40 ქულა და ნაკლები, რაც </w:t>
            </w:r>
            <w:r w:rsidRPr="00FA6431">
              <w:rPr>
                <w:rFonts w:ascii="Sylfaen" w:eastAsia="Calibri" w:hAnsi="Sylfaen" w:cs="Sylfaen"/>
                <w:lang w:val="ka-GE"/>
              </w:rPr>
              <w:lastRenderedPageBreak/>
              <w:t>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701ED" w:rsidRPr="00FA6431" w:rsidRDefault="00F701ED" w:rsidP="00FA6431">
            <w:pPr>
              <w:spacing w:after="0" w:line="240" w:lineRule="auto"/>
              <w:contextualSpacing/>
              <w:jc w:val="both"/>
              <w:rPr>
                <w:rFonts w:ascii="Sylfaen" w:eastAsia="Calibri" w:hAnsi="Sylfaen" w:cs="Sylfaen"/>
                <w:lang w:val="ka-GE"/>
              </w:rPr>
            </w:pPr>
          </w:p>
          <w:p w:rsidR="00F701ED" w:rsidRPr="00FA6431" w:rsidRDefault="00F701ED" w:rsidP="00FA6431">
            <w:pPr>
              <w:numPr>
                <w:ilvl w:val="0"/>
                <w:numId w:val="30"/>
              </w:numPr>
              <w:spacing w:after="0" w:line="240" w:lineRule="auto"/>
              <w:ind w:left="0"/>
              <w:contextualSpacing/>
              <w:jc w:val="both"/>
              <w:rPr>
                <w:rFonts w:ascii="Sylfaen" w:eastAsia="Calibri" w:hAnsi="Sylfaen" w:cs="Sylfaen"/>
                <w:lang w:val="ka-GE"/>
              </w:rPr>
            </w:pPr>
            <w:r w:rsidRPr="00FA6431">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10 დღეში და აისახება საგამოცდო ცხრილში. </w:t>
            </w:r>
          </w:p>
          <w:p w:rsidR="00F701ED" w:rsidRPr="00FA6431" w:rsidRDefault="00F701ED" w:rsidP="00FA6431">
            <w:pPr>
              <w:numPr>
                <w:ilvl w:val="0"/>
                <w:numId w:val="30"/>
              </w:numPr>
              <w:spacing w:after="0" w:line="240" w:lineRule="auto"/>
              <w:ind w:left="0"/>
              <w:contextualSpacing/>
              <w:jc w:val="both"/>
              <w:rPr>
                <w:rFonts w:ascii="Sylfaen" w:eastAsia="Calibri" w:hAnsi="Sylfaen" w:cs="Sylfaen"/>
                <w:lang w:val="ka-GE"/>
              </w:rPr>
            </w:pPr>
            <w:r w:rsidRPr="00FA6431">
              <w:rPr>
                <w:rFonts w:ascii="Sylfaen" w:eastAsia="Calibri" w:hAnsi="Sylfaen" w:cs="Sylfaen"/>
                <w:lang w:val="ka-GE"/>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701ED" w:rsidRPr="00FA6431" w:rsidRDefault="00F701ED" w:rsidP="00FA6431">
            <w:pPr>
              <w:pStyle w:val="NormalWeb"/>
              <w:spacing w:before="0" w:beforeAutospacing="0" w:after="0" w:afterAutospacing="0"/>
              <w:jc w:val="both"/>
              <w:textAlignment w:val="baseline"/>
              <w:rPr>
                <w:rFonts w:ascii="Sylfaen" w:hAnsi="Sylfaen" w:cs="Arial"/>
                <w:sz w:val="22"/>
                <w:szCs w:val="22"/>
              </w:rPr>
            </w:pPr>
            <w:r w:rsidRPr="00FA6431">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F831AC" w:rsidRPr="00FA6431" w:rsidTr="00CB6EB2">
        <w:tc>
          <w:tcPr>
            <w:tcW w:w="2751" w:type="dxa"/>
            <w:tcBorders>
              <w:top w:val="single" w:sz="4" w:space="0" w:color="000000"/>
              <w:left w:val="single" w:sz="4" w:space="0" w:color="000000"/>
              <w:bottom w:val="single" w:sz="4" w:space="0" w:color="000000"/>
              <w:right w:val="single" w:sz="4" w:space="0" w:color="000000"/>
            </w:tcBorders>
            <w:hideMark/>
          </w:tcPr>
          <w:p w:rsidR="00F831AC" w:rsidRPr="00FA6431" w:rsidRDefault="00F831AC" w:rsidP="00FA6431">
            <w:pPr>
              <w:spacing w:after="0" w:line="240" w:lineRule="auto"/>
              <w:jc w:val="center"/>
              <w:rPr>
                <w:rFonts w:ascii="Sylfaen" w:hAnsi="Sylfaen"/>
                <w:b/>
                <w:i/>
                <w:lang w:val="ka-GE"/>
              </w:rPr>
            </w:pPr>
            <w:r w:rsidRPr="00FA6431">
              <w:rPr>
                <w:rFonts w:ascii="Sylfaen" w:hAnsi="Sylfaen"/>
                <w:b/>
                <w:i/>
                <w:lang w:val="ka-GE"/>
              </w:rPr>
              <w:lastRenderedPageBreak/>
              <w:t xml:space="preserve">პრაქტიკის ხელმძღვანელი/მენტორი </w:t>
            </w:r>
          </w:p>
        </w:tc>
        <w:tc>
          <w:tcPr>
            <w:tcW w:w="7617" w:type="dxa"/>
            <w:tcBorders>
              <w:top w:val="single" w:sz="4" w:space="0" w:color="000000"/>
              <w:left w:val="single" w:sz="4" w:space="0" w:color="000000"/>
              <w:bottom w:val="single" w:sz="4" w:space="0" w:color="auto"/>
              <w:right w:val="single" w:sz="4" w:space="0" w:color="000000"/>
            </w:tcBorders>
          </w:tcPr>
          <w:p w:rsidR="00F831AC" w:rsidRPr="00FA6431" w:rsidRDefault="00F831AC" w:rsidP="00FA6431">
            <w:pPr>
              <w:spacing w:after="0" w:line="240" w:lineRule="auto"/>
              <w:jc w:val="both"/>
              <w:rPr>
                <w:rFonts w:ascii="Sylfaen" w:eastAsia="Times New Roman" w:hAnsi="Sylfaen" w:cs="Times New Roman"/>
                <w:lang w:val="ka-GE" w:eastAsia="ru-RU"/>
              </w:rPr>
            </w:pPr>
          </w:p>
          <w:p w:rsidR="00F831AC" w:rsidRPr="00FA6431" w:rsidRDefault="00F831AC" w:rsidP="00FA6431">
            <w:pPr>
              <w:spacing w:after="0" w:line="240" w:lineRule="auto"/>
              <w:jc w:val="both"/>
              <w:rPr>
                <w:rFonts w:ascii="Sylfaen" w:hAnsi="Sylfaen"/>
                <w:highlight w:val="yellow"/>
                <w:lang w:val="ka-GE"/>
              </w:rPr>
            </w:pPr>
            <w:r w:rsidRPr="00FA6431">
              <w:rPr>
                <w:rFonts w:ascii="Sylfaen" w:eastAsia="Times New Roman" w:hAnsi="Sylfaen" w:cs="Sylfaen"/>
                <w:lang w:val="ka-GE" w:eastAsia="ru-RU"/>
              </w:rPr>
              <w:t>კონსულტაციის დღეები</w:t>
            </w:r>
            <w:r w:rsidRPr="00FA6431">
              <w:rPr>
                <w:rFonts w:ascii="AcadNusx" w:eastAsia="Times New Roman" w:hAnsi="AcadNusx" w:cs="Sylfaen"/>
                <w:lang w:val="ka-GE" w:eastAsia="ru-RU"/>
              </w:rPr>
              <w:t xml:space="preserve">: </w:t>
            </w:r>
            <w:r w:rsidRPr="00FA6431">
              <w:rPr>
                <w:rFonts w:ascii="Sylfaen" w:eastAsia="Times New Roman" w:hAnsi="Sylfaen" w:cs="Sylfaen"/>
                <w:lang w:val="ka-GE" w:eastAsia="ru-RU"/>
              </w:rPr>
              <w:t xml:space="preserve"> ყოველ კვირას, კონსულტაციების ცხრილის მიხედვით.</w:t>
            </w:r>
          </w:p>
        </w:tc>
      </w:tr>
      <w:tr w:rsidR="00F16BD7" w:rsidRPr="00FA6431" w:rsidTr="00CB6EB2">
        <w:tc>
          <w:tcPr>
            <w:tcW w:w="2751" w:type="dxa"/>
            <w:tcBorders>
              <w:top w:val="single" w:sz="4" w:space="0" w:color="000000"/>
              <w:left w:val="single" w:sz="4" w:space="0" w:color="000000"/>
              <w:bottom w:val="single" w:sz="4" w:space="0" w:color="000000"/>
              <w:right w:val="single" w:sz="4" w:space="0" w:color="000000"/>
            </w:tcBorders>
            <w:hideMark/>
          </w:tcPr>
          <w:p w:rsidR="00F16BD7" w:rsidRPr="00FA6431" w:rsidRDefault="00F16BD7" w:rsidP="00FA6431">
            <w:pPr>
              <w:spacing w:after="0" w:line="240" w:lineRule="auto"/>
              <w:jc w:val="center"/>
              <w:rPr>
                <w:rFonts w:ascii="Sylfaen" w:hAnsi="Sylfaen"/>
                <w:b/>
                <w:i/>
                <w:lang w:val="ka-GE"/>
              </w:rPr>
            </w:pPr>
            <w:r w:rsidRPr="00FA6431">
              <w:rPr>
                <w:rFonts w:ascii="Sylfaen" w:hAnsi="Sylfaen"/>
                <w:b/>
                <w:i/>
                <w:lang w:val="ka-GE"/>
              </w:rPr>
              <w:t>პრაქტიკის მიზნები</w:t>
            </w:r>
          </w:p>
        </w:tc>
        <w:tc>
          <w:tcPr>
            <w:tcW w:w="7617" w:type="dxa"/>
            <w:tcBorders>
              <w:top w:val="single" w:sz="4" w:space="0" w:color="auto"/>
              <w:bottom w:val="single" w:sz="4" w:space="0" w:color="auto"/>
              <w:right w:val="single" w:sz="4" w:space="0" w:color="auto"/>
            </w:tcBorders>
          </w:tcPr>
          <w:p w:rsidR="00F16BD7" w:rsidRPr="00FA6431" w:rsidRDefault="00F16BD7" w:rsidP="00FA6431">
            <w:pPr>
              <w:spacing w:after="0" w:line="240" w:lineRule="auto"/>
              <w:jc w:val="both"/>
              <w:rPr>
                <w:rFonts w:ascii="Sylfaen" w:hAnsi="Sylfaen" w:cs="Sylfaen"/>
                <w:color w:val="000000"/>
                <w:lang w:val="ka-GE"/>
              </w:rPr>
            </w:pPr>
            <w:r w:rsidRPr="00FA6431">
              <w:rPr>
                <w:rFonts w:ascii="Sylfaen" w:eastAsia="Sylfaen" w:hAnsi="Sylfaen"/>
                <w:lang w:val="ka-GE"/>
              </w:rPr>
              <w:t xml:space="preserve">საწარმოო პრაქტიკის მიზანია სტუდენტებს </w:t>
            </w:r>
            <w:proofErr w:type="spellStart"/>
            <w:r w:rsidRPr="00FA6431">
              <w:rPr>
                <w:rFonts w:ascii="Sylfaen" w:hAnsi="Sylfaen" w:cs="Sylfaen"/>
              </w:rPr>
              <w:t>გა</w:t>
            </w:r>
            <w:r w:rsidRPr="00FA6431">
              <w:rPr>
                <w:rFonts w:ascii="Sylfaen" w:hAnsi="Sylfaen" w:cs="Sylfaen"/>
              </w:rPr>
              <w:softHyphen/>
              <w:t>მოუ</w:t>
            </w:r>
            <w:r w:rsidRPr="00FA6431">
              <w:rPr>
                <w:rFonts w:ascii="Sylfaen" w:hAnsi="Sylfaen" w:cs="Sylfaen"/>
              </w:rPr>
              <w:softHyphen/>
              <w:t>მ</w:t>
            </w:r>
            <w:proofErr w:type="spellEnd"/>
            <w:r w:rsidRPr="00FA6431">
              <w:rPr>
                <w:rFonts w:ascii="Sylfaen" w:hAnsi="Sylfaen" w:cs="Sylfaen"/>
              </w:rPr>
              <w:softHyphen/>
            </w:r>
            <w:r w:rsidRPr="00FA6431">
              <w:rPr>
                <w:rFonts w:ascii="Sylfaen" w:hAnsi="Sylfaen" w:cs="Sylfaen"/>
                <w:lang w:val="et-EE"/>
              </w:rPr>
              <w:t>უ</w:t>
            </w:r>
            <w:proofErr w:type="spellStart"/>
            <w:r w:rsidRPr="00FA6431">
              <w:rPr>
                <w:rFonts w:ascii="Sylfaen" w:hAnsi="Sylfaen" w:cs="Sylfaen"/>
              </w:rPr>
              <w:t>შაოს</w:t>
            </w:r>
            <w:proofErr w:type="spellEnd"/>
            <w:r w:rsidRPr="00FA6431">
              <w:rPr>
                <w:rFonts w:ascii="Sylfaen" w:hAnsi="Sylfaen" w:cs="Sylfaen"/>
              </w:rPr>
              <w:t xml:space="preserve"> </w:t>
            </w:r>
            <w:proofErr w:type="spellStart"/>
            <w:r w:rsidRPr="00FA6431">
              <w:rPr>
                <w:rFonts w:ascii="Sylfaen" w:hAnsi="Sylfaen"/>
                <w:lang w:val="es-DO"/>
              </w:rPr>
              <w:t>ფარმაცევტის</w:t>
            </w:r>
            <w:proofErr w:type="spellEnd"/>
            <w:r w:rsidRPr="00FA6431">
              <w:rPr>
                <w:rFonts w:ascii="Sylfaen" w:hAnsi="Sylfaen"/>
                <w:lang w:val="es-DO"/>
              </w:rPr>
              <w:t xml:space="preserve"> </w:t>
            </w:r>
            <w:proofErr w:type="spellStart"/>
            <w:r w:rsidRPr="00FA6431">
              <w:rPr>
                <w:rFonts w:ascii="Sylfaen" w:hAnsi="Sylfaen"/>
                <w:lang w:val="es-DO"/>
              </w:rPr>
              <w:t>კვალიფიკაციის</w:t>
            </w:r>
            <w:proofErr w:type="spellEnd"/>
            <w:r w:rsidRPr="00FA6431">
              <w:rPr>
                <w:rFonts w:ascii="Sylfaen" w:hAnsi="Sylfaen"/>
                <w:lang w:val="es-DO"/>
              </w:rPr>
              <w:t xml:space="preserve"> </w:t>
            </w:r>
            <w:proofErr w:type="spellStart"/>
            <w:r w:rsidRPr="00FA6431">
              <w:rPr>
                <w:rFonts w:ascii="Sylfaen" w:hAnsi="Sylfaen"/>
                <w:lang w:val="es-DO"/>
              </w:rPr>
              <w:t>შესაბამისი</w:t>
            </w:r>
            <w:proofErr w:type="spellEnd"/>
            <w:r w:rsidRPr="00FA6431">
              <w:rPr>
                <w:rFonts w:ascii="Sylfaen" w:eastAsia="Sylfaen" w:hAnsi="Sylfaen"/>
                <w:lang w:val="ka-GE"/>
              </w:rPr>
              <w:t xml:space="preserve"> </w:t>
            </w:r>
            <w:proofErr w:type="spellStart"/>
            <w:r w:rsidRPr="00FA6431">
              <w:rPr>
                <w:rFonts w:ascii="Sylfaen" w:hAnsi="Sylfaen" w:cs="Sylfaen"/>
              </w:rPr>
              <w:t>პრაქტიკული</w:t>
            </w:r>
            <w:proofErr w:type="spellEnd"/>
            <w:r w:rsidRPr="00FA6431">
              <w:rPr>
                <w:rFonts w:ascii="Sylfaen" w:hAnsi="Sylfaen" w:cs="Sylfaen"/>
              </w:rPr>
              <w:t xml:space="preserve"> </w:t>
            </w:r>
            <w:proofErr w:type="spellStart"/>
            <w:r w:rsidRPr="00FA6431">
              <w:rPr>
                <w:rFonts w:ascii="Sylfaen" w:hAnsi="Sylfaen" w:cs="Sylfaen"/>
              </w:rPr>
              <w:t>უნარ</w:t>
            </w:r>
            <w:proofErr w:type="spellEnd"/>
            <w:r w:rsidRPr="00FA6431">
              <w:rPr>
                <w:rFonts w:ascii="Sylfaen" w:hAnsi="Sylfaen" w:cs="Sylfaen"/>
              </w:rPr>
              <w:t>–</w:t>
            </w:r>
            <w:proofErr w:type="spellStart"/>
            <w:r w:rsidRPr="00FA6431">
              <w:rPr>
                <w:rFonts w:ascii="Sylfaen" w:hAnsi="Sylfaen" w:cs="Sylfaen"/>
              </w:rPr>
              <w:t>ჩვევები</w:t>
            </w:r>
            <w:proofErr w:type="spellEnd"/>
            <w:r w:rsidRPr="00FA6431">
              <w:rPr>
                <w:rFonts w:ascii="Sylfaen" w:hAnsi="Sylfaen" w:cs="Sylfaen"/>
              </w:rPr>
              <w:t xml:space="preserve"> </w:t>
            </w:r>
            <w:proofErr w:type="spellStart"/>
            <w:r w:rsidRPr="00FA6431">
              <w:rPr>
                <w:rFonts w:ascii="Sylfaen" w:hAnsi="Sylfaen" w:cs="Sylfaen"/>
              </w:rPr>
              <w:t>და</w:t>
            </w:r>
            <w:proofErr w:type="spellEnd"/>
            <w:r w:rsidRPr="00FA6431">
              <w:rPr>
                <w:rFonts w:ascii="Sylfaen" w:hAnsi="Sylfaen" w:cs="Sylfaen"/>
              </w:rPr>
              <w:t xml:space="preserve"> </w:t>
            </w:r>
            <w:r w:rsidRPr="00FA6431">
              <w:rPr>
                <w:rFonts w:ascii="Sylfaen" w:hAnsi="Sylfaen" w:cs="Sylfaen"/>
                <w:lang w:val="ka-GE"/>
              </w:rPr>
              <w:t xml:space="preserve">კომპეტენციები, </w:t>
            </w:r>
            <w:r w:rsidRPr="00FA6431">
              <w:rPr>
                <w:rFonts w:ascii="Sylfaen" w:hAnsi="Sylfaen"/>
                <w:lang w:val="ka-GE"/>
              </w:rPr>
              <w:t xml:space="preserve">პრაქტიკის მიზანს წარმოადგენს გაუღრმავოს სტუდენტებს მიღებული ცოდნა და განუვითაროს უნარ-ჩვევები, რომელიც კლინიკურ პრაქტიკაში ინტეგრაციის საწინდარი იქნება.   </w:t>
            </w:r>
            <w:r w:rsidRPr="00FA6431">
              <w:rPr>
                <w:rFonts w:ascii="Sylfaen" w:hAnsi="Sylfaen" w:cs="Sylfaen"/>
                <w:color w:val="000000"/>
                <w:lang w:val="ka-GE"/>
              </w:rPr>
              <w:t>პრაქტიკის   მიზანია სტუდენტს  კლინიკურ ფარმაციაში მიღებული ცოდნის ადაპტაცია მოახდინოს პაციენტთან და სამედიცინო პერსონალთან მიმართებით. მიღებული უნარ-ჩვევები გამოიყენოს გონივრულად, პაციენტზე ზრუნვისა და მისი სიცოცხლის ხარისხის გაუმჯობესების მიზნით. გამოუმუშაოს პაციენტთან კომუნიკაციის უნარი. შეასწავლოს მედიკამენტების მიღების მონიტორინგის მეთოდები და ფორმები.  მედიკამენტების სწორად შერჩევა და საჭირო ინფორმაციის სრულყოფილად და გასაგებ ენაზე მიწოდება.</w:t>
            </w:r>
            <w:r w:rsidRPr="00FA6431">
              <w:rPr>
                <w:rFonts w:ascii="Sylfaen" w:hAnsi="Sylfaen" w:cs="Sylfaen"/>
                <w:color w:val="000000"/>
              </w:rPr>
              <w:t xml:space="preserve"> </w:t>
            </w:r>
            <w:r w:rsidRPr="00FA6431">
              <w:rPr>
                <w:rFonts w:ascii="Sylfaen" w:hAnsi="Sylfaen" w:cs="Sylfaen"/>
                <w:color w:val="000000"/>
                <w:lang w:val="ka-GE"/>
              </w:rPr>
              <w:t xml:space="preserve">სტუდენტმა უნდა შეძლოს კლინიკური ფარმაციის პრაქტიკის გავლისას მიღებული ცოდნისა და უნარ-ჩვევების  ეფექტური  რეალიზაცია. </w:t>
            </w:r>
          </w:p>
          <w:p w:rsidR="00F16BD7" w:rsidRPr="00FA6431" w:rsidRDefault="00F16BD7" w:rsidP="00FA6431">
            <w:pPr>
              <w:spacing w:after="0" w:line="240" w:lineRule="auto"/>
              <w:jc w:val="both"/>
              <w:rPr>
                <w:rFonts w:ascii="Sylfaen" w:hAnsi="Sylfaen"/>
                <w:b/>
                <w:bCs/>
                <w:lang w:val="ka-GE"/>
              </w:rPr>
            </w:pPr>
            <w:r w:rsidRPr="00FA6431">
              <w:rPr>
                <w:rFonts w:ascii="Sylfaen" w:hAnsi="Sylfaen"/>
                <w:lang w:val="ka-GE"/>
              </w:rPr>
              <w:t>საწარმოო პრაქტიკა გულისხმობს</w:t>
            </w:r>
            <w:r w:rsidRPr="00FA6431">
              <w:rPr>
                <w:rFonts w:ascii="Sylfaen" w:hAnsi="Sylfaen"/>
                <w:b/>
                <w:lang w:val="ka-GE"/>
              </w:rPr>
              <w:t xml:space="preserve"> </w:t>
            </w:r>
            <w:r w:rsidRPr="00FA6431">
              <w:rPr>
                <w:rFonts w:ascii="Sylfaen" w:hAnsi="Sylfaen" w:cs="Sylfaen"/>
                <w:bCs/>
                <w:lang w:val="ka-GE"/>
              </w:rPr>
              <w:t>პაციენტზე ორიენტირებულ, მისი სიცოცხლის ხარისხის გაუმჯობესებისაკენ მიმართული უნარ-ჩვევების გამომუშავებას და პრაქტიკაში დანერგვის მეთოდების შესწავლას. პაციენტის ფიზიკური ჯანმრთელობის შეფასებას, მასთან კომუნიკაციას, დანიშნულ მედიკამენტებსა და დაავადებაზე მაქსიმალური და  საჭირო ინფორმაციის მიწოდების  უნარების დაუფლებას. დაავადების რაციონალური ფარმაკოთერაპიის აღმოჩენის ფორმების გააზრებას.  მედიკამენტების მიღების მონიტორინგსა და ფარმაცევტის ეთიკის დაცვას</w:t>
            </w:r>
            <w:r w:rsidRPr="00FA6431">
              <w:rPr>
                <w:rFonts w:ascii="Calibri" w:hAnsi="Calibri"/>
                <w:bCs/>
              </w:rPr>
              <w:t xml:space="preserve">. </w:t>
            </w:r>
          </w:p>
        </w:tc>
      </w:tr>
      <w:tr w:rsidR="008B0426" w:rsidRPr="00FA6431" w:rsidTr="00CB6EB2">
        <w:tc>
          <w:tcPr>
            <w:tcW w:w="2751" w:type="dxa"/>
            <w:tcBorders>
              <w:top w:val="single" w:sz="4" w:space="0" w:color="000000"/>
              <w:left w:val="single" w:sz="4" w:space="0" w:color="000000"/>
              <w:bottom w:val="single" w:sz="4" w:space="0" w:color="000000"/>
              <w:right w:val="single" w:sz="4" w:space="0" w:color="000000"/>
            </w:tcBorders>
            <w:hideMark/>
          </w:tcPr>
          <w:p w:rsidR="008B0426" w:rsidRPr="00FA6431" w:rsidRDefault="008B0426" w:rsidP="00FA6431">
            <w:pPr>
              <w:spacing w:after="0" w:line="240" w:lineRule="auto"/>
              <w:jc w:val="center"/>
              <w:rPr>
                <w:rFonts w:ascii="Sylfaen" w:hAnsi="Sylfaen"/>
                <w:b/>
                <w:i/>
                <w:lang w:val="ka-GE"/>
              </w:rPr>
            </w:pPr>
            <w:r w:rsidRPr="00FA6431">
              <w:rPr>
                <w:rFonts w:ascii="Sylfaen" w:hAnsi="Sylfaen"/>
                <w:b/>
                <w:i/>
                <w:lang w:val="ka-GE"/>
              </w:rPr>
              <w:t>სასწავლო კურსის შესწავლის წინაპირობები</w:t>
            </w:r>
          </w:p>
        </w:tc>
        <w:tc>
          <w:tcPr>
            <w:tcW w:w="7617" w:type="dxa"/>
            <w:tcBorders>
              <w:top w:val="single" w:sz="4" w:space="0" w:color="auto"/>
              <w:left w:val="single" w:sz="4" w:space="0" w:color="000000"/>
              <w:bottom w:val="single" w:sz="4" w:space="0" w:color="000000"/>
              <w:right w:val="single" w:sz="4" w:space="0" w:color="000000"/>
            </w:tcBorders>
          </w:tcPr>
          <w:p w:rsidR="008B0426" w:rsidRPr="00FA6431" w:rsidRDefault="0054370E" w:rsidP="00FA6431">
            <w:pPr>
              <w:spacing w:after="0" w:line="240" w:lineRule="auto"/>
              <w:rPr>
                <w:rFonts w:ascii="Sylfaen" w:hAnsi="Sylfaen"/>
                <w:lang w:val="ka-GE"/>
              </w:rPr>
            </w:pPr>
            <w:r w:rsidRPr="00FA6431">
              <w:rPr>
                <w:rFonts w:ascii="Sylfaen" w:eastAsia="Calibri" w:hAnsi="Sylfaen" w:cs="Times New Roman"/>
                <w:lang w:val="ka-GE" w:eastAsia="ru-RU"/>
              </w:rPr>
              <w:t>1-7</w:t>
            </w:r>
            <w:r w:rsidR="00653C01" w:rsidRPr="00FA6431">
              <w:rPr>
                <w:rFonts w:ascii="Sylfaen" w:eastAsia="Calibri" w:hAnsi="Sylfaen" w:cs="Times New Roman"/>
                <w:lang w:val="ka-GE" w:eastAsia="ru-RU"/>
              </w:rPr>
              <w:t xml:space="preserve"> სემესტრის სავალდებულო </w:t>
            </w:r>
            <w:r w:rsidR="00CE6877" w:rsidRPr="00FA6431">
              <w:rPr>
                <w:rFonts w:ascii="Sylfaen" w:eastAsia="Calibri" w:hAnsi="Sylfaen" w:cs="Times New Roman"/>
                <w:lang w:val="ka-GE" w:eastAsia="ru-RU"/>
              </w:rPr>
              <w:t>კურსებ</w:t>
            </w:r>
            <w:r w:rsidR="00653C01" w:rsidRPr="00FA6431">
              <w:rPr>
                <w:rFonts w:ascii="Sylfaen" w:eastAsia="Calibri" w:hAnsi="Sylfaen" w:cs="Times New Roman"/>
                <w:lang w:val="ka-GE" w:eastAsia="ru-RU"/>
              </w:rPr>
              <w:t>ის გავლა</w:t>
            </w:r>
          </w:p>
        </w:tc>
      </w:tr>
      <w:tr w:rsidR="008B0426" w:rsidRPr="00FA6431" w:rsidTr="00CE6877">
        <w:trPr>
          <w:trHeight w:val="773"/>
        </w:trPr>
        <w:tc>
          <w:tcPr>
            <w:tcW w:w="2751" w:type="dxa"/>
            <w:tcBorders>
              <w:top w:val="single" w:sz="4" w:space="0" w:color="000000"/>
              <w:left w:val="single" w:sz="4" w:space="0" w:color="000000"/>
              <w:bottom w:val="single" w:sz="4" w:space="0" w:color="000000"/>
              <w:right w:val="single" w:sz="4" w:space="0" w:color="000000"/>
            </w:tcBorders>
            <w:hideMark/>
          </w:tcPr>
          <w:p w:rsidR="008B0426" w:rsidRPr="00FA6431" w:rsidRDefault="008B0426" w:rsidP="00FA6431">
            <w:pPr>
              <w:spacing w:after="0" w:line="240" w:lineRule="auto"/>
              <w:jc w:val="center"/>
              <w:rPr>
                <w:rFonts w:ascii="Sylfaen" w:hAnsi="Sylfaen"/>
                <w:b/>
                <w:lang w:val="ka-GE"/>
              </w:rPr>
            </w:pPr>
            <w:r w:rsidRPr="00FA6431">
              <w:rPr>
                <w:rFonts w:ascii="Sylfaen" w:hAnsi="Sylfaen"/>
                <w:b/>
                <w:i/>
                <w:lang w:val="ka-GE"/>
              </w:rPr>
              <w:t>პრაქტიკის პროცესში განსახორციელებელი აქტივობა/შინაარსი</w:t>
            </w:r>
          </w:p>
        </w:tc>
        <w:tc>
          <w:tcPr>
            <w:tcW w:w="7617" w:type="dxa"/>
            <w:tcBorders>
              <w:top w:val="single" w:sz="4" w:space="0" w:color="000000"/>
              <w:left w:val="single" w:sz="4" w:space="0" w:color="000000"/>
              <w:bottom w:val="single" w:sz="4" w:space="0" w:color="000000"/>
              <w:right w:val="single" w:sz="4" w:space="0" w:color="000000"/>
            </w:tcBorders>
            <w:vAlign w:val="center"/>
            <w:hideMark/>
          </w:tcPr>
          <w:p w:rsidR="008B0426" w:rsidRPr="00FA6431" w:rsidRDefault="008B0426" w:rsidP="00FA6431">
            <w:pPr>
              <w:spacing w:after="0" w:line="240" w:lineRule="auto"/>
              <w:rPr>
                <w:rFonts w:ascii="Sylfaen" w:hAnsi="Sylfaen"/>
                <w:b/>
                <w:i/>
                <w:lang w:val="ka-GE"/>
              </w:rPr>
            </w:pPr>
            <w:r w:rsidRPr="00FA6431">
              <w:rPr>
                <w:rFonts w:ascii="Sylfaen" w:hAnsi="Sylfaen"/>
                <w:b/>
                <w:i/>
                <w:lang w:val="ka-GE"/>
              </w:rPr>
              <w:t>იხ. დანართი</w:t>
            </w:r>
            <w:r w:rsidR="00B22F8E" w:rsidRPr="00FA6431">
              <w:rPr>
                <w:rFonts w:ascii="Sylfaen" w:hAnsi="Sylfaen"/>
                <w:b/>
                <w:i/>
                <w:lang w:val="ka-GE"/>
              </w:rPr>
              <w:t xml:space="preserve"> </w:t>
            </w:r>
            <w:r w:rsidR="00B22F8E" w:rsidRPr="00FA6431">
              <w:rPr>
                <w:rFonts w:ascii="Sylfaen" w:hAnsi="Sylfaen"/>
                <w:b/>
                <w:i/>
                <w:lang w:val="ru-RU"/>
              </w:rPr>
              <w:t>№</w:t>
            </w:r>
            <w:r w:rsidRPr="00FA6431">
              <w:rPr>
                <w:rFonts w:ascii="Sylfaen" w:hAnsi="Sylfaen"/>
                <w:b/>
                <w:i/>
                <w:lang w:val="ka-GE"/>
              </w:rPr>
              <w:t>1</w:t>
            </w:r>
          </w:p>
        </w:tc>
      </w:tr>
      <w:tr w:rsidR="00F16BD7" w:rsidRPr="00FA6431" w:rsidTr="00161120">
        <w:tc>
          <w:tcPr>
            <w:tcW w:w="2751" w:type="dxa"/>
            <w:tcBorders>
              <w:top w:val="single" w:sz="4" w:space="0" w:color="000000"/>
              <w:left w:val="single" w:sz="4" w:space="0" w:color="000000"/>
              <w:bottom w:val="single" w:sz="4" w:space="0" w:color="000000"/>
              <w:right w:val="single" w:sz="4" w:space="0" w:color="000000"/>
            </w:tcBorders>
            <w:hideMark/>
          </w:tcPr>
          <w:p w:rsidR="00F16BD7" w:rsidRPr="00FA6431" w:rsidRDefault="00F16BD7" w:rsidP="00FA6431">
            <w:pPr>
              <w:spacing w:after="0" w:line="240" w:lineRule="auto"/>
              <w:jc w:val="center"/>
              <w:rPr>
                <w:rFonts w:ascii="Sylfaen" w:hAnsi="Sylfaen"/>
                <w:b/>
                <w:i/>
                <w:lang w:val="ka-GE"/>
              </w:rPr>
            </w:pPr>
            <w:r w:rsidRPr="00FA6431">
              <w:rPr>
                <w:rFonts w:ascii="Sylfaen" w:hAnsi="Sylfaen"/>
                <w:b/>
                <w:i/>
                <w:lang w:val="ka-GE"/>
              </w:rPr>
              <w:t>პრაქტიკის შედეგები        (დარგობრივი და ზოგადი კომპეტენციები)</w:t>
            </w:r>
          </w:p>
        </w:tc>
        <w:tc>
          <w:tcPr>
            <w:tcW w:w="7617" w:type="dxa"/>
            <w:vAlign w:val="center"/>
          </w:tcPr>
          <w:p w:rsidR="00F16BD7" w:rsidRPr="00FA6431" w:rsidRDefault="00F16BD7" w:rsidP="00FA6431">
            <w:pPr>
              <w:pStyle w:val="NormalWeb"/>
              <w:spacing w:before="0" w:beforeAutospacing="0" w:after="0" w:afterAutospacing="0"/>
              <w:jc w:val="both"/>
              <w:rPr>
                <w:rStyle w:val="Strong"/>
                <w:rFonts w:ascii="Sylfaen" w:hAnsi="Sylfaen"/>
                <w:sz w:val="22"/>
                <w:szCs w:val="22"/>
                <w:lang w:val="ka-GE"/>
              </w:rPr>
            </w:pPr>
            <w:r w:rsidRPr="00FA6431">
              <w:rPr>
                <w:rStyle w:val="Strong"/>
                <w:rFonts w:ascii="Sylfaen" w:hAnsi="Sylfaen"/>
                <w:sz w:val="22"/>
                <w:szCs w:val="22"/>
                <w:lang w:val="ka-GE"/>
              </w:rPr>
              <w:t>ცოდნა და გაცნობიერება</w:t>
            </w:r>
          </w:p>
          <w:p w:rsidR="00F16BD7" w:rsidRPr="00FA6431" w:rsidRDefault="00F16BD7" w:rsidP="00FA6431">
            <w:pPr>
              <w:pStyle w:val="NormalWeb"/>
              <w:spacing w:before="0" w:beforeAutospacing="0" w:after="0" w:afterAutospacing="0"/>
              <w:jc w:val="both"/>
              <w:rPr>
                <w:rStyle w:val="Strong"/>
                <w:rFonts w:ascii="Sylfaen" w:hAnsi="Sylfaen"/>
                <w:b w:val="0"/>
                <w:sz w:val="22"/>
                <w:szCs w:val="22"/>
                <w:lang w:val="ka-GE"/>
              </w:rPr>
            </w:pPr>
            <w:r w:rsidRPr="00FA6431">
              <w:rPr>
                <w:rStyle w:val="Strong"/>
                <w:rFonts w:ascii="Sylfaen" w:hAnsi="Sylfaen"/>
                <w:b w:val="0"/>
                <w:sz w:val="22"/>
                <w:szCs w:val="22"/>
                <w:lang w:val="ka-GE"/>
              </w:rPr>
              <w:t xml:space="preserve">კურსის </w:t>
            </w:r>
            <w:r w:rsidR="00B604FF">
              <w:rPr>
                <w:rStyle w:val="Strong"/>
                <w:rFonts w:ascii="Sylfaen" w:hAnsi="Sylfaen"/>
                <w:b w:val="0"/>
                <w:sz w:val="22"/>
                <w:szCs w:val="22"/>
                <w:lang w:val="ka-GE"/>
              </w:rPr>
              <w:t>გავლის  შემდეგ სტუდენტი იცის-</w:t>
            </w:r>
          </w:p>
          <w:p w:rsidR="00172450" w:rsidRPr="00FA6431" w:rsidRDefault="00F16BD7" w:rsidP="00FA6431">
            <w:pPr>
              <w:pStyle w:val="NormalWeb"/>
              <w:numPr>
                <w:ilvl w:val="0"/>
                <w:numId w:val="42"/>
              </w:numPr>
              <w:spacing w:before="0" w:beforeAutospacing="0" w:after="0" w:afterAutospacing="0"/>
              <w:ind w:left="0"/>
              <w:jc w:val="both"/>
              <w:rPr>
                <w:rStyle w:val="WW-StrongEmphasis"/>
                <w:b w:val="0"/>
                <w:bCs w:val="0"/>
                <w:sz w:val="22"/>
                <w:szCs w:val="22"/>
              </w:rPr>
            </w:pPr>
            <w:r w:rsidRPr="00FA6431">
              <w:rPr>
                <w:rStyle w:val="WW-StrongEmphasis"/>
                <w:rFonts w:ascii="Sylfaen" w:hAnsi="Sylfaen" w:cs="Arial, Helvetica, sans-serif"/>
                <w:b w:val="0"/>
                <w:color w:val="0F1419"/>
                <w:sz w:val="22"/>
                <w:szCs w:val="22"/>
                <w:lang w:val="ka-GE"/>
              </w:rPr>
              <w:t xml:space="preserve">წამლის ჯგუფების, მათი მნიშვნელობის, გვერდითი და თერაპიული ეფექტის, უკუჩვენების  </w:t>
            </w:r>
            <w:r w:rsidR="00172450" w:rsidRPr="00FA6431">
              <w:rPr>
                <w:rStyle w:val="WW-StrongEmphasis"/>
                <w:rFonts w:ascii="Sylfaen" w:hAnsi="Sylfaen" w:cs="Arial, Helvetica, sans-serif"/>
                <w:b w:val="0"/>
                <w:color w:val="0F1419"/>
                <w:sz w:val="22"/>
                <w:szCs w:val="22"/>
                <w:lang w:val="ka-GE"/>
              </w:rPr>
              <w:t xml:space="preserve">შსახებ </w:t>
            </w:r>
            <w:r w:rsidRPr="00FA6431">
              <w:rPr>
                <w:rStyle w:val="WW-StrongEmphasis"/>
                <w:rFonts w:ascii="Sylfaen" w:hAnsi="Sylfaen" w:cs="Arial, Helvetica, sans-serif"/>
                <w:b w:val="0"/>
                <w:color w:val="0F1419"/>
                <w:sz w:val="22"/>
                <w:szCs w:val="22"/>
                <w:lang w:val="ka-GE"/>
              </w:rPr>
              <w:t>ცოდნა</w:t>
            </w:r>
          </w:p>
          <w:p w:rsidR="00F16BD7" w:rsidRPr="00FA6431" w:rsidRDefault="00172450" w:rsidP="00FA6431">
            <w:pPr>
              <w:pStyle w:val="NormalWeb"/>
              <w:numPr>
                <w:ilvl w:val="0"/>
                <w:numId w:val="42"/>
              </w:numPr>
              <w:spacing w:before="0" w:beforeAutospacing="0" w:after="0" w:afterAutospacing="0"/>
              <w:ind w:left="0"/>
              <w:jc w:val="both"/>
              <w:rPr>
                <w:rStyle w:val="WW-StrongEmphasis"/>
                <w:b w:val="0"/>
                <w:bCs w:val="0"/>
                <w:sz w:val="22"/>
                <w:szCs w:val="22"/>
              </w:rPr>
            </w:pPr>
            <w:r w:rsidRPr="00FA6431">
              <w:rPr>
                <w:rStyle w:val="WW-StrongEmphasis"/>
                <w:rFonts w:ascii="Sylfaen" w:hAnsi="Sylfaen" w:cs="Arial, Helvetica, sans-serif"/>
                <w:b w:val="0"/>
                <w:color w:val="0F1419"/>
                <w:sz w:val="22"/>
                <w:szCs w:val="22"/>
                <w:lang w:val="ka-GE"/>
              </w:rPr>
              <w:t>სამკურნალო პრეპარატების რაციონალური გამოყენების შესახებ ცოდნა</w:t>
            </w:r>
          </w:p>
          <w:p w:rsidR="00172450" w:rsidRPr="00FA6431" w:rsidRDefault="00172450" w:rsidP="00FA6431">
            <w:pPr>
              <w:pStyle w:val="NormalWeb"/>
              <w:numPr>
                <w:ilvl w:val="0"/>
                <w:numId w:val="42"/>
              </w:numPr>
              <w:spacing w:before="0" w:beforeAutospacing="0" w:after="0" w:afterAutospacing="0"/>
              <w:ind w:left="0"/>
              <w:jc w:val="both"/>
              <w:rPr>
                <w:rStyle w:val="WW-StrongEmphasis"/>
                <w:rFonts w:ascii="Sylfaen" w:hAnsi="Sylfaen" w:cs="Arial, Helvetica, sans-serif"/>
                <w:b w:val="0"/>
                <w:color w:val="0F1419"/>
                <w:sz w:val="22"/>
                <w:szCs w:val="22"/>
                <w:lang w:val="ka-GE"/>
              </w:rPr>
            </w:pPr>
            <w:r w:rsidRPr="00FA6431">
              <w:rPr>
                <w:rStyle w:val="WW-StrongEmphasis"/>
                <w:rFonts w:ascii="Sylfaen" w:hAnsi="Sylfaen" w:cs="Arial, Helvetica, sans-serif"/>
                <w:b w:val="0"/>
                <w:color w:val="0F1419"/>
                <w:sz w:val="22"/>
                <w:szCs w:val="22"/>
                <w:lang w:val="ka-GE"/>
              </w:rPr>
              <w:lastRenderedPageBreak/>
              <w:t xml:space="preserve">კლინიცისტი </w:t>
            </w:r>
            <w:r w:rsidR="00F16BD7" w:rsidRPr="00FA6431">
              <w:rPr>
                <w:rStyle w:val="WW-StrongEmphasis"/>
                <w:rFonts w:ascii="Sylfaen" w:hAnsi="Sylfaen" w:cs="Arial, Helvetica, sans-serif"/>
                <w:b w:val="0"/>
                <w:color w:val="0F1419"/>
                <w:sz w:val="22"/>
                <w:szCs w:val="22"/>
                <w:lang w:val="ka-GE"/>
              </w:rPr>
              <w:t>ფარმაცევტის ფუნქციების, ფარმაცევტული დახმარების განსაზღვრის</w:t>
            </w:r>
            <w:r w:rsidRPr="00FA6431">
              <w:rPr>
                <w:rStyle w:val="WW-StrongEmphasis"/>
                <w:rFonts w:ascii="Sylfaen" w:hAnsi="Sylfaen" w:cs="Arial, Helvetica, sans-serif"/>
                <w:b w:val="0"/>
                <w:color w:val="0F1419"/>
                <w:sz w:val="22"/>
                <w:szCs w:val="22"/>
                <w:lang w:val="ka-GE"/>
              </w:rPr>
              <w:t xml:space="preserve"> შესახებ ცოდნა</w:t>
            </w:r>
            <w:r w:rsidR="00B604FF">
              <w:rPr>
                <w:rStyle w:val="WW-StrongEmphasis"/>
                <w:rFonts w:ascii="Sylfaen" w:hAnsi="Sylfaen" w:cs="Arial, Helvetica, sans-serif"/>
                <w:b w:val="0"/>
                <w:color w:val="0F1419"/>
                <w:sz w:val="22"/>
                <w:szCs w:val="22"/>
                <w:lang w:val="ka-GE"/>
              </w:rPr>
              <w:t>.,</w:t>
            </w:r>
          </w:p>
          <w:p w:rsidR="00F16BD7" w:rsidRPr="00FA6431" w:rsidRDefault="00172450" w:rsidP="00FA6431">
            <w:pPr>
              <w:pStyle w:val="NormalWeb"/>
              <w:numPr>
                <w:ilvl w:val="0"/>
                <w:numId w:val="42"/>
              </w:numPr>
              <w:spacing w:before="0" w:beforeAutospacing="0" w:after="0" w:afterAutospacing="0"/>
              <w:ind w:left="0"/>
              <w:jc w:val="both"/>
              <w:rPr>
                <w:rStyle w:val="WW-StrongEmphasis"/>
                <w:rFonts w:ascii="Sylfaen" w:hAnsi="Sylfaen" w:cs="Arial, Helvetica, sans-serif"/>
                <w:b w:val="0"/>
                <w:color w:val="0F1419"/>
                <w:sz w:val="22"/>
                <w:szCs w:val="22"/>
                <w:lang w:val="ka-GE"/>
              </w:rPr>
            </w:pPr>
            <w:r w:rsidRPr="00FA6431">
              <w:rPr>
                <w:rStyle w:val="WW-StrongEmphasis"/>
                <w:rFonts w:ascii="Sylfaen" w:hAnsi="Sylfaen" w:cs="Arial, Helvetica, sans-serif"/>
                <w:b w:val="0"/>
                <w:color w:val="0F1419"/>
                <w:sz w:val="22"/>
                <w:szCs w:val="22"/>
                <w:lang w:val="ka-GE"/>
              </w:rPr>
              <w:t>კლინიკური ფარმაციის პრაქტიკული საკითხების შესახებ ცოდნა</w:t>
            </w:r>
            <w:r w:rsidR="00B604FF">
              <w:rPr>
                <w:rStyle w:val="WW-StrongEmphasis"/>
                <w:rFonts w:ascii="Sylfaen" w:hAnsi="Sylfaen" w:cs="Arial, Helvetica, sans-serif"/>
                <w:b w:val="0"/>
                <w:color w:val="0F1419"/>
                <w:sz w:val="22"/>
                <w:szCs w:val="22"/>
                <w:lang w:val="ka-GE"/>
              </w:rPr>
              <w:t>.,</w:t>
            </w:r>
          </w:p>
          <w:p w:rsidR="00F16BD7" w:rsidRPr="00FA6431" w:rsidRDefault="00F16BD7" w:rsidP="00FA6431">
            <w:pPr>
              <w:pStyle w:val="NormalWeb"/>
              <w:numPr>
                <w:ilvl w:val="0"/>
                <w:numId w:val="42"/>
              </w:numPr>
              <w:spacing w:before="0" w:beforeAutospacing="0" w:after="0" w:afterAutospacing="0"/>
              <w:ind w:left="0"/>
              <w:jc w:val="both"/>
              <w:rPr>
                <w:rStyle w:val="WW-StrongEmphasis"/>
                <w:b w:val="0"/>
                <w:bCs w:val="0"/>
                <w:sz w:val="22"/>
                <w:szCs w:val="22"/>
              </w:rPr>
            </w:pPr>
            <w:r w:rsidRPr="00FA6431">
              <w:rPr>
                <w:rStyle w:val="WW-StrongEmphasis"/>
                <w:rFonts w:ascii="Sylfaen" w:hAnsi="Sylfaen" w:cs="Arial, Helvetica, sans-serif"/>
                <w:b w:val="0"/>
                <w:color w:val="0F1419"/>
                <w:sz w:val="22"/>
                <w:szCs w:val="22"/>
                <w:lang w:val="ka-GE"/>
              </w:rPr>
              <w:t>პაციენტთან და სამედიცინო პერსონალთან კომუნიკაციის</w:t>
            </w:r>
            <w:r w:rsidR="00172450" w:rsidRPr="00FA6431">
              <w:rPr>
                <w:rStyle w:val="WW-StrongEmphasis"/>
                <w:rFonts w:ascii="Sylfaen" w:hAnsi="Sylfaen" w:cs="Arial, Helvetica, sans-serif"/>
                <w:b w:val="0"/>
                <w:color w:val="0F1419"/>
                <w:sz w:val="22"/>
                <w:szCs w:val="22"/>
                <w:lang w:val="ka-GE"/>
              </w:rPr>
              <w:t xml:space="preserve"> ფორმების</w:t>
            </w:r>
            <w:r w:rsidRPr="00FA6431">
              <w:rPr>
                <w:rStyle w:val="WW-StrongEmphasis"/>
                <w:rFonts w:ascii="Sylfaen" w:hAnsi="Sylfaen" w:cs="Arial, Helvetica, sans-serif"/>
                <w:b w:val="0"/>
                <w:color w:val="0F1419"/>
                <w:sz w:val="22"/>
                <w:szCs w:val="22"/>
                <w:lang w:val="ka-GE"/>
              </w:rPr>
              <w:t xml:space="preserve"> </w:t>
            </w:r>
            <w:r w:rsidR="00172450" w:rsidRPr="00FA6431">
              <w:rPr>
                <w:rStyle w:val="WW-StrongEmphasis"/>
                <w:rFonts w:ascii="Sylfaen" w:hAnsi="Sylfaen" w:cs="Arial, Helvetica, sans-serif"/>
                <w:b w:val="0"/>
                <w:color w:val="0F1419"/>
                <w:sz w:val="22"/>
                <w:szCs w:val="22"/>
                <w:lang w:val="ka-GE"/>
              </w:rPr>
              <w:t xml:space="preserve">შესახებ </w:t>
            </w:r>
            <w:r w:rsidRPr="00FA6431">
              <w:rPr>
                <w:rStyle w:val="WW-StrongEmphasis"/>
                <w:rFonts w:ascii="Sylfaen" w:hAnsi="Sylfaen" w:cs="Arial, Helvetica, sans-serif"/>
                <w:b w:val="0"/>
                <w:color w:val="0F1419"/>
                <w:sz w:val="22"/>
                <w:szCs w:val="22"/>
                <w:lang w:val="ka-GE"/>
              </w:rPr>
              <w:t>ცოდნა.</w:t>
            </w:r>
            <w:r w:rsidR="00B604FF">
              <w:rPr>
                <w:rStyle w:val="WW-StrongEmphasis"/>
                <w:rFonts w:ascii="Sylfaen" w:hAnsi="Sylfaen" w:cs="Arial, Helvetica, sans-serif"/>
                <w:b w:val="0"/>
                <w:color w:val="0F1419"/>
                <w:sz w:val="22"/>
                <w:szCs w:val="22"/>
                <w:lang w:val="ka-GE"/>
              </w:rPr>
              <w:t>,</w:t>
            </w:r>
          </w:p>
          <w:p w:rsidR="00F16BD7" w:rsidRPr="00FA6431" w:rsidRDefault="00F16BD7" w:rsidP="00FA6431">
            <w:pPr>
              <w:pStyle w:val="NormalWeb"/>
              <w:numPr>
                <w:ilvl w:val="0"/>
                <w:numId w:val="42"/>
              </w:numPr>
              <w:spacing w:before="0" w:beforeAutospacing="0" w:after="0" w:afterAutospacing="0"/>
              <w:ind w:left="0"/>
              <w:jc w:val="both"/>
              <w:rPr>
                <w:sz w:val="22"/>
                <w:szCs w:val="22"/>
              </w:rPr>
            </w:pPr>
            <w:r w:rsidRPr="00FA6431">
              <w:rPr>
                <w:rStyle w:val="WW-StrongEmphasis"/>
                <w:rFonts w:ascii="Sylfaen" w:hAnsi="Sylfaen" w:cs="Arial, Helvetica, sans-serif"/>
                <w:b w:val="0"/>
                <w:color w:val="0F1419"/>
                <w:sz w:val="22"/>
                <w:szCs w:val="22"/>
                <w:lang w:val="ka-GE"/>
              </w:rPr>
              <w:t xml:space="preserve"> </w:t>
            </w:r>
            <w:r w:rsidRPr="00FA6431">
              <w:rPr>
                <w:rFonts w:ascii="Sylfaen" w:hAnsi="Sylfaen" w:cs="Sylfaen"/>
                <w:bCs/>
                <w:color w:val="000000"/>
                <w:sz w:val="22"/>
                <w:szCs w:val="22"/>
                <w:lang w:val="ka-GE"/>
              </w:rPr>
              <w:t xml:space="preserve">ფარმაცევტული ზრუნვის, ფარმაცევტული კონსულტაციის, მკურნალობის მონიტორინგის, კლინიკური პრაქტიკის ხარისხის უზრუნველყოფის </w:t>
            </w:r>
            <w:r w:rsidR="00172450" w:rsidRPr="00FA6431">
              <w:rPr>
                <w:rFonts w:ascii="Sylfaen" w:hAnsi="Sylfaen" w:cs="Sylfaen"/>
                <w:bCs/>
                <w:color w:val="000000"/>
                <w:sz w:val="22"/>
                <w:szCs w:val="22"/>
                <w:lang w:val="ka-GE"/>
              </w:rPr>
              <w:t xml:space="preserve">შესახებ </w:t>
            </w:r>
            <w:r w:rsidRPr="00FA6431">
              <w:rPr>
                <w:rFonts w:ascii="Sylfaen" w:hAnsi="Sylfaen" w:cs="Sylfaen"/>
                <w:bCs/>
                <w:color w:val="000000"/>
                <w:sz w:val="22"/>
                <w:szCs w:val="22"/>
                <w:lang w:val="ka-GE"/>
              </w:rPr>
              <w:t>ცოდნა</w:t>
            </w:r>
          </w:p>
          <w:p w:rsidR="00F16BD7" w:rsidRPr="00FA6431" w:rsidRDefault="00F16BD7" w:rsidP="00FA6431">
            <w:pPr>
              <w:pStyle w:val="NormalWeb"/>
              <w:spacing w:before="0" w:beforeAutospacing="0" w:after="0" w:afterAutospacing="0"/>
              <w:jc w:val="both"/>
              <w:rPr>
                <w:rStyle w:val="Strong"/>
                <w:rFonts w:ascii="Sylfaen" w:hAnsi="Sylfaen" w:cs="Sylfaen"/>
                <w:color w:val="000000"/>
                <w:sz w:val="22"/>
                <w:szCs w:val="22"/>
              </w:rPr>
            </w:pPr>
            <w:r w:rsidRPr="00FA6431">
              <w:rPr>
                <w:rStyle w:val="Strong"/>
                <w:rFonts w:ascii="Sylfaen" w:hAnsi="Sylfaen" w:cs="Sylfaen"/>
                <w:color w:val="000000"/>
                <w:sz w:val="22"/>
                <w:szCs w:val="22"/>
                <w:lang w:val="ka-GE"/>
              </w:rPr>
              <w:t xml:space="preserve"> </w:t>
            </w:r>
            <w:r w:rsidRPr="00FA6431">
              <w:rPr>
                <w:rStyle w:val="Strong"/>
                <w:rFonts w:ascii="Sylfaen" w:hAnsi="Sylfaen" w:cs="Sylfaen"/>
                <w:color w:val="000000"/>
                <w:sz w:val="22"/>
                <w:szCs w:val="22"/>
              </w:rPr>
              <w:t>უნარი:</w:t>
            </w:r>
          </w:p>
          <w:p w:rsidR="00F16BD7" w:rsidRPr="00FA6431" w:rsidRDefault="00F16BD7" w:rsidP="00FA6431">
            <w:pPr>
              <w:pStyle w:val="NormalWeb"/>
              <w:spacing w:before="0" w:beforeAutospacing="0" w:after="0" w:afterAutospacing="0"/>
              <w:jc w:val="both"/>
              <w:rPr>
                <w:rStyle w:val="Strong"/>
                <w:rFonts w:ascii="Sylfaen" w:hAnsi="Sylfaen" w:cs="Sylfaen"/>
                <w:b w:val="0"/>
                <w:color w:val="000000"/>
                <w:sz w:val="22"/>
                <w:szCs w:val="22"/>
                <w:lang w:val="ka-GE"/>
              </w:rPr>
            </w:pPr>
            <w:r w:rsidRPr="00FA6431">
              <w:rPr>
                <w:rStyle w:val="Strong"/>
                <w:rFonts w:ascii="Sylfaen" w:hAnsi="Sylfaen" w:cs="Sylfaen"/>
                <w:color w:val="000000"/>
                <w:sz w:val="22"/>
                <w:szCs w:val="22"/>
              </w:rPr>
              <w:t>კურსის</w:t>
            </w:r>
            <w:r w:rsidR="00B604FF">
              <w:rPr>
                <w:rStyle w:val="Strong"/>
                <w:rFonts w:ascii="Sylfaen" w:hAnsi="Sylfaen" w:cs="Sylfaen"/>
                <w:color w:val="000000"/>
                <w:sz w:val="22"/>
                <w:szCs w:val="22"/>
                <w:lang w:val="ka-GE"/>
              </w:rPr>
              <w:t xml:space="preserve"> გავლის </w:t>
            </w:r>
            <w:r w:rsidRPr="00FA6431">
              <w:rPr>
                <w:rStyle w:val="Strong"/>
                <w:rFonts w:ascii="Sylfaen" w:hAnsi="Sylfaen" w:cs="Sylfaen"/>
                <w:color w:val="000000"/>
                <w:sz w:val="22"/>
                <w:szCs w:val="22"/>
              </w:rPr>
              <w:t>შემდეგ</w:t>
            </w:r>
            <w:r w:rsidRPr="00FA6431">
              <w:rPr>
                <w:rStyle w:val="Strong"/>
                <w:rFonts w:ascii="Sylfaen" w:hAnsi="Sylfaen" w:cs="Sylfaen"/>
                <w:color w:val="000000"/>
                <w:sz w:val="22"/>
                <w:szCs w:val="22"/>
                <w:lang w:val="ka-GE"/>
              </w:rPr>
              <w:t xml:space="preserve"> </w:t>
            </w:r>
            <w:r w:rsidRPr="00FA6431">
              <w:rPr>
                <w:rStyle w:val="Strong"/>
                <w:rFonts w:ascii="Sylfaen" w:hAnsi="Sylfaen" w:cs="Sylfaen"/>
                <w:color w:val="000000"/>
                <w:sz w:val="22"/>
                <w:szCs w:val="22"/>
              </w:rPr>
              <w:t>სტუდენტს</w:t>
            </w:r>
            <w:r w:rsidRPr="00FA6431">
              <w:rPr>
                <w:rStyle w:val="Strong"/>
                <w:rFonts w:ascii="Sylfaen" w:hAnsi="Sylfaen" w:cs="Sylfaen"/>
                <w:color w:val="000000"/>
                <w:sz w:val="22"/>
                <w:szCs w:val="22"/>
                <w:lang w:val="ka-GE"/>
              </w:rPr>
              <w:t xml:space="preserve"> </w:t>
            </w:r>
            <w:r w:rsidR="00172450" w:rsidRPr="00FA6431">
              <w:rPr>
                <w:rStyle w:val="Strong"/>
                <w:rFonts w:ascii="Sylfaen" w:hAnsi="Sylfaen" w:cs="Sylfaen"/>
                <w:color w:val="000000"/>
                <w:sz w:val="22"/>
                <w:szCs w:val="22"/>
                <w:lang w:val="ka-GE"/>
              </w:rPr>
              <w:t>შეეძლება</w:t>
            </w:r>
            <w:r w:rsidRPr="00FA6431">
              <w:rPr>
                <w:rStyle w:val="Strong"/>
                <w:rFonts w:ascii="Sylfaen" w:hAnsi="Sylfaen" w:cs="Sylfaen"/>
                <w:color w:val="000000"/>
                <w:sz w:val="22"/>
                <w:szCs w:val="22"/>
              </w:rPr>
              <w:t>:</w:t>
            </w:r>
          </w:p>
          <w:p w:rsidR="00172450" w:rsidRPr="00FA6431" w:rsidRDefault="00172450" w:rsidP="00B604FF">
            <w:pPr>
              <w:suppressAutoHyphens/>
              <w:autoSpaceDN w:val="0"/>
              <w:spacing w:after="0" w:line="240" w:lineRule="auto"/>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ფარმაცევტული ზრუნვის განხორციელება</w:t>
            </w:r>
          </w:p>
          <w:p w:rsidR="00172450" w:rsidRPr="00FA6431" w:rsidRDefault="00172450"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ამა თუ იმ სამკურნალო საშუალების გაცემის თაობაზე გადაწყვეტილების მიღება.</w:t>
            </w:r>
          </w:p>
          <w:p w:rsidR="00172450" w:rsidRPr="00FA6431" w:rsidRDefault="00F16BD7"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 xml:space="preserve">ამა თუ იმ დაავადებების მკურნალობის შესახებ მეთოდური რეკომენდაციებისა და სახელმძღვანელოების </w:t>
            </w:r>
            <w:r w:rsidR="00172450" w:rsidRPr="00FA6431">
              <w:rPr>
                <w:rFonts w:ascii="Sylfaen" w:hAnsi="Sylfaen" w:cs="Arial, Helvetica, sans-serif"/>
                <w:color w:val="0F1419"/>
                <w:kern w:val="3"/>
                <w:lang w:val="ka-GE" w:eastAsia="zh-CN"/>
              </w:rPr>
              <w:t>შემუშავება  ექიმთან შეთანხმებით</w:t>
            </w:r>
          </w:p>
          <w:p w:rsidR="00F16BD7" w:rsidRPr="00FA6431" w:rsidRDefault="00172450"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კლინიკური ფარმაცევტის მონაწილეობით სამკურნალო პრეპარატების გამოყენების ,პოლიტიკის ჩამოყალიბების,  პროფესიონალებთან  თანამშრომლობის  უნარი</w:t>
            </w:r>
          </w:p>
          <w:p w:rsidR="00F16BD7" w:rsidRPr="00FA6431" w:rsidRDefault="00F16BD7"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 xml:space="preserve">სამკურნალო საშუალებების განაწილებისა,  შესყიდვის, სამკურნალო ფორმულარების შექმნის უნარი </w:t>
            </w:r>
          </w:p>
          <w:p w:rsidR="00F16BD7" w:rsidRPr="00FA6431" w:rsidRDefault="00F16BD7"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კონკრეტულ კლინიკურ სიტუაციაში რაციონალური გადაწყვეტილების მიღების უნარი</w:t>
            </w:r>
          </w:p>
          <w:p w:rsidR="00F16BD7" w:rsidRPr="00FA6431" w:rsidRDefault="00F16BD7" w:rsidP="00FA6431">
            <w:pPr>
              <w:numPr>
                <w:ilvl w:val="0"/>
                <w:numId w:val="42"/>
              </w:numPr>
              <w:suppressAutoHyphens/>
              <w:autoSpaceDN w:val="0"/>
              <w:spacing w:after="0" w:line="240" w:lineRule="auto"/>
              <w:ind w:left="0"/>
              <w:jc w:val="both"/>
              <w:textAlignment w:val="baseline"/>
              <w:rPr>
                <w:rFonts w:ascii="Sylfaen" w:hAnsi="Sylfaen" w:cs="Arial, Helvetica, sans-serif"/>
                <w:color w:val="0F1419"/>
                <w:kern w:val="3"/>
                <w:lang w:val="ka-GE" w:eastAsia="zh-CN"/>
              </w:rPr>
            </w:pPr>
            <w:r w:rsidRPr="00FA6431">
              <w:rPr>
                <w:rFonts w:ascii="Sylfaen" w:hAnsi="Sylfaen" w:cs="Arial, Helvetica, sans-serif"/>
                <w:color w:val="0F1419"/>
                <w:kern w:val="3"/>
                <w:lang w:val="ka-GE" w:eastAsia="zh-CN"/>
              </w:rPr>
              <w:t xml:space="preserve">მინიმალური დანახარჯის პირობებში მაქსიმალური თერაპიული ეფექტის მომცემი  პრეპარატების შერჩევის უნარი </w:t>
            </w:r>
          </w:p>
          <w:p w:rsidR="00F16BD7" w:rsidRPr="00FA6431" w:rsidRDefault="00F16BD7" w:rsidP="00FA6431">
            <w:pPr>
              <w:widowControl w:val="0"/>
              <w:numPr>
                <w:ilvl w:val="0"/>
                <w:numId w:val="42"/>
              </w:numPr>
              <w:suppressAutoHyphens/>
              <w:autoSpaceDN w:val="0"/>
              <w:spacing w:after="0" w:line="240" w:lineRule="auto"/>
              <w:ind w:left="0"/>
              <w:jc w:val="both"/>
              <w:textAlignment w:val="baseline"/>
              <w:rPr>
                <w:rFonts w:ascii="Sylfaen" w:hAnsi="Sylfaen" w:cs="Arial, Helvetica, sans-serif"/>
                <w:bCs/>
                <w:color w:val="0F1419"/>
                <w:kern w:val="3"/>
                <w:lang w:eastAsia="zh-CN"/>
              </w:rPr>
            </w:pPr>
            <w:proofErr w:type="spellStart"/>
            <w:r w:rsidRPr="00FA6431">
              <w:rPr>
                <w:rFonts w:ascii="Sylfaen" w:hAnsi="Sylfaen" w:cs="Arial, Helvetica, sans-serif"/>
                <w:bCs/>
                <w:color w:val="0F1419"/>
                <w:kern w:val="3"/>
                <w:lang w:eastAsia="zh-CN"/>
              </w:rPr>
              <w:t>სწავლის</w:t>
            </w:r>
            <w:proofErr w:type="spellEnd"/>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პროცესში</w:t>
            </w:r>
            <w:proofErr w:type="spellEnd"/>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მოპოვებული</w:t>
            </w:r>
            <w:proofErr w:type="spellEnd"/>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თეორიული</w:t>
            </w:r>
            <w:proofErr w:type="spellEnd"/>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ცოდნის</w:t>
            </w:r>
            <w:proofErr w:type="spellEnd"/>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პრაქტიკულ</w:t>
            </w:r>
            <w:proofErr w:type="spellEnd"/>
            <w:r w:rsidR="00172450" w:rsidRPr="00FA6431">
              <w:rPr>
                <w:rFonts w:ascii="Sylfaen" w:hAnsi="Sylfaen" w:cs="Arial, Helvetica, sans-serif"/>
                <w:bCs/>
                <w:color w:val="0F1419"/>
                <w:kern w:val="3"/>
                <w:lang w:val="ka-GE" w:eastAsia="zh-CN"/>
              </w:rPr>
              <w:t>ი</w:t>
            </w:r>
            <w:r w:rsidRPr="00FA6431">
              <w:rPr>
                <w:rFonts w:ascii="Sylfaen" w:hAnsi="Sylfaen" w:cs="Arial, Helvetica, sans-serif"/>
                <w:bCs/>
                <w:color w:val="0F1419"/>
                <w:kern w:val="3"/>
                <w:lang w:eastAsia="zh-CN"/>
              </w:rPr>
              <w:t xml:space="preserve"> </w:t>
            </w:r>
            <w:proofErr w:type="spellStart"/>
            <w:r w:rsidRPr="00FA6431">
              <w:rPr>
                <w:rFonts w:ascii="Sylfaen" w:hAnsi="Sylfaen" w:cs="Arial, Helvetica, sans-serif"/>
                <w:bCs/>
                <w:color w:val="0F1419"/>
                <w:kern w:val="3"/>
                <w:lang w:eastAsia="zh-CN"/>
              </w:rPr>
              <w:t>რეალიზაცი</w:t>
            </w:r>
            <w:proofErr w:type="spellEnd"/>
            <w:r w:rsidR="00172450" w:rsidRPr="00FA6431">
              <w:rPr>
                <w:rFonts w:ascii="Sylfaen" w:hAnsi="Sylfaen" w:cs="Arial, Helvetica, sans-serif"/>
                <w:bCs/>
                <w:color w:val="0F1419"/>
                <w:kern w:val="3"/>
                <w:lang w:val="ka-GE" w:eastAsia="zh-CN"/>
              </w:rPr>
              <w:t>ა</w:t>
            </w:r>
          </w:p>
          <w:p w:rsidR="00F16BD7" w:rsidRPr="00FA6431" w:rsidRDefault="00F16BD7" w:rsidP="00FA6431">
            <w:pPr>
              <w:pStyle w:val="ListParagraph"/>
              <w:numPr>
                <w:ilvl w:val="0"/>
                <w:numId w:val="42"/>
              </w:numPr>
              <w:ind w:left="0"/>
              <w:contextualSpacing/>
              <w:jc w:val="both"/>
              <w:rPr>
                <w:rStyle w:val="Strong"/>
                <w:rFonts w:ascii="Sylfaen" w:hAnsi="Sylfaen"/>
                <w:b w:val="0"/>
                <w:sz w:val="22"/>
                <w:szCs w:val="22"/>
                <w:lang w:val="ka-GE"/>
              </w:rPr>
            </w:pPr>
            <w:r w:rsidRPr="00FA6431">
              <w:rPr>
                <w:rStyle w:val="Strong"/>
                <w:rFonts w:ascii="Sylfaen" w:hAnsi="Sylfaen"/>
                <w:b w:val="0"/>
                <w:sz w:val="22"/>
                <w:szCs w:val="22"/>
                <w:lang w:val="ka-GE"/>
              </w:rPr>
              <w:t>კლინიკური ფარმაციის   ძირითადი პრინციპების, მეთოდებისდა უნარ-ჩვევების  პრაქტიკაში გამოყენების უნარი</w:t>
            </w:r>
          </w:p>
          <w:p w:rsidR="00F16BD7" w:rsidRPr="00FA6431" w:rsidRDefault="00F16BD7" w:rsidP="0018535E">
            <w:pPr>
              <w:pStyle w:val="NormalWeb"/>
              <w:spacing w:before="0" w:beforeAutospacing="0" w:after="0" w:afterAutospacing="0"/>
              <w:jc w:val="both"/>
              <w:rPr>
                <w:rFonts w:ascii="Sylfaen" w:hAnsi="Sylfaen"/>
                <w:bCs/>
                <w:sz w:val="22"/>
                <w:szCs w:val="22"/>
                <w:lang w:val="ka-GE"/>
              </w:rPr>
            </w:pPr>
          </w:p>
          <w:p w:rsidR="0091389C" w:rsidRDefault="0091389C" w:rsidP="0091389C">
            <w:pPr>
              <w:spacing w:after="0"/>
              <w:rPr>
                <w:rFonts w:ascii="Sylfaen" w:eastAsia="Times New Roman" w:hAnsi="Sylfaen"/>
                <w:b/>
                <w:lang w:val="ka-GE"/>
              </w:rPr>
            </w:pPr>
            <w:r>
              <w:rPr>
                <w:rFonts w:ascii="Sylfaen" w:eastAsia="Times New Roman" w:hAnsi="Sylfaen"/>
                <w:b/>
                <w:lang w:val="ka-GE"/>
              </w:rPr>
              <w:t>პასუხისმგებლობა და ავტონომიურობა</w:t>
            </w:r>
          </w:p>
          <w:p w:rsidR="00F16BD7" w:rsidRPr="0091389C" w:rsidRDefault="0091389C" w:rsidP="0091389C">
            <w:pPr>
              <w:spacing w:after="0"/>
              <w:rPr>
                <w:rFonts w:ascii="Sylfaen" w:eastAsia="Times New Roman" w:hAnsi="Sylfaen"/>
                <w:b/>
                <w:lang w:val="ka-GE"/>
              </w:rPr>
            </w:pPr>
            <w:r>
              <w:rPr>
                <w:rFonts w:ascii="Sylfaen" w:eastAsia="Times New Roman" w:hAnsi="Sylfaen"/>
                <w:b/>
                <w:lang w:val="ka-GE"/>
              </w:rPr>
              <w:t>კურსის გავლის შემდეგ, სტუდენტი:</w:t>
            </w:r>
          </w:p>
          <w:p w:rsidR="008403E8" w:rsidRDefault="008403E8" w:rsidP="008403E8">
            <w:pPr>
              <w:autoSpaceDE w:val="0"/>
              <w:autoSpaceDN w:val="0"/>
              <w:adjustRightInd w:val="0"/>
              <w:spacing w:after="0" w:line="240" w:lineRule="auto"/>
              <w:contextualSpacing/>
              <w:jc w:val="both"/>
              <w:rPr>
                <w:rFonts w:ascii="Sylfaen" w:eastAsia="Calibri" w:hAnsi="Sylfaen" w:cs="Sylfaen"/>
                <w:lang w:val="ka-GE"/>
              </w:rPr>
            </w:pPr>
            <w:r>
              <w:rPr>
                <w:rFonts w:ascii="Sylfaen" w:eastAsia="Calibri" w:hAnsi="Sylfaen" w:cs="Sylfaen"/>
                <w:lang w:val="ka-GE"/>
              </w:rPr>
              <w:t>პასუხისმგებელია ფარმაცევტულ პრაქტიკაში ეთიკისა და სამართლებრივი პრინციპების დაცვასა და გამოყენებაზე;</w:t>
            </w:r>
          </w:p>
          <w:p w:rsidR="008403E8" w:rsidRDefault="008403E8" w:rsidP="008403E8">
            <w:pPr>
              <w:autoSpaceDE w:val="0"/>
              <w:autoSpaceDN w:val="0"/>
              <w:adjustRightInd w:val="0"/>
              <w:spacing w:after="0" w:line="240" w:lineRule="auto"/>
              <w:contextualSpacing/>
              <w:jc w:val="both"/>
              <w:rPr>
                <w:rFonts w:ascii="Sylfaen" w:eastAsia="Calibri" w:hAnsi="Sylfaen" w:cs="Sylfaen"/>
                <w:lang w:val="ka-GE"/>
              </w:rPr>
            </w:pPr>
            <w:r>
              <w:rPr>
                <w:rFonts w:ascii="Sylfaen" w:eastAsia="Calibri" w:hAnsi="Sylfaen" w:cs="Sylfaen"/>
                <w:lang w:val="ka-GE"/>
              </w:rPr>
              <w:t xml:space="preserve">პასუხისმგებელია მომხმარებლის და პაციენტის უფლებების დაცვაზე და </w:t>
            </w:r>
            <w:r w:rsidR="00DE18A6">
              <w:rPr>
                <w:rFonts w:ascii="Sylfaen" w:eastAsia="Calibri" w:hAnsi="Sylfaen" w:cs="Sylfaen"/>
                <w:lang w:val="ka-GE"/>
              </w:rPr>
              <w:t>პროფესიული ეთიკის მოთხოვნების დამკვიდრებაზე;</w:t>
            </w:r>
          </w:p>
          <w:p w:rsidR="00F16BD7" w:rsidRPr="00FA6431" w:rsidRDefault="00DE18A6" w:rsidP="00DE18A6">
            <w:pPr>
              <w:pStyle w:val="NormalWeb"/>
              <w:numPr>
                <w:ilvl w:val="0"/>
                <w:numId w:val="42"/>
              </w:numPr>
              <w:spacing w:before="0" w:beforeAutospacing="0" w:after="0" w:afterAutospacing="0"/>
              <w:ind w:left="0"/>
              <w:jc w:val="both"/>
              <w:rPr>
                <w:b/>
                <w:sz w:val="22"/>
                <w:szCs w:val="22"/>
              </w:rPr>
            </w:pPr>
            <w:r>
              <w:rPr>
                <w:rFonts w:ascii="Sylfaen" w:eastAsia="Calibri" w:hAnsi="Sylfaen" w:cs="Sylfaen"/>
                <w:lang w:val="ka-GE"/>
              </w:rPr>
              <w:t xml:space="preserve">პასუხისმგებელია დაავადებათა მართვის პროცესში სამედიცინო ეთიკის გათვალისწინებით მოქმედებაზე, </w:t>
            </w:r>
            <w:r w:rsidRPr="00FA6431">
              <w:rPr>
                <w:rStyle w:val="WW-StrongEmphasis"/>
                <w:rFonts w:ascii="Sylfaen" w:hAnsi="Sylfaen" w:cs="Sylfaen"/>
                <w:b w:val="0"/>
                <w:color w:val="000000"/>
                <w:sz w:val="22"/>
                <w:szCs w:val="22"/>
              </w:rPr>
              <w:t>რაც ხელს შეუწყობს ახალი ღირებულებების დამკვიდრებას სამედიცინო მომსახურების როგორც კერძო, ასევე საზოგადოებრივ დონეზე</w:t>
            </w:r>
            <w:r>
              <w:rPr>
                <w:rStyle w:val="WW-StrongEmphasis"/>
                <w:rFonts w:ascii="Sylfaen" w:hAnsi="Sylfaen" w:cs="Sylfaen"/>
                <w:b w:val="0"/>
                <w:color w:val="000000"/>
                <w:sz w:val="22"/>
                <w:szCs w:val="22"/>
                <w:lang w:val="ka-GE"/>
              </w:rPr>
              <w:t>.</w:t>
            </w:r>
          </w:p>
        </w:tc>
      </w:tr>
      <w:tr w:rsidR="008B0426" w:rsidRPr="00FA6431" w:rsidTr="00CE6877">
        <w:tc>
          <w:tcPr>
            <w:tcW w:w="2751" w:type="dxa"/>
            <w:tcBorders>
              <w:top w:val="single" w:sz="4" w:space="0" w:color="000000"/>
              <w:left w:val="single" w:sz="4" w:space="0" w:color="000000"/>
              <w:bottom w:val="single" w:sz="4" w:space="0" w:color="000000"/>
              <w:right w:val="single" w:sz="4" w:space="0" w:color="auto"/>
            </w:tcBorders>
            <w:hideMark/>
          </w:tcPr>
          <w:p w:rsidR="008B0426" w:rsidRPr="00FA6431" w:rsidRDefault="008B0426" w:rsidP="00FA6431">
            <w:pPr>
              <w:spacing w:after="0" w:line="240" w:lineRule="auto"/>
              <w:jc w:val="center"/>
              <w:rPr>
                <w:rFonts w:ascii="Sylfaen" w:hAnsi="Sylfaen"/>
                <w:b/>
                <w:i/>
                <w:lang w:val="ka-GE"/>
              </w:rPr>
            </w:pPr>
            <w:r w:rsidRPr="00FA6431">
              <w:rPr>
                <w:rFonts w:ascii="Sylfaen" w:hAnsi="Sylfaen"/>
                <w:b/>
                <w:i/>
                <w:lang w:val="ka-GE"/>
              </w:rPr>
              <w:lastRenderedPageBreak/>
              <w:t>სწავლებისა და სწავლის მეთოდები</w:t>
            </w:r>
          </w:p>
        </w:tc>
        <w:tc>
          <w:tcPr>
            <w:tcW w:w="7617" w:type="dxa"/>
            <w:tcBorders>
              <w:top w:val="single" w:sz="4" w:space="0" w:color="auto"/>
              <w:left w:val="single" w:sz="4" w:space="0" w:color="auto"/>
              <w:bottom w:val="single" w:sz="4" w:space="0" w:color="auto"/>
              <w:right w:val="single" w:sz="4" w:space="0" w:color="auto"/>
            </w:tcBorders>
          </w:tcPr>
          <w:p w:rsidR="00BD55E5" w:rsidRPr="00FA6431" w:rsidRDefault="00BD55E5" w:rsidP="00FA6431">
            <w:pPr>
              <w:spacing w:after="0" w:line="240" w:lineRule="auto"/>
              <w:jc w:val="both"/>
              <w:rPr>
                <w:rFonts w:ascii="Sylfaen" w:eastAsia="Times New Roman" w:hAnsi="Sylfaen" w:cs="Arial"/>
                <w:lang w:val="ka-GE"/>
              </w:rPr>
            </w:pPr>
            <w:r w:rsidRPr="00FA6431">
              <w:rPr>
                <w:rFonts w:ascii="Sylfaen" w:eastAsia="Times New Roman" w:hAnsi="Sylfaen" w:cs="Arial"/>
                <w:b/>
                <w:lang w:val="ru-RU"/>
              </w:rPr>
              <w:t xml:space="preserve">პრაქტიკული მეცადინეობის </w:t>
            </w:r>
            <w:r w:rsidRPr="00FA6431">
              <w:rPr>
                <w:rFonts w:ascii="Sylfaen" w:eastAsia="Times New Roman" w:hAnsi="Sylfaen" w:cs="Arial"/>
                <w:lang w:val="ru-RU"/>
              </w:rPr>
              <w:t>დანიშნულებაა კონკრეტული ამოცანების გადაწყვეტის</w:t>
            </w:r>
            <w:r w:rsidRPr="00FA6431">
              <w:rPr>
                <w:rFonts w:ascii="Sylfaen" w:eastAsia="Times New Roman" w:hAnsi="Sylfaen" w:cs="Arial"/>
                <w:lang w:val="ka-GE"/>
              </w:rPr>
              <w:t xml:space="preserve"> </w:t>
            </w:r>
            <w:r w:rsidRPr="00FA6431">
              <w:rPr>
                <w:rFonts w:ascii="Sylfaen" w:eastAsia="Times New Roman" w:hAnsi="Sylfaen" w:cs="Arial"/>
                <w:lang w:val="ru-RU"/>
              </w:rPr>
              <w:t xml:space="preserve">საშუალებით </w:t>
            </w:r>
            <w:r w:rsidR="000E792A" w:rsidRPr="00FA6431">
              <w:rPr>
                <w:rFonts w:ascii="Sylfaen" w:eastAsia="Times New Roman" w:hAnsi="Sylfaen" w:cs="Arial"/>
                <w:lang w:val="ka-GE"/>
              </w:rPr>
              <w:t>მიღებული თეორიული ცოდნის პრაქტიკაზე</w:t>
            </w:r>
            <w:r w:rsidRPr="00FA6431">
              <w:rPr>
                <w:rFonts w:ascii="Sylfaen" w:eastAsia="Times New Roman" w:hAnsi="Sylfaen" w:cs="Arial"/>
                <w:lang w:val="ru-RU"/>
              </w:rPr>
              <w:t xml:space="preserve"> </w:t>
            </w:r>
            <w:r w:rsidR="000E792A" w:rsidRPr="00FA6431">
              <w:rPr>
                <w:rFonts w:ascii="Sylfaen" w:eastAsia="Times New Roman" w:hAnsi="Sylfaen" w:cs="Arial"/>
                <w:lang w:val="ka-GE"/>
              </w:rPr>
              <w:t xml:space="preserve">დემონსტრირება, </w:t>
            </w:r>
            <w:r w:rsidRPr="00FA6431">
              <w:rPr>
                <w:rFonts w:ascii="Sylfaen" w:eastAsia="Times New Roman" w:hAnsi="Sylfaen" w:cs="Arial"/>
                <w:lang w:val="ru-RU"/>
              </w:rPr>
              <w:t>რაც თეორიული მასალის</w:t>
            </w:r>
            <w:r w:rsidRPr="00FA6431">
              <w:rPr>
                <w:rFonts w:ascii="Sylfaen" w:eastAsia="Times New Roman" w:hAnsi="Sylfaen" w:cs="Arial"/>
                <w:lang w:val="ka-GE"/>
              </w:rPr>
              <w:t xml:space="preserve"> </w:t>
            </w:r>
            <w:r w:rsidRPr="00FA6431">
              <w:rPr>
                <w:rFonts w:ascii="Sylfaen" w:eastAsia="Times New Roman" w:hAnsi="Sylfaen" w:cs="Arial"/>
                <w:lang w:val="ru-RU"/>
              </w:rPr>
              <w:t>დამოუკიდებლად გამოყენების ჩვევების გამომუშავების საფუძველია. პრაქტიკული</w:t>
            </w:r>
            <w:r w:rsidRPr="00FA6431">
              <w:rPr>
                <w:rFonts w:ascii="Sylfaen" w:eastAsia="Times New Roman" w:hAnsi="Sylfaen" w:cs="Arial"/>
                <w:lang w:val="ka-GE"/>
              </w:rPr>
              <w:t xml:space="preserve"> </w:t>
            </w:r>
            <w:r w:rsidRPr="00FA6431">
              <w:rPr>
                <w:rFonts w:ascii="Sylfaen" w:eastAsia="Times New Roman" w:hAnsi="Sylfaen" w:cs="Arial"/>
                <w:lang w:val="ru-RU"/>
              </w:rPr>
              <w:t>მეცადინეობის ხელმძღვანელმა ყურადღება უნდა გაამახვილოს ამოცანათა</w:t>
            </w:r>
            <w:r w:rsidR="005C0B88" w:rsidRPr="00FA6431">
              <w:rPr>
                <w:rFonts w:ascii="Sylfaen" w:eastAsia="Times New Roman" w:hAnsi="Sylfaen" w:cs="Arial"/>
                <w:lang w:val="ka-GE"/>
              </w:rPr>
              <w:t xml:space="preserve"> </w:t>
            </w:r>
            <w:r w:rsidRPr="00FA6431">
              <w:rPr>
                <w:rFonts w:ascii="Sylfaen" w:eastAsia="Times New Roman" w:hAnsi="Sylfaen" w:cs="Arial"/>
                <w:lang w:val="ru-RU"/>
              </w:rPr>
              <w:t>გადაწყვეტის</w:t>
            </w:r>
            <w:r w:rsidRPr="00FA6431">
              <w:rPr>
                <w:rFonts w:ascii="Sylfaen" w:eastAsia="Times New Roman" w:hAnsi="Sylfaen" w:cs="Arial"/>
                <w:lang w:val="ka-GE"/>
              </w:rPr>
              <w:t xml:space="preserve"> </w:t>
            </w:r>
            <w:r w:rsidRPr="00FA6431">
              <w:rPr>
                <w:rFonts w:ascii="Sylfaen" w:eastAsia="Times New Roman" w:hAnsi="Sylfaen" w:cs="Arial"/>
                <w:lang w:val="ru-RU"/>
              </w:rPr>
              <w:t xml:space="preserve">მეთოდიკაზე, </w:t>
            </w:r>
            <w:r w:rsidRPr="00FA6431">
              <w:rPr>
                <w:rFonts w:ascii="Sylfaen" w:eastAsia="Times New Roman" w:hAnsi="Sylfaen" w:cs="Arial"/>
                <w:lang w:val="ka-GE"/>
              </w:rPr>
              <w:t xml:space="preserve">მათ </w:t>
            </w:r>
            <w:r w:rsidR="000E792A" w:rsidRPr="00FA6431">
              <w:rPr>
                <w:rFonts w:ascii="Sylfaen" w:eastAsia="Times New Roman" w:hAnsi="Sylfaen" w:cs="Arial"/>
                <w:lang w:val="ru-RU"/>
              </w:rPr>
              <w:t>შესრულებაზე</w:t>
            </w:r>
            <w:r w:rsidR="000E792A" w:rsidRPr="00FA6431">
              <w:rPr>
                <w:rFonts w:ascii="Sylfaen" w:eastAsia="Times New Roman" w:hAnsi="Sylfaen" w:cs="Arial"/>
                <w:lang w:val="ka-GE"/>
              </w:rPr>
              <w:t>.</w:t>
            </w:r>
          </w:p>
          <w:p w:rsidR="00BD55E5" w:rsidRPr="00FA6431" w:rsidRDefault="00BD55E5" w:rsidP="00FA6431">
            <w:pPr>
              <w:spacing w:after="0" w:line="240" w:lineRule="auto"/>
              <w:jc w:val="both"/>
              <w:rPr>
                <w:rFonts w:ascii="Sylfaen" w:eastAsia="Times New Roman" w:hAnsi="Sylfaen" w:cs="Times New Roman"/>
                <w:lang w:val="ka-GE" w:eastAsia="ru-RU"/>
              </w:rPr>
            </w:pPr>
            <w:proofErr w:type="spellStart"/>
            <w:r w:rsidRPr="00FA6431">
              <w:rPr>
                <w:rFonts w:ascii="Sylfaen" w:eastAsia="Calibri" w:hAnsi="Sylfaen" w:cs="Sylfaen"/>
                <w:b/>
              </w:rPr>
              <w:t>სტუდენტთა</w:t>
            </w:r>
            <w:proofErr w:type="spellEnd"/>
            <w:r w:rsidRPr="00FA6431">
              <w:rPr>
                <w:rFonts w:ascii="Sylfaen" w:eastAsia="Calibri" w:hAnsi="Sylfaen" w:cs="Times New Roman"/>
                <w:b/>
              </w:rPr>
              <w:t xml:space="preserve"> </w:t>
            </w:r>
            <w:proofErr w:type="spellStart"/>
            <w:r w:rsidRPr="00FA6431">
              <w:rPr>
                <w:rFonts w:ascii="Sylfaen" w:eastAsia="Calibri" w:hAnsi="Sylfaen" w:cs="Sylfaen"/>
                <w:b/>
              </w:rPr>
              <w:t>დამოუკიდებელი</w:t>
            </w:r>
            <w:proofErr w:type="spellEnd"/>
            <w:r w:rsidRPr="00FA6431">
              <w:rPr>
                <w:rFonts w:ascii="Sylfaen" w:eastAsia="Calibri" w:hAnsi="Sylfaen" w:cs="Times New Roman"/>
                <w:b/>
              </w:rPr>
              <w:t xml:space="preserve"> </w:t>
            </w:r>
            <w:proofErr w:type="spellStart"/>
            <w:r w:rsidRPr="00FA6431">
              <w:rPr>
                <w:rFonts w:ascii="Sylfaen" w:eastAsia="Calibri" w:hAnsi="Sylfaen" w:cs="Sylfaen"/>
                <w:b/>
              </w:rPr>
              <w:t>მუშაობა</w:t>
            </w:r>
            <w:proofErr w:type="spellEnd"/>
            <w:r w:rsidRPr="00FA6431">
              <w:rPr>
                <w:rFonts w:ascii="Sylfaen" w:eastAsia="Calibri" w:hAnsi="Sylfaen" w:cs="Times New Roman"/>
                <w:lang w:val="ka-GE"/>
              </w:rPr>
              <w:t xml:space="preserve"> - არის</w:t>
            </w:r>
            <w:r w:rsidRPr="00FA6431">
              <w:rPr>
                <w:rFonts w:ascii="Sylfaen" w:eastAsia="Calibri" w:hAnsi="Sylfaen" w:cs="Times New Roman"/>
                <w:b/>
                <w:lang w:val="ka-GE"/>
              </w:rPr>
              <w:t xml:space="preserve"> </w:t>
            </w:r>
            <w:proofErr w:type="spellStart"/>
            <w:r w:rsidRPr="00FA6431">
              <w:rPr>
                <w:rFonts w:ascii="Sylfaen" w:eastAsia="Calibri" w:hAnsi="Sylfaen" w:cs="Sylfaen"/>
              </w:rPr>
              <w:t>სასწავლო</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გეგმით</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გათვალისწინებული</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კურსების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წარმატებით</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ათვისებისათვის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დახარჯული</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სამუშაო</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დროის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შრომის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რაოდენობა</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ძირითადი</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ლიტერატურის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გაცნობა</w:t>
            </w:r>
            <w:r w:rsidRPr="00FA6431">
              <w:rPr>
                <w:rFonts w:ascii="Sylfaen" w:eastAsia="Calibri" w:hAnsi="Sylfaen" w:cs="Times New Roman"/>
              </w:rPr>
              <w:t>-</w:t>
            </w:r>
            <w:r w:rsidRPr="00FA6431">
              <w:rPr>
                <w:rFonts w:ascii="Sylfaen" w:eastAsia="Calibri" w:hAnsi="Sylfaen" w:cs="Sylfaen"/>
              </w:rPr>
              <w:t>შესწავლიდან</w:t>
            </w:r>
            <w:proofErr w:type="spellEnd"/>
            <w:r w:rsidRPr="00FA6431">
              <w:rPr>
                <w:rFonts w:ascii="Sylfaen" w:eastAsia="Calibri" w:hAnsi="Sylfaen" w:cs="Times New Roman"/>
              </w:rPr>
              <w:t xml:space="preserve"> - </w:t>
            </w:r>
            <w:proofErr w:type="spellStart"/>
            <w:r w:rsidRPr="00FA6431">
              <w:rPr>
                <w:rFonts w:ascii="Sylfaen" w:eastAsia="Calibri" w:hAnsi="Sylfaen" w:cs="Sylfaen"/>
              </w:rPr>
              <w:t>ჯგუფურ</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მუშაობამდე</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და</w:t>
            </w:r>
            <w:proofErr w:type="spellEnd"/>
            <w:r w:rsidRPr="00FA6431">
              <w:rPr>
                <w:rFonts w:ascii="Sylfaen" w:eastAsia="Calibri" w:hAnsi="Sylfaen" w:cs="Times New Roman"/>
              </w:rPr>
              <w:t>/</w:t>
            </w:r>
            <w:proofErr w:type="spellStart"/>
            <w:r w:rsidRPr="00FA6431">
              <w:rPr>
                <w:rFonts w:ascii="Sylfaen" w:eastAsia="Calibri" w:hAnsi="Sylfaen" w:cs="Sylfaen"/>
              </w:rPr>
              <w:t>ან</w:t>
            </w:r>
            <w:proofErr w:type="spellEnd"/>
            <w:r w:rsidRPr="00FA6431">
              <w:rPr>
                <w:rFonts w:ascii="Sylfaen" w:eastAsia="Calibri" w:hAnsi="Sylfaen" w:cs="Times New Roman"/>
              </w:rPr>
              <w:t xml:space="preserve"> </w:t>
            </w:r>
            <w:proofErr w:type="spellStart"/>
            <w:r w:rsidRPr="00FA6431">
              <w:rPr>
                <w:rFonts w:ascii="Sylfaen" w:eastAsia="Calibri" w:hAnsi="Sylfaen" w:cs="Sylfaen"/>
              </w:rPr>
              <w:lastRenderedPageBreak/>
              <w:t>შუალედური</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და</w:t>
            </w:r>
            <w:proofErr w:type="spellEnd"/>
            <w:r w:rsidRPr="00FA6431">
              <w:rPr>
                <w:rFonts w:ascii="Sylfaen" w:eastAsia="Calibri" w:hAnsi="Sylfaen" w:cs="Times New Roman"/>
              </w:rPr>
              <w:t xml:space="preserve"> </w:t>
            </w:r>
            <w:r w:rsidRPr="00FA6431">
              <w:rPr>
                <w:rFonts w:ascii="Sylfaen" w:eastAsia="Calibri" w:hAnsi="Sylfaen" w:cs="Sylfaen"/>
                <w:lang w:val="ka-GE"/>
              </w:rPr>
              <w:t>დასკვნითი</w:t>
            </w:r>
            <w:r w:rsidRPr="00FA6431">
              <w:rPr>
                <w:rFonts w:ascii="Sylfaen" w:eastAsia="Calibri" w:hAnsi="Sylfaen" w:cs="Times New Roman"/>
              </w:rPr>
              <w:t xml:space="preserve"> </w:t>
            </w:r>
            <w:proofErr w:type="spellStart"/>
            <w:r w:rsidRPr="00FA6431">
              <w:rPr>
                <w:rFonts w:ascii="Sylfaen" w:eastAsia="Calibri" w:hAnsi="Sylfaen" w:cs="Sylfaen"/>
              </w:rPr>
              <w:t>გამოცდების</w:t>
            </w:r>
            <w:proofErr w:type="spellEnd"/>
            <w:r w:rsidRPr="00FA6431">
              <w:rPr>
                <w:rFonts w:ascii="Sylfaen" w:eastAsia="Calibri" w:hAnsi="Sylfaen" w:cs="Times New Roman"/>
              </w:rPr>
              <w:t xml:space="preserve"> </w:t>
            </w:r>
            <w:proofErr w:type="spellStart"/>
            <w:r w:rsidRPr="00FA6431">
              <w:rPr>
                <w:rFonts w:ascii="Sylfaen" w:eastAsia="Calibri" w:hAnsi="Sylfaen" w:cs="Sylfaen"/>
              </w:rPr>
              <w:t>მომზადებისათვის</w:t>
            </w:r>
            <w:proofErr w:type="spellEnd"/>
            <w:r w:rsidRPr="00FA6431">
              <w:rPr>
                <w:rFonts w:ascii="Sylfaen" w:eastAsia="Calibri" w:hAnsi="Sylfaen" w:cs="Sylfaen"/>
                <w:lang w:val="ka-GE"/>
              </w:rPr>
              <w:t>.</w:t>
            </w:r>
            <w:r w:rsidRPr="00FA6431">
              <w:rPr>
                <w:rFonts w:ascii="Sylfaen" w:eastAsia="Times New Roman" w:hAnsi="Sylfaen" w:cs="Times New Roman"/>
                <w:lang w:val="ka-GE" w:eastAsia="ru-RU"/>
              </w:rPr>
              <w:t xml:space="preserve"> </w:t>
            </w:r>
            <w:r w:rsidRPr="00FA6431">
              <w:rPr>
                <w:rFonts w:ascii="Sylfaen" w:eastAsia="Times New Roman" w:hAnsi="Sylfaen" w:cs="Times New Roman"/>
                <w:lang w:val="ru-RU" w:eastAsia="ru-RU"/>
              </w:rPr>
              <w:t>დამოუკიდებელი მუშაობი</w:t>
            </w:r>
            <w:r w:rsidRPr="00FA6431">
              <w:rPr>
                <w:rFonts w:ascii="Sylfaen" w:eastAsia="Times New Roman" w:hAnsi="Sylfaen" w:cs="Times New Roman"/>
                <w:lang w:val="ka-GE" w:eastAsia="ru-RU"/>
              </w:rPr>
              <w:t>ს მეშვეობით</w:t>
            </w:r>
            <w:r w:rsidRPr="00FA6431">
              <w:rPr>
                <w:rFonts w:ascii="Sylfaen" w:eastAsia="Times New Roman" w:hAnsi="Sylfaen" w:cs="Times New Roman"/>
                <w:b/>
                <w:lang w:val="ka-GE" w:eastAsia="ru-RU"/>
              </w:rPr>
              <w:t xml:space="preserve"> </w:t>
            </w:r>
            <w:r w:rsidRPr="00FA6431">
              <w:rPr>
                <w:rFonts w:ascii="Sylfaen" w:eastAsia="Times New Roman" w:hAnsi="Sylfaen" w:cs="Times New Roman"/>
                <w:lang w:val="ru-RU" w:eastAsia="ru-RU"/>
              </w:rPr>
              <w:t xml:space="preserve"> სტუდენტს უნდა აღეძრას წიგნისადმი და სხვა საინფორმაციო</w:t>
            </w:r>
            <w:r w:rsidRPr="00FA6431">
              <w:rPr>
                <w:rFonts w:ascii="Sylfaen" w:eastAsia="Times New Roman" w:hAnsi="Sylfaen" w:cs="Times New Roman"/>
                <w:lang w:val="ka-GE" w:eastAsia="ru-RU"/>
              </w:rPr>
              <w:t xml:space="preserve"> </w:t>
            </w:r>
            <w:r w:rsidRPr="00FA6431">
              <w:rPr>
                <w:rFonts w:ascii="Sylfaen" w:eastAsia="Times New Roman" w:hAnsi="Sylfaen" w:cs="Times New Roman"/>
                <w:lang w:val="ru-RU" w:eastAsia="ru-RU"/>
              </w:rPr>
              <w:t>წყაროებისადმი ინტერესი და საკითხების დამოუკიდებლად შესწავლის სურვილი, რაც</w:t>
            </w:r>
            <w:r w:rsidRPr="00FA6431">
              <w:rPr>
                <w:rFonts w:ascii="Sylfaen" w:eastAsia="Times New Roman" w:hAnsi="Sylfaen" w:cs="Times New Roman"/>
                <w:lang w:val="ka-GE" w:eastAsia="ru-RU"/>
              </w:rPr>
              <w:t xml:space="preserve"> </w:t>
            </w:r>
            <w:r w:rsidRPr="00FA6431">
              <w:rPr>
                <w:rFonts w:ascii="Sylfaen" w:eastAsia="Times New Roman" w:hAnsi="Sylfaen" w:cs="Times New Roman"/>
                <w:lang w:val="ru-RU" w:eastAsia="ru-RU"/>
              </w:rPr>
              <w:t>დამოუკიდებელი აზროვნების, ანალიზისა და დასკვნების გაკეთების სტიმულირების</w:t>
            </w:r>
            <w:r w:rsidRPr="00FA6431">
              <w:rPr>
                <w:rFonts w:ascii="Sylfaen" w:eastAsia="Times New Roman" w:hAnsi="Sylfaen" w:cs="Times New Roman"/>
                <w:lang w:val="ka-GE" w:eastAsia="ru-RU"/>
              </w:rPr>
              <w:t xml:space="preserve"> </w:t>
            </w:r>
            <w:r w:rsidRPr="00FA6431">
              <w:rPr>
                <w:rFonts w:ascii="Sylfaen" w:eastAsia="Times New Roman" w:hAnsi="Sylfaen" w:cs="Times New Roman"/>
                <w:lang w:val="ru-RU" w:eastAsia="ru-RU"/>
              </w:rPr>
              <w:t>საშუალებაა.</w:t>
            </w:r>
          </w:p>
          <w:p w:rsidR="00BD55E5" w:rsidRPr="00FA6431" w:rsidRDefault="00BD55E5" w:rsidP="00FA6431">
            <w:pPr>
              <w:numPr>
                <w:ilvl w:val="0"/>
                <w:numId w:val="20"/>
              </w:numPr>
              <w:spacing w:after="0" w:line="240" w:lineRule="auto"/>
              <w:ind w:left="0"/>
              <w:contextualSpacing/>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ჯგუ</w:t>
            </w:r>
            <w:r w:rsidRPr="00FA6431">
              <w:rPr>
                <w:rFonts w:ascii="Sylfaen" w:eastAsia="Times New Roman" w:hAnsi="Sylfaen" w:cs="Times New Roman"/>
                <w:b/>
                <w:lang w:val="ka-GE" w:eastAsia="ru-RU"/>
              </w:rPr>
              <w:softHyphen/>
              <w:t>ფუ</w:t>
            </w:r>
            <w:r w:rsidRPr="00FA6431">
              <w:rPr>
                <w:rFonts w:ascii="Sylfaen" w:eastAsia="Times New Roman" w:hAnsi="Sylfaen" w:cs="Times New Roman"/>
                <w:b/>
                <w:lang w:val="ka-GE" w:eastAsia="ru-RU"/>
              </w:rPr>
              <w:softHyphen/>
              <w:t>რი (collaborative</w:t>
            </w:r>
            <w:r w:rsidRPr="00FA6431">
              <w:rPr>
                <w:rFonts w:ascii="Sylfaen" w:eastAsia="Times New Roman" w:hAnsi="Sylfaen" w:cs="Times New Roman"/>
                <w:lang w:val="ka-GE" w:eastAsia="ru-RU"/>
              </w:rPr>
              <w:t xml:space="preserve">) </w:t>
            </w:r>
            <w:r w:rsidRPr="00FA6431">
              <w:rPr>
                <w:rFonts w:ascii="Sylfaen" w:eastAsia="Times New Roman" w:hAnsi="Sylfaen" w:cs="Times New Roman"/>
                <w:b/>
                <w:lang w:val="ka-GE" w:eastAsia="ru-RU"/>
              </w:rPr>
              <w:t>მუ</w:t>
            </w:r>
            <w:r w:rsidRPr="00FA6431">
              <w:rPr>
                <w:rFonts w:ascii="Sylfaen" w:eastAsia="Times New Roman" w:hAnsi="Sylfaen" w:cs="Times New Roman"/>
                <w:b/>
                <w:lang w:val="ka-GE" w:eastAsia="ru-RU"/>
              </w:rPr>
              <w:softHyphen/>
              <w:t>შა</w:t>
            </w:r>
            <w:r w:rsidRPr="00FA6431">
              <w:rPr>
                <w:rFonts w:ascii="Sylfaen" w:eastAsia="Times New Roman" w:hAnsi="Sylfaen" w:cs="Times New Roman"/>
                <w:b/>
                <w:lang w:val="ka-GE" w:eastAsia="ru-RU"/>
              </w:rPr>
              <w:softHyphen/>
              <w:t>ო</w:t>
            </w:r>
            <w:r w:rsidRPr="00FA6431">
              <w:rPr>
                <w:rFonts w:ascii="Sylfaen" w:eastAsia="Times New Roman" w:hAnsi="Sylfaen" w:cs="Times New Roman"/>
                <w:b/>
                <w:lang w:val="ka-GE" w:eastAsia="ru-RU"/>
              </w:rPr>
              <w:softHyphen/>
              <w:t>ბა</w:t>
            </w:r>
            <w:r w:rsidRPr="00FA6431">
              <w:rPr>
                <w:rFonts w:ascii="Sylfaen" w:eastAsia="Times New Roman" w:hAnsi="Sylfaen" w:cs="Times New Roman"/>
                <w:lang w:val="ka-GE" w:eastAsia="ru-RU"/>
              </w:rPr>
              <w:t xml:space="preserve"> – ამ მე</w:t>
            </w:r>
            <w:r w:rsidRPr="00FA6431">
              <w:rPr>
                <w:rFonts w:ascii="Sylfaen" w:eastAsia="Times New Roman" w:hAnsi="Sylfaen" w:cs="Times New Roman"/>
                <w:lang w:val="ka-GE" w:eastAsia="ru-RU"/>
              </w:rPr>
              <w:softHyphen/>
              <w:t>თო</w:t>
            </w:r>
            <w:r w:rsidRPr="00FA6431">
              <w:rPr>
                <w:rFonts w:ascii="Sylfaen" w:eastAsia="Times New Roman" w:hAnsi="Sylfaen" w:cs="Times New Roman"/>
                <w:lang w:val="ka-GE" w:eastAsia="ru-RU"/>
              </w:rPr>
              <w:softHyphen/>
              <w:t>დით სწავ</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ბის დროს სტუ</w:t>
            </w:r>
            <w:r w:rsidRPr="00FA6431">
              <w:rPr>
                <w:rFonts w:ascii="Sylfaen" w:eastAsia="Times New Roman" w:hAnsi="Sylfaen" w:cs="Times New Roman"/>
                <w:lang w:val="ka-GE" w:eastAsia="ru-RU"/>
              </w:rPr>
              <w:softHyphen/>
              <w:t>დენ</w:t>
            </w:r>
            <w:r w:rsidRPr="00FA6431">
              <w:rPr>
                <w:rFonts w:ascii="Sylfaen" w:eastAsia="Times New Roman" w:hAnsi="Sylfaen" w:cs="Times New Roman"/>
                <w:lang w:val="ka-GE" w:eastAsia="ru-RU"/>
              </w:rPr>
              <w:softHyphen/>
              <w:t>ტე</w:t>
            </w:r>
            <w:r w:rsidRPr="00FA6431">
              <w:rPr>
                <w:rFonts w:ascii="Sylfaen" w:eastAsia="Times New Roman" w:hAnsi="Sylfaen" w:cs="Times New Roman"/>
                <w:lang w:val="ka-GE" w:eastAsia="ru-RU"/>
              </w:rPr>
              <w:softHyphen/>
              <w:t>ბი იყო</w:t>
            </w:r>
            <w:r w:rsidRPr="00FA6431">
              <w:rPr>
                <w:rFonts w:ascii="Sylfaen" w:eastAsia="Times New Roman" w:hAnsi="Sylfaen" w:cs="Times New Roman"/>
                <w:lang w:val="ka-GE" w:eastAsia="ru-RU"/>
              </w:rPr>
              <w:softHyphen/>
              <w:t>ფი</w:t>
            </w:r>
            <w:r w:rsidRPr="00FA6431">
              <w:rPr>
                <w:rFonts w:ascii="Sylfaen" w:eastAsia="Times New Roman" w:hAnsi="Sylfaen" w:cs="Times New Roman"/>
                <w:lang w:val="ka-GE" w:eastAsia="ru-RU"/>
              </w:rPr>
              <w:softHyphen/>
              <w:t>ან ჯგუ</w:t>
            </w:r>
            <w:r w:rsidRPr="00FA6431">
              <w:rPr>
                <w:rFonts w:ascii="Sylfaen" w:eastAsia="Times New Roman" w:hAnsi="Sylfaen" w:cs="Times New Roman"/>
                <w:lang w:val="ka-GE" w:eastAsia="ru-RU"/>
              </w:rPr>
              <w:softHyphen/>
              <w:t>ფე</w:t>
            </w:r>
            <w:r w:rsidRPr="00FA6431">
              <w:rPr>
                <w:rFonts w:ascii="Sylfaen" w:eastAsia="Times New Roman" w:hAnsi="Sylfaen" w:cs="Times New Roman"/>
                <w:lang w:val="ka-GE" w:eastAsia="ru-RU"/>
              </w:rPr>
              <w:softHyphen/>
              <w:t>ბად და მათ ეძლევათ სას</w:t>
            </w:r>
            <w:r w:rsidRPr="00FA6431">
              <w:rPr>
                <w:rFonts w:ascii="Sylfaen" w:eastAsia="Times New Roman" w:hAnsi="Sylfaen" w:cs="Times New Roman"/>
                <w:lang w:val="ka-GE" w:eastAsia="ru-RU"/>
              </w:rPr>
              <w:softHyphen/>
              <w:t>წავ</w:t>
            </w:r>
            <w:r w:rsidRPr="00FA6431">
              <w:rPr>
                <w:rFonts w:ascii="Sylfaen" w:eastAsia="Times New Roman" w:hAnsi="Sylfaen" w:cs="Times New Roman"/>
                <w:lang w:val="ka-GE" w:eastAsia="ru-RU"/>
              </w:rPr>
              <w:softHyphen/>
              <w:t>ლო და</w:t>
            </w:r>
            <w:r w:rsidRPr="00FA6431">
              <w:rPr>
                <w:rFonts w:ascii="Sylfaen" w:eastAsia="Times New Roman" w:hAnsi="Sylfaen" w:cs="Times New Roman"/>
                <w:lang w:val="ka-GE" w:eastAsia="ru-RU"/>
              </w:rPr>
              <w:softHyphen/>
              <w:t>ვა</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ბები. ჯგუ</w:t>
            </w:r>
            <w:r w:rsidRPr="00FA6431">
              <w:rPr>
                <w:rFonts w:ascii="Sylfaen" w:eastAsia="Times New Roman" w:hAnsi="Sylfaen" w:cs="Times New Roman"/>
                <w:lang w:val="ka-GE" w:eastAsia="ru-RU"/>
              </w:rPr>
              <w:softHyphen/>
              <w:t>ფის წევ</w:t>
            </w:r>
            <w:r w:rsidRPr="00FA6431">
              <w:rPr>
                <w:rFonts w:ascii="Sylfaen" w:eastAsia="Times New Roman" w:hAnsi="Sylfaen" w:cs="Times New Roman"/>
                <w:lang w:val="ka-GE" w:eastAsia="ru-RU"/>
              </w:rPr>
              <w:softHyphen/>
              <w:t>რე</w:t>
            </w:r>
            <w:r w:rsidRPr="00FA6431">
              <w:rPr>
                <w:rFonts w:ascii="Sylfaen" w:eastAsia="Times New Roman" w:hAnsi="Sylfaen" w:cs="Times New Roman"/>
                <w:lang w:val="ka-GE" w:eastAsia="ru-RU"/>
              </w:rPr>
              <w:softHyphen/>
              <w:t>ბი ინ</w:t>
            </w:r>
            <w:r w:rsidRPr="00FA6431">
              <w:rPr>
                <w:rFonts w:ascii="Sylfaen" w:eastAsia="Times New Roman" w:hAnsi="Sylfaen" w:cs="Times New Roman"/>
                <w:lang w:val="ka-GE" w:eastAsia="ru-RU"/>
              </w:rPr>
              <w:softHyphen/>
              <w:t>დი</w:t>
            </w:r>
            <w:r w:rsidRPr="00FA6431">
              <w:rPr>
                <w:rFonts w:ascii="Sylfaen" w:eastAsia="Times New Roman" w:hAnsi="Sylfaen" w:cs="Times New Roman"/>
                <w:lang w:val="ka-GE" w:eastAsia="ru-RU"/>
              </w:rPr>
              <w:softHyphen/>
              <w:t>ვი</w:t>
            </w:r>
            <w:r w:rsidRPr="00FA6431">
              <w:rPr>
                <w:rFonts w:ascii="Sylfaen" w:eastAsia="Times New Roman" w:hAnsi="Sylfaen" w:cs="Times New Roman"/>
                <w:lang w:val="ka-GE" w:eastAsia="ru-RU"/>
              </w:rPr>
              <w:softHyphen/>
              <w:t>დუ</w:t>
            </w:r>
            <w:r w:rsidRPr="00FA6431">
              <w:rPr>
                <w:rFonts w:ascii="Sylfaen" w:eastAsia="Times New Roman" w:hAnsi="Sylfaen" w:cs="Times New Roman"/>
                <w:lang w:val="ka-GE" w:eastAsia="ru-RU"/>
              </w:rPr>
              <w:softHyphen/>
              <w:t>ა</w:t>
            </w:r>
            <w:r w:rsidRPr="00FA6431">
              <w:rPr>
                <w:rFonts w:ascii="Sylfaen" w:eastAsia="Times New Roman" w:hAnsi="Sylfaen" w:cs="Times New Roman"/>
                <w:lang w:val="ka-GE" w:eastAsia="ru-RU"/>
              </w:rPr>
              <w:softHyphen/>
              <w:t>ლუ</w:t>
            </w:r>
            <w:r w:rsidRPr="00FA6431">
              <w:rPr>
                <w:rFonts w:ascii="Sylfaen" w:eastAsia="Times New Roman" w:hAnsi="Sylfaen" w:cs="Times New Roman"/>
                <w:lang w:val="ka-GE" w:eastAsia="ru-RU"/>
              </w:rPr>
              <w:softHyphen/>
              <w:t>რად ამუ</w:t>
            </w:r>
            <w:r w:rsidRPr="00FA6431">
              <w:rPr>
                <w:rFonts w:ascii="Sylfaen" w:eastAsia="Times New Roman" w:hAnsi="Sylfaen" w:cs="Times New Roman"/>
                <w:lang w:val="ka-GE" w:eastAsia="ru-RU"/>
              </w:rPr>
              <w:softHyphen/>
              <w:t>შა</w:t>
            </w:r>
            <w:r w:rsidRPr="00FA6431">
              <w:rPr>
                <w:rFonts w:ascii="Sylfaen" w:eastAsia="Times New Roman" w:hAnsi="Sylfaen" w:cs="Times New Roman"/>
                <w:lang w:val="ka-GE" w:eastAsia="ru-RU"/>
              </w:rPr>
              <w:softHyphen/>
              <w:t>ვე</w:t>
            </w:r>
            <w:r w:rsidRPr="00FA6431">
              <w:rPr>
                <w:rFonts w:ascii="Sylfaen" w:eastAsia="Times New Roman" w:hAnsi="Sylfaen" w:cs="Times New Roman"/>
                <w:lang w:val="ka-GE" w:eastAsia="ru-RU"/>
              </w:rPr>
              <w:softHyphen/>
              <w:t>ბენ სა</w:t>
            </w:r>
            <w:r w:rsidRPr="00FA6431">
              <w:rPr>
                <w:rFonts w:ascii="Sylfaen" w:eastAsia="Times New Roman" w:hAnsi="Sylfaen" w:cs="Times New Roman"/>
                <w:lang w:val="ka-GE" w:eastAsia="ru-RU"/>
              </w:rPr>
              <w:softHyphen/>
              <w:t>კითხს და პა</w:t>
            </w:r>
            <w:r w:rsidRPr="00FA6431">
              <w:rPr>
                <w:rFonts w:ascii="Sylfaen" w:eastAsia="Times New Roman" w:hAnsi="Sylfaen" w:cs="Times New Roman"/>
                <w:lang w:val="ka-GE" w:eastAsia="ru-RU"/>
              </w:rPr>
              <w:softHyphen/>
              <w:t>რა</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ლუ</w:t>
            </w:r>
            <w:r w:rsidRPr="00FA6431">
              <w:rPr>
                <w:rFonts w:ascii="Sylfaen" w:eastAsia="Times New Roman" w:hAnsi="Sylfaen" w:cs="Times New Roman"/>
                <w:lang w:val="ka-GE" w:eastAsia="ru-RU"/>
              </w:rPr>
              <w:softHyphen/>
              <w:t>რად უზი</w:t>
            </w:r>
            <w:r w:rsidRPr="00FA6431">
              <w:rPr>
                <w:rFonts w:ascii="Sylfaen" w:eastAsia="Times New Roman" w:hAnsi="Sylfaen" w:cs="Times New Roman"/>
                <w:lang w:val="ka-GE" w:eastAsia="ru-RU"/>
              </w:rPr>
              <w:softHyphen/>
              <w:t>ა</w:t>
            </w:r>
            <w:r w:rsidRPr="00FA6431">
              <w:rPr>
                <w:rFonts w:ascii="Sylfaen" w:eastAsia="Times New Roman" w:hAnsi="Sylfaen" w:cs="Times New Roman"/>
                <w:lang w:val="ka-GE" w:eastAsia="ru-RU"/>
              </w:rPr>
              <w:softHyphen/>
              <w:t>რე</w:t>
            </w:r>
            <w:r w:rsidRPr="00FA6431">
              <w:rPr>
                <w:rFonts w:ascii="Sylfaen" w:eastAsia="Times New Roman" w:hAnsi="Sylfaen" w:cs="Times New Roman"/>
                <w:lang w:val="ka-GE" w:eastAsia="ru-RU"/>
              </w:rPr>
              <w:softHyphen/>
              <w:t>ბენ მას ჯგუ</w:t>
            </w:r>
            <w:r w:rsidRPr="00FA6431">
              <w:rPr>
                <w:rFonts w:ascii="Sylfaen" w:eastAsia="Times New Roman" w:hAnsi="Sylfaen" w:cs="Times New Roman"/>
                <w:lang w:val="ka-GE" w:eastAsia="ru-RU"/>
              </w:rPr>
              <w:softHyphen/>
              <w:t>ფის და</w:t>
            </w:r>
            <w:r w:rsidRPr="00FA6431">
              <w:rPr>
                <w:rFonts w:ascii="Sylfaen" w:eastAsia="Times New Roman" w:hAnsi="Sylfaen" w:cs="Times New Roman"/>
                <w:lang w:val="ka-GE" w:eastAsia="ru-RU"/>
              </w:rPr>
              <w:softHyphen/>
              <w:t>ნარ</w:t>
            </w:r>
            <w:r w:rsidRPr="00FA6431">
              <w:rPr>
                <w:rFonts w:ascii="Sylfaen" w:eastAsia="Times New Roman" w:hAnsi="Sylfaen" w:cs="Times New Roman"/>
                <w:lang w:val="ka-GE" w:eastAsia="ru-RU"/>
              </w:rPr>
              <w:softHyphen/>
              <w:t>ჩენ წევ</w:t>
            </w:r>
            <w:r w:rsidRPr="00FA6431">
              <w:rPr>
                <w:rFonts w:ascii="Sylfaen" w:eastAsia="Times New Roman" w:hAnsi="Sylfaen" w:cs="Times New Roman"/>
                <w:lang w:val="ka-GE" w:eastAsia="ru-RU"/>
              </w:rPr>
              <w:softHyphen/>
              <w:t>რებს. და</w:t>
            </w:r>
            <w:r w:rsidRPr="00FA6431">
              <w:rPr>
                <w:rFonts w:ascii="Sylfaen" w:eastAsia="Times New Roman" w:hAnsi="Sylfaen" w:cs="Times New Roman"/>
                <w:lang w:val="ka-GE" w:eastAsia="ru-RU"/>
              </w:rPr>
              <w:softHyphen/>
              <w:t>სა</w:t>
            </w:r>
            <w:r w:rsidRPr="00FA6431">
              <w:rPr>
                <w:rFonts w:ascii="Sylfaen" w:eastAsia="Times New Roman" w:hAnsi="Sylfaen" w:cs="Times New Roman"/>
                <w:lang w:val="ka-GE" w:eastAsia="ru-RU"/>
              </w:rPr>
              <w:softHyphen/>
              <w:t>ხუ</w:t>
            </w:r>
            <w:r w:rsidRPr="00FA6431">
              <w:rPr>
                <w:rFonts w:ascii="Sylfaen" w:eastAsia="Times New Roman" w:hAnsi="Sylfaen" w:cs="Times New Roman"/>
                <w:lang w:val="ka-GE" w:eastAsia="ru-RU"/>
              </w:rPr>
              <w:softHyphen/>
              <w:t>ლი ამო</w:t>
            </w:r>
            <w:r w:rsidRPr="00FA6431">
              <w:rPr>
                <w:rFonts w:ascii="Sylfaen" w:eastAsia="Times New Roman" w:hAnsi="Sylfaen" w:cs="Times New Roman"/>
                <w:lang w:val="ka-GE" w:eastAsia="ru-RU"/>
              </w:rPr>
              <w:softHyphen/>
              <w:t>ცა</w:t>
            </w:r>
            <w:r w:rsidRPr="00FA6431">
              <w:rPr>
                <w:rFonts w:ascii="Sylfaen" w:eastAsia="Times New Roman" w:hAnsi="Sylfaen" w:cs="Times New Roman"/>
                <w:lang w:val="ka-GE" w:eastAsia="ru-RU"/>
              </w:rPr>
              <w:softHyphen/>
              <w:t>ნი</w:t>
            </w:r>
            <w:r w:rsidRPr="00FA6431">
              <w:rPr>
                <w:rFonts w:ascii="Sylfaen" w:eastAsia="Times New Roman" w:hAnsi="Sylfaen" w:cs="Times New Roman"/>
                <w:lang w:val="ka-GE" w:eastAsia="ru-RU"/>
              </w:rPr>
              <w:softHyphen/>
              <w:t>დან გა</w:t>
            </w:r>
            <w:r w:rsidRPr="00FA6431">
              <w:rPr>
                <w:rFonts w:ascii="Sylfaen" w:eastAsia="Times New Roman" w:hAnsi="Sylfaen" w:cs="Times New Roman"/>
                <w:lang w:val="ka-GE" w:eastAsia="ru-RU"/>
              </w:rPr>
              <w:softHyphen/>
              <w:t>მომ</w:t>
            </w:r>
            <w:r w:rsidRPr="00FA6431">
              <w:rPr>
                <w:rFonts w:ascii="Sylfaen" w:eastAsia="Times New Roman" w:hAnsi="Sylfaen" w:cs="Times New Roman"/>
                <w:lang w:val="ka-GE" w:eastAsia="ru-RU"/>
              </w:rPr>
              <w:softHyphen/>
              <w:t>დი</w:t>
            </w:r>
            <w:r w:rsidRPr="00FA6431">
              <w:rPr>
                <w:rFonts w:ascii="Sylfaen" w:eastAsia="Times New Roman" w:hAnsi="Sylfaen" w:cs="Times New Roman"/>
                <w:lang w:val="ka-GE" w:eastAsia="ru-RU"/>
              </w:rPr>
              <w:softHyphen/>
              <w:t>ნა</w:t>
            </w:r>
            <w:r w:rsidRPr="00FA6431">
              <w:rPr>
                <w:rFonts w:ascii="Sylfaen" w:eastAsia="Times New Roman" w:hAnsi="Sylfaen" w:cs="Times New Roman"/>
                <w:lang w:val="ka-GE" w:eastAsia="ru-RU"/>
              </w:rPr>
              <w:softHyphen/>
              <w:t>რე შე</w:t>
            </w:r>
            <w:r w:rsidRPr="00FA6431">
              <w:rPr>
                <w:rFonts w:ascii="Sylfaen" w:eastAsia="Times New Roman" w:hAnsi="Sylfaen" w:cs="Times New Roman"/>
                <w:lang w:val="ka-GE" w:eastAsia="ru-RU"/>
              </w:rPr>
              <w:softHyphen/>
              <w:t>საძ</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ბე</w:t>
            </w:r>
            <w:r w:rsidRPr="00FA6431">
              <w:rPr>
                <w:rFonts w:ascii="Sylfaen" w:eastAsia="Times New Roman" w:hAnsi="Sylfaen" w:cs="Times New Roman"/>
                <w:lang w:val="ka-GE" w:eastAsia="ru-RU"/>
              </w:rPr>
              <w:softHyphen/>
              <w:t>ლია ჯგუ</w:t>
            </w:r>
            <w:r w:rsidRPr="00FA6431">
              <w:rPr>
                <w:rFonts w:ascii="Sylfaen" w:eastAsia="Times New Roman" w:hAnsi="Sylfaen" w:cs="Times New Roman"/>
                <w:lang w:val="ka-GE" w:eastAsia="ru-RU"/>
              </w:rPr>
              <w:softHyphen/>
              <w:t>ფის მუ</w:t>
            </w:r>
            <w:r w:rsidRPr="00FA6431">
              <w:rPr>
                <w:rFonts w:ascii="Sylfaen" w:eastAsia="Times New Roman" w:hAnsi="Sylfaen" w:cs="Times New Roman"/>
                <w:lang w:val="ka-GE" w:eastAsia="ru-RU"/>
              </w:rPr>
              <w:softHyphen/>
              <w:t>შა</w:t>
            </w:r>
            <w:r w:rsidRPr="00FA6431">
              <w:rPr>
                <w:rFonts w:ascii="Sylfaen" w:eastAsia="Times New Roman" w:hAnsi="Sylfaen" w:cs="Times New Roman"/>
                <w:lang w:val="ka-GE" w:eastAsia="ru-RU"/>
              </w:rPr>
              <w:softHyphen/>
              <w:t>ო</w:t>
            </w:r>
            <w:r w:rsidRPr="00FA6431">
              <w:rPr>
                <w:rFonts w:ascii="Sylfaen" w:eastAsia="Times New Roman" w:hAnsi="Sylfaen" w:cs="Times New Roman"/>
                <w:lang w:val="ka-GE" w:eastAsia="ru-RU"/>
              </w:rPr>
              <w:softHyphen/>
              <w:t>ბის პრო</w:t>
            </w:r>
            <w:r w:rsidRPr="00FA6431">
              <w:rPr>
                <w:rFonts w:ascii="Sylfaen" w:eastAsia="Times New Roman" w:hAnsi="Sylfaen" w:cs="Times New Roman"/>
                <w:lang w:val="ka-GE" w:eastAsia="ru-RU"/>
              </w:rPr>
              <w:softHyphen/>
              <w:t>ცეს</w:t>
            </w:r>
            <w:r w:rsidRPr="00FA6431">
              <w:rPr>
                <w:rFonts w:ascii="Sylfaen" w:eastAsia="Times New Roman" w:hAnsi="Sylfaen" w:cs="Times New Roman"/>
                <w:lang w:val="ka-GE" w:eastAsia="ru-RU"/>
              </w:rPr>
              <w:softHyphen/>
              <w:t>ში წევ</w:t>
            </w:r>
            <w:r w:rsidRPr="00FA6431">
              <w:rPr>
                <w:rFonts w:ascii="Sylfaen" w:eastAsia="Times New Roman" w:hAnsi="Sylfaen" w:cs="Times New Roman"/>
                <w:lang w:val="ka-GE" w:eastAsia="ru-RU"/>
              </w:rPr>
              <w:softHyphen/>
              <w:t>რებს შო</w:t>
            </w:r>
            <w:r w:rsidRPr="00FA6431">
              <w:rPr>
                <w:rFonts w:ascii="Sylfaen" w:eastAsia="Times New Roman" w:hAnsi="Sylfaen" w:cs="Times New Roman"/>
                <w:lang w:val="ka-GE" w:eastAsia="ru-RU"/>
              </w:rPr>
              <w:softHyphen/>
              <w:t>რის მოხ</w:t>
            </w:r>
            <w:r w:rsidRPr="00FA6431">
              <w:rPr>
                <w:rFonts w:ascii="Sylfaen" w:eastAsia="Times New Roman" w:hAnsi="Sylfaen" w:cs="Times New Roman"/>
                <w:lang w:val="ka-GE" w:eastAsia="ru-RU"/>
              </w:rPr>
              <w:softHyphen/>
              <w:t>დეს ფუნ</w:t>
            </w:r>
            <w:r w:rsidRPr="00FA6431">
              <w:rPr>
                <w:rFonts w:ascii="Sylfaen" w:eastAsia="Times New Roman" w:hAnsi="Sylfaen" w:cs="Times New Roman"/>
                <w:lang w:val="ka-GE" w:eastAsia="ru-RU"/>
              </w:rPr>
              <w:softHyphen/>
              <w:t>ქცი</w:t>
            </w:r>
            <w:r w:rsidRPr="00FA6431">
              <w:rPr>
                <w:rFonts w:ascii="Sylfaen" w:eastAsia="Times New Roman" w:hAnsi="Sylfaen" w:cs="Times New Roman"/>
                <w:lang w:val="ka-GE" w:eastAsia="ru-RU"/>
              </w:rPr>
              <w:softHyphen/>
              <w:t>ე</w:t>
            </w:r>
            <w:r w:rsidRPr="00FA6431">
              <w:rPr>
                <w:rFonts w:ascii="Sylfaen" w:eastAsia="Times New Roman" w:hAnsi="Sylfaen" w:cs="Times New Roman"/>
                <w:lang w:val="ka-GE" w:eastAsia="ru-RU"/>
              </w:rPr>
              <w:softHyphen/>
              <w:t>ბის გა</w:t>
            </w:r>
            <w:r w:rsidRPr="00FA6431">
              <w:rPr>
                <w:rFonts w:ascii="Sylfaen" w:eastAsia="Times New Roman" w:hAnsi="Sylfaen" w:cs="Times New Roman"/>
                <w:lang w:val="ka-GE" w:eastAsia="ru-RU"/>
              </w:rPr>
              <w:softHyphen/>
              <w:t>და</w:t>
            </w:r>
            <w:r w:rsidRPr="00FA6431">
              <w:rPr>
                <w:rFonts w:ascii="Sylfaen" w:eastAsia="Times New Roman" w:hAnsi="Sylfaen" w:cs="Times New Roman"/>
                <w:lang w:val="ka-GE" w:eastAsia="ru-RU"/>
              </w:rPr>
              <w:softHyphen/>
              <w:t>ნა</w:t>
            </w:r>
            <w:r w:rsidRPr="00FA6431">
              <w:rPr>
                <w:rFonts w:ascii="Sylfaen" w:eastAsia="Times New Roman" w:hAnsi="Sylfaen" w:cs="Times New Roman"/>
                <w:lang w:val="ka-GE" w:eastAsia="ru-RU"/>
              </w:rPr>
              <w:softHyphen/>
              <w:t>წი</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ბა. ეს სტრა</w:t>
            </w:r>
            <w:r w:rsidRPr="00FA6431">
              <w:rPr>
                <w:rFonts w:ascii="Sylfaen" w:eastAsia="Times New Roman" w:hAnsi="Sylfaen" w:cs="Times New Roman"/>
                <w:lang w:val="ka-GE" w:eastAsia="ru-RU"/>
              </w:rPr>
              <w:softHyphen/>
              <w:t>ტე</w:t>
            </w:r>
            <w:r w:rsidRPr="00FA6431">
              <w:rPr>
                <w:rFonts w:ascii="Sylfaen" w:eastAsia="Times New Roman" w:hAnsi="Sylfaen" w:cs="Times New Roman"/>
                <w:lang w:val="ka-GE" w:eastAsia="ru-RU"/>
              </w:rPr>
              <w:softHyphen/>
              <w:t>გია უზ</w:t>
            </w:r>
            <w:r w:rsidRPr="00FA6431">
              <w:rPr>
                <w:rFonts w:ascii="Sylfaen" w:eastAsia="Times New Roman" w:hAnsi="Sylfaen" w:cs="Times New Roman"/>
                <w:lang w:val="ka-GE" w:eastAsia="ru-RU"/>
              </w:rPr>
              <w:softHyphen/>
              <w:t>რუნ</w:t>
            </w:r>
            <w:r w:rsidRPr="00FA6431">
              <w:rPr>
                <w:rFonts w:ascii="Sylfaen" w:eastAsia="Times New Roman" w:hAnsi="Sylfaen" w:cs="Times New Roman"/>
                <w:lang w:val="ka-GE" w:eastAsia="ru-RU"/>
              </w:rPr>
              <w:softHyphen/>
              <w:t>ველ</w:t>
            </w:r>
            <w:r w:rsidRPr="00FA6431">
              <w:rPr>
                <w:rFonts w:ascii="Sylfaen" w:eastAsia="Times New Roman" w:hAnsi="Sylfaen" w:cs="Times New Roman"/>
                <w:lang w:val="ka-GE" w:eastAsia="ru-RU"/>
              </w:rPr>
              <w:softHyphen/>
              <w:t>ყოფს ყვე</w:t>
            </w:r>
            <w:r w:rsidRPr="00FA6431">
              <w:rPr>
                <w:rFonts w:ascii="Sylfaen" w:eastAsia="Times New Roman" w:hAnsi="Sylfaen" w:cs="Times New Roman"/>
                <w:lang w:val="ka-GE" w:eastAsia="ru-RU"/>
              </w:rPr>
              <w:softHyphen/>
              <w:t>ლა სტუ</w:t>
            </w:r>
            <w:r w:rsidRPr="00FA6431">
              <w:rPr>
                <w:rFonts w:ascii="Sylfaen" w:eastAsia="Times New Roman" w:hAnsi="Sylfaen" w:cs="Times New Roman"/>
                <w:lang w:val="ka-GE" w:eastAsia="ru-RU"/>
              </w:rPr>
              <w:softHyphen/>
              <w:t>დენ</w:t>
            </w:r>
            <w:r w:rsidRPr="00FA6431">
              <w:rPr>
                <w:rFonts w:ascii="Sylfaen" w:eastAsia="Times New Roman" w:hAnsi="Sylfaen" w:cs="Times New Roman"/>
                <w:lang w:val="ka-GE" w:eastAsia="ru-RU"/>
              </w:rPr>
              <w:softHyphen/>
              <w:t>ტის მაქ</w:t>
            </w:r>
            <w:r w:rsidRPr="00FA6431">
              <w:rPr>
                <w:rFonts w:ascii="Sylfaen" w:eastAsia="Times New Roman" w:hAnsi="Sylfaen" w:cs="Times New Roman"/>
                <w:lang w:val="ka-GE" w:eastAsia="ru-RU"/>
              </w:rPr>
              <w:softHyphen/>
              <w:t>სი</w:t>
            </w:r>
            <w:r w:rsidRPr="00FA6431">
              <w:rPr>
                <w:rFonts w:ascii="Sylfaen" w:eastAsia="Times New Roman" w:hAnsi="Sylfaen" w:cs="Times New Roman"/>
                <w:lang w:val="ka-GE" w:eastAsia="ru-RU"/>
              </w:rPr>
              <w:softHyphen/>
              <w:t>მა</w:t>
            </w:r>
            <w:r w:rsidRPr="00FA6431">
              <w:rPr>
                <w:rFonts w:ascii="Sylfaen" w:eastAsia="Times New Roman" w:hAnsi="Sylfaen" w:cs="Times New Roman"/>
                <w:lang w:val="ka-GE" w:eastAsia="ru-RU"/>
              </w:rPr>
              <w:softHyphen/>
              <w:t>ლურ ჩარ</w:t>
            </w:r>
            <w:r w:rsidRPr="00FA6431">
              <w:rPr>
                <w:rFonts w:ascii="Sylfaen" w:eastAsia="Times New Roman" w:hAnsi="Sylfaen" w:cs="Times New Roman"/>
                <w:lang w:val="ka-GE" w:eastAsia="ru-RU"/>
              </w:rPr>
              <w:softHyphen/>
              <w:t>თუ</w:t>
            </w:r>
            <w:r w:rsidRPr="00FA6431">
              <w:rPr>
                <w:rFonts w:ascii="Sylfaen" w:eastAsia="Times New Roman" w:hAnsi="Sylfaen" w:cs="Times New Roman"/>
                <w:lang w:val="ka-GE" w:eastAsia="ru-RU"/>
              </w:rPr>
              <w:softHyphen/>
              <w:t>ლო</w:t>
            </w:r>
            <w:r w:rsidRPr="00FA6431">
              <w:rPr>
                <w:rFonts w:ascii="Sylfaen" w:eastAsia="Times New Roman" w:hAnsi="Sylfaen" w:cs="Times New Roman"/>
                <w:lang w:val="ka-GE" w:eastAsia="ru-RU"/>
              </w:rPr>
              <w:softHyphen/>
              <w:t>ბას სას</w:t>
            </w:r>
            <w:r w:rsidRPr="00FA6431">
              <w:rPr>
                <w:rFonts w:ascii="Sylfaen" w:eastAsia="Times New Roman" w:hAnsi="Sylfaen" w:cs="Times New Roman"/>
                <w:lang w:val="ka-GE" w:eastAsia="ru-RU"/>
              </w:rPr>
              <w:softHyphen/>
              <w:t>წავ</w:t>
            </w:r>
            <w:r w:rsidRPr="00FA6431">
              <w:rPr>
                <w:rFonts w:ascii="Sylfaen" w:eastAsia="Times New Roman" w:hAnsi="Sylfaen" w:cs="Times New Roman"/>
                <w:lang w:val="ka-GE" w:eastAsia="ru-RU"/>
              </w:rPr>
              <w:softHyphen/>
              <w:t>ლო პრო</w:t>
            </w:r>
            <w:r w:rsidRPr="00FA6431">
              <w:rPr>
                <w:rFonts w:ascii="Sylfaen" w:eastAsia="Times New Roman" w:hAnsi="Sylfaen" w:cs="Times New Roman"/>
                <w:lang w:val="ka-GE" w:eastAsia="ru-RU"/>
              </w:rPr>
              <w:softHyphen/>
              <w:t>ცეს</w:t>
            </w:r>
            <w:r w:rsidRPr="00FA6431">
              <w:rPr>
                <w:rFonts w:ascii="Sylfaen" w:eastAsia="Times New Roman" w:hAnsi="Sylfaen" w:cs="Times New Roman"/>
                <w:lang w:val="ka-GE" w:eastAsia="ru-RU"/>
              </w:rPr>
              <w:softHyphen/>
              <w:t>ში;</w:t>
            </w:r>
          </w:p>
          <w:p w:rsidR="00BD55E5" w:rsidRPr="00FA6431" w:rsidRDefault="00BD55E5" w:rsidP="00FA6431">
            <w:pPr>
              <w:numPr>
                <w:ilvl w:val="0"/>
                <w:numId w:val="20"/>
              </w:numPr>
              <w:spacing w:after="0" w:line="240" w:lineRule="auto"/>
              <w:ind w:left="0"/>
              <w:contextualSpacing/>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პრობ</w:t>
            </w:r>
            <w:r w:rsidRPr="00FA6431">
              <w:rPr>
                <w:rFonts w:ascii="Sylfaen" w:eastAsia="Times New Roman" w:hAnsi="Sylfaen" w:cs="Times New Roman"/>
                <w:b/>
                <w:lang w:val="ka-GE" w:eastAsia="ru-RU"/>
              </w:rPr>
              <w:softHyphen/>
              <w:t>ლე</w:t>
            </w:r>
            <w:r w:rsidRPr="00FA6431">
              <w:rPr>
                <w:rFonts w:ascii="Sylfaen" w:eastAsia="Times New Roman" w:hAnsi="Sylfaen" w:cs="Times New Roman"/>
                <w:b/>
                <w:lang w:val="ka-GE" w:eastAsia="ru-RU"/>
              </w:rPr>
              <w:softHyphen/>
              <w:t>მა</w:t>
            </w:r>
            <w:r w:rsidRPr="00FA6431">
              <w:rPr>
                <w:rFonts w:ascii="Sylfaen" w:eastAsia="Times New Roman" w:hAnsi="Sylfaen" w:cs="Times New Roman"/>
                <w:b/>
                <w:lang w:val="ka-GE" w:eastAsia="ru-RU"/>
              </w:rPr>
              <w:softHyphen/>
              <w:t>ზე და</w:t>
            </w:r>
            <w:r w:rsidRPr="00FA6431">
              <w:rPr>
                <w:rFonts w:ascii="Sylfaen" w:eastAsia="Times New Roman" w:hAnsi="Sylfaen" w:cs="Times New Roman"/>
                <w:b/>
                <w:lang w:val="ka-GE" w:eastAsia="ru-RU"/>
              </w:rPr>
              <w:softHyphen/>
              <w:t>ფუძ</w:t>
            </w:r>
            <w:r w:rsidRPr="00FA6431">
              <w:rPr>
                <w:rFonts w:ascii="Sylfaen" w:eastAsia="Times New Roman" w:hAnsi="Sylfaen" w:cs="Times New Roman"/>
                <w:b/>
                <w:lang w:val="ka-GE" w:eastAsia="ru-RU"/>
              </w:rPr>
              <w:softHyphen/>
              <w:t>ნე</w:t>
            </w:r>
            <w:r w:rsidRPr="00FA6431">
              <w:rPr>
                <w:rFonts w:ascii="Sylfaen" w:eastAsia="Times New Roman" w:hAnsi="Sylfaen" w:cs="Times New Roman"/>
                <w:b/>
                <w:lang w:val="ka-GE" w:eastAsia="ru-RU"/>
              </w:rPr>
              <w:softHyphen/>
              <w:t>ბუ</w:t>
            </w:r>
            <w:r w:rsidRPr="00FA6431">
              <w:rPr>
                <w:rFonts w:ascii="Sylfaen" w:eastAsia="Times New Roman" w:hAnsi="Sylfaen" w:cs="Times New Roman"/>
                <w:b/>
                <w:lang w:val="ka-GE" w:eastAsia="ru-RU"/>
              </w:rPr>
              <w:softHyphen/>
              <w:t>ლი სწავ</w:t>
            </w:r>
            <w:r w:rsidRPr="00FA6431">
              <w:rPr>
                <w:rFonts w:ascii="Sylfaen" w:eastAsia="Times New Roman" w:hAnsi="Sylfaen" w:cs="Times New Roman"/>
                <w:b/>
                <w:lang w:val="ka-GE" w:eastAsia="ru-RU"/>
              </w:rPr>
              <w:softHyphen/>
              <w:t>ლე</w:t>
            </w:r>
            <w:r w:rsidRPr="00FA6431">
              <w:rPr>
                <w:rFonts w:ascii="Sylfaen" w:eastAsia="Times New Roman" w:hAnsi="Sylfaen" w:cs="Times New Roman"/>
                <w:b/>
                <w:lang w:val="ka-GE" w:eastAsia="ru-RU"/>
              </w:rPr>
              <w:softHyphen/>
              <w:t>ბა (PBL)</w:t>
            </w:r>
            <w:r w:rsidRPr="00FA6431">
              <w:rPr>
                <w:rFonts w:ascii="Sylfaen" w:eastAsia="Times New Roman" w:hAnsi="Sylfaen" w:cs="Times New Roman"/>
                <w:lang w:val="ka-GE" w:eastAsia="ru-RU"/>
              </w:rPr>
              <w:t xml:space="preserve"> – აღ</w:t>
            </w:r>
            <w:r w:rsidRPr="00FA6431">
              <w:rPr>
                <w:rFonts w:ascii="Sylfaen" w:eastAsia="Times New Roman" w:hAnsi="Sylfaen" w:cs="Times New Roman"/>
                <w:lang w:val="ka-GE" w:eastAsia="ru-RU"/>
              </w:rPr>
              <w:softHyphen/>
              <w:t>ნიშ</w:t>
            </w:r>
            <w:r w:rsidRPr="00FA6431">
              <w:rPr>
                <w:rFonts w:ascii="Sylfaen" w:eastAsia="Times New Roman" w:hAnsi="Sylfaen" w:cs="Times New Roman"/>
                <w:lang w:val="ka-GE" w:eastAsia="ru-RU"/>
              </w:rPr>
              <w:softHyphen/>
              <w:t>ნუ</w:t>
            </w:r>
            <w:r w:rsidRPr="00FA6431">
              <w:rPr>
                <w:rFonts w:ascii="Sylfaen" w:eastAsia="Times New Roman" w:hAnsi="Sylfaen" w:cs="Times New Roman"/>
                <w:lang w:val="ka-GE" w:eastAsia="ru-RU"/>
              </w:rPr>
              <w:softHyphen/>
              <w:t>ლი სას</w:t>
            </w:r>
            <w:r w:rsidRPr="00FA6431">
              <w:rPr>
                <w:rFonts w:ascii="Sylfaen" w:eastAsia="Times New Roman" w:hAnsi="Sylfaen" w:cs="Times New Roman"/>
                <w:lang w:val="ka-GE" w:eastAsia="ru-RU"/>
              </w:rPr>
              <w:softHyphen/>
              <w:t>წავ</w:t>
            </w:r>
            <w:r w:rsidRPr="00FA6431">
              <w:rPr>
                <w:rFonts w:ascii="Sylfaen" w:eastAsia="Times New Roman" w:hAnsi="Sylfaen" w:cs="Times New Roman"/>
                <w:lang w:val="ka-GE" w:eastAsia="ru-RU"/>
              </w:rPr>
              <w:softHyphen/>
              <w:t>ლო მე</w:t>
            </w:r>
            <w:r w:rsidRPr="00FA6431">
              <w:rPr>
                <w:rFonts w:ascii="Sylfaen" w:eastAsia="Times New Roman" w:hAnsi="Sylfaen" w:cs="Times New Roman"/>
                <w:lang w:val="ka-GE" w:eastAsia="ru-RU"/>
              </w:rPr>
              <w:softHyphen/>
              <w:t>თო</w:t>
            </w:r>
            <w:r w:rsidRPr="00FA6431">
              <w:rPr>
                <w:rFonts w:ascii="Sylfaen" w:eastAsia="Times New Roman" w:hAnsi="Sylfaen" w:cs="Times New Roman"/>
                <w:lang w:val="ka-GE" w:eastAsia="ru-RU"/>
              </w:rPr>
              <w:softHyphen/>
              <w:t xml:space="preserve">დი </w:t>
            </w:r>
            <w:r w:rsidRPr="00FA6431">
              <w:rPr>
                <w:rFonts w:ascii="Sylfaen" w:eastAsia="Times New Roman" w:hAnsi="Sylfaen" w:cs="Times New Roman"/>
                <w:spacing w:val="-2"/>
                <w:lang w:val="ka-GE" w:eastAsia="ru-RU"/>
              </w:rPr>
              <w:t>ახა</w:t>
            </w:r>
            <w:r w:rsidRPr="00FA6431">
              <w:rPr>
                <w:rFonts w:ascii="Sylfaen" w:eastAsia="Times New Roman" w:hAnsi="Sylfaen" w:cs="Times New Roman"/>
                <w:spacing w:val="-2"/>
                <w:lang w:val="ka-GE" w:eastAsia="ru-RU"/>
              </w:rPr>
              <w:softHyphen/>
              <w:t>ლი ცო</w:t>
            </w:r>
            <w:r w:rsidRPr="00FA6431">
              <w:rPr>
                <w:rFonts w:ascii="Sylfaen" w:eastAsia="Times New Roman" w:hAnsi="Sylfaen" w:cs="Times New Roman"/>
                <w:spacing w:val="-2"/>
                <w:lang w:val="ka-GE" w:eastAsia="ru-RU"/>
              </w:rPr>
              <w:softHyphen/>
              <w:t>დ</w:t>
            </w:r>
            <w:r w:rsidRPr="00FA6431">
              <w:rPr>
                <w:rFonts w:ascii="Sylfaen" w:eastAsia="Times New Roman" w:hAnsi="Sylfaen" w:cs="Times New Roman"/>
                <w:lang w:val="ka-GE" w:eastAsia="ru-RU"/>
              </w:rPr>
              <w:softHyphen/>
            </w:r>
            <w:r w:rsidRPr="00FA6431">
              <w:rPr>
                <w:rFonts w:ascii="Sylfaen" w:eastAsia="Times New Roman" w:hAnsi="Sylfaen" w:cs="Times New Roman"/>
                <w:lang w:val="ka-GE" w:eastAsia="ru-RU"/>
              </w:rPr>
              <w:softHyphen/>
              <w:t>ნის მი</w:t>
            </w:r>
            <w:r w:rsidRPr="00FA6431">
              <w:rPr>
                <w:rFonts w:ascii="Sylfaen" w:eastAsia="Times New Roman" w:hAnsi="Sylfaen" w:cs="Times New Roman"/>
                <w:lang w:val="ka-GE" w:eastAsia="ru-RU"/>
              </w:rPr>
              <w:softHyphen/>
              <w:t>ღე</w:t>
            </w:r>
            <w:r w:rsidRPr="00FA6431">
              <w:rPr>
                <w:rFonts w:ascii="Sylfaen" w:eastAsia="Times New Roman" w:hAnsi="Sylfaen" w:cs="Times New Roman"/>
                <w:lang w:val="ka-GE" w:eastAsia="ru-RU"/>
              </w:rPr>
              <w:softHyphen/>
              <w:t>ბი</w:t>
            </w:r>
            <w:r w:rsidRPr="00FA6431">
              <w:rPr>
                <w:rFonts w:ascii="Sylfaen" w:eastAsia="Times New Roman" w:hAnsi="Sylfaen" w:cs="Times New Roman"/>
                <w:lang w:val="ka-GE" w:eastAsia="ru-RU"/>
              </w:rPr>
              <w:softHyphen/>
              <w:t>სა და ინ</w:t>
            </w:r>
            <w:r w:rsidRPr="00FA6431">
              <w:rPr>
                <w:rFonts w:ascii="Sylfaen" w:eastAsia="Times New Roman" w:hAnsi="Sylfaen" w:cs="Times New Roman"/>
                <w:lang w:val="ka-GE" w:eastAsia="ru-RU"/>
              </w:rPr>
              <w:softHyphen/>
              <w:t>ტეგ</w:t>
            </w:r>
            <w:r w:rsidRPr="00FA6431">
              <w:rPr>
                <w:rFonts w:ascii="Sylfaen" w:eastAsia="Times New Roman" w:hAnsi="Sylfaen" w:cs="Times New Roman"/>
                <w:lang w:val="ka-GE" w:eastAsia="ru-RU"/>
              </w:rPr>
              <w:softHyphen/>
              <w:t>რა</w:t>
            </w:r>
            <w:r w:rsidRPr="00FA6431">
              <w:rPr>
                <w:rFonts w:ascii="Sylfaen" w:eastAsia="Times New Roman" w:hAnsi="Sylfaen" w:cs="Times New Roman"/>
                <w:lang w:val="ka-GE" w:eastAsia="ru-RU"/>
              </w:rPr>
              <w:softHyphen/>
              <w:t>ცი</w:t>
            </w:r>
            <w:r w:rsidRPr="00FA6431">
              <w:rPr>
                <w:rFonts w:ascii="Sylfaen" w:eastAsia="Times New Roman" w:hAnsi="Sylfaen" w:cs="Times New Roman"/>
                <w:lang w:val="ka-GE" w:eastAsia="ru-RU"/>
              </w:rPr>
              <w:softHyphen/>
              <w:t>ის პრო</w:t>
            </w:r>
            <w:r w:rsidRPr="00FA6431">
              <w:rPr>
                <w:rFonts w:ascii="Sylfaen" w:eastAsia="Times New Roman" w:hAnsi="Sylfaen" w:cs="Times New Roman"/>
                <w:lang w:val="ka-GE" w:eastAsia="ru-RU"/>
              </w:rPr>
              <w:softHyphen/>
              <w:t>ცე</w:t>
            </w:r>
            <w:r w:rsidRPr="00FA6431">
              <w:rPr>
                <w:rFonts w:ascii="Sylfaen" w:eastAsia="Times New Roman" w:hAnsi="Sylfaen" w:cs="Times New Roman"/>
                <w:lang w:val="ka-GE" w:eastAsia="ru-RU"/>
              </w:rPr>
              <w:softHyphen/>
              <w:t>სის საწყ</w:t>
            </w:r>
            <w:r w:rsidRPr="00FA6431">
              <w:rPr>
                <w:rFonts w:ascii="Sylfaen" w:eastAsia="Times New Roman" w:hAnsi="Sylfaen" w:cs="Times New Roman"/>
                <w:lang w:val="ka-GE" w:eastAsia="ru-RU"/>
              </w:rPr>
              <w:softHyphen/>
              <w:t>ის ეტაპად პრობ</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მის დას</w:t>
            </w:r>
            <w:r w:rsidRPr="00FA6431">
              <w:rPr>
                <w:rFonts w:ascii="Sylfaen" w:eastAsia="Times New Roman" w:hAnsi="Sylfaen" w:cs="Times New Roman"/>
                <w:lang w:val="ka-GE" w:eastAsia="ru-RU"/>
              </w:rPr>
              <w:softHyphen/>
              <w:t>მას იყენებს;</w:t>
            </w:r>
          </w:p>
          <w:p w:rsidR="00BD55E5" w:rsidRPr="00FA6431" w:rsidRDefault="00BD55E5" w:rsidP="00FA6431">
            <w:pPr>
              <w:numPr>
                <w:ilvl w:val="0"/>
                <w:numId w:val="20"/>
              </w:numPr>
              <w:spacing w:after="0" w:line="240" w:lineRule="auto"/>
              <w:ind w:left="0"/>
              <w:contextualSpacing/>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თა</w:t>
            </w:r>
            <w:r w:rsidRPr="00FA6431">
              <w:rPr>
                <w:rFonts w:ascii="Sylfaen" w:eastAsia="Times New Roman" w:hAnsi="Sylfaen" w:cs="Times New Roman"/>
                <w:b/>
                <w:lang w:val="ka-GE" w:eastAsia="ru-RU"/>
              </w:rPr>
              <w:softHyphen/>
              <w:t>ნამ</w:t>
            </w:r>
            <w:r w:rsidRPr="00FA6431">
              <w:rPr>
                <w:rFonts w:ascii="Sylfaen" w:eastAsia="Times New Roman" w:hAnsi="Sylfaen" w:cs="Times New Roman"/>
                <w:b/>
                <w:lang w:val="ka-GE" w:eastAsia="ru-RU"/>
              </w:rPr>
              <w:softHyphen/>
              <w:t>შრომ</w:t>
            </w:r>
            <w:r w:rsidRPr="00FA6431">
              <w:rPr>
                <w:rFonts w:ascii="Sylfaen" w:eastAsia="Times New Roman" w:hAnsi="Sylfaen" w:cs="Times New Roman"/>
                <w:b/>
                <w:lang w:val="ka-GE" w:eastAsia="ru-RU"/>
              </w:rPr>
              <w:softHyphen/>
              <w:t>ლო</w:t>
            </w:r>
            <w:r w:rsidRPr="00FA6431">
              <w:rPr>
                <w:rFonts w:ascii="Sylfaen" w:eastAsia="Times New Roman" w:hAnsi="Sylfaen" w:cs="Times New Roman"/>
                <w:b/>
                <w:lang w:val="ka-GE" w:eastAsia="ru-RU"/>
              </w:rPr>
              <w:softHyphen/>
              <w:t>ბი</w:t>
            </w:r>
            <w:r w:rsidRPr="00FA6431">
              <w:rPr>
                <w:rFonts w:ascii="Sylfaen" w:eastAsia="Times New Roman" w:hAnsi="Sylfaen" w:cs="Times New Roman"/>
                <w:b/>
                <w:lang w:val="ka-GE" w:eastAsia="ru-RU"/>
              </w:rPr>
              <w:softHyphen/>
              <w:t>თი (cooperative)</w:t>
            </w:r>
            <w:r w:rsidRPr="00FA6431">
              <w:rPr>
                <w:rFonts w:ascii="Sylfaen" w:eastAsia="Times New Roman" w:hAnsi="Sylfaen" w:cs="Times New Roman"/>
                <w:lang w:val="ka-GE" w:eastAsia="ru-RU"/>
              </w:rPr>
              <w:t xml:space="preserve"> </w:t>
            </w:r>
            <w:r w:rsidRPr="00FA6431">
              <w:rPr>
                <w:rFonts w:ascii="Sylfaen" w:eastAsia="Times New Roman" w:hAnsi="Sylfaen" w:cs="Times New Roman"/>
                <w:b/>
                <w:lang w:val="ka-GE" w:eastAsia="ru-RU"/>
              </w:rPr>
              <w:t>სწავ</w:t>
            </w:r>
            <w:r w:rsidRPr="00FA6431">
              <w:rPr>
                <w:rFonts w:ascii="Sylfaen" w:eastAsia="Times New Roman" w:hAnsi="Sylfaen" w:cs="Times New Roman"/>
                <w:b/>
                <w:lang w:val="ka-GE" w:eastAsia="ru-RU"/>
              </w:rPr>
              <w:softHyphen/>
              <w:t>ლე</w:t>
            </w:r>
            <w:r w:rsidRPr="00FA6431">
              <w:rPr>
                <w:rFonts w:ascii="Sylfaen" w:eastAsia="Times New Roman" w:hAnsi="Sylfaen" w:cs="Times New Roman"/>
                <w:b/>
                <w:lang w:val="ka-GE" w:eastAsia="ru-RU"/>
              </w:rPr>
              <w:softHyphen/>
              <w:t xml:space="preserve">ბა – </w:t>
            </w:r>
            <w:r w:rsidRPr="00FA6431">
              <w:rPr>
                <w:rFonts w:ascii="Sylfaen" w:eastAsia="Times New Roman" w:hAnsi="Sylfaen" w:cs="Times New Roman"/>
                <w:lang w:val="ka-GE" w:eastAsia="ru-RU"/>
              </w:rPr>
              <w:t>სწავ</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ბის სტრა</w:t>
            </w:r>
            <w:r w:rsidRPr="00FA6431">
              <w:rPr>
                <w:rFonts w:ascii="Sylfaen" w:eastAsia="Times New Roman" w:hAnsi="Sylfaen" w:cs="Times New Roman"/>
                <w:lang w:val="ka-GE" w:eastAsia="ru-RU"/>
              </w:rPr>
              <w:softHyphen/>
              <w:t>ტე</w:t>
            </w:r>
            <w:r w:rsidRPr="00FA6431">
              <w:rPr>
                <w:rFonts w:ascii="Sylfaen" w:eastAsia="Times New Roman" w:hAnsi="Sylfaen" w:cs="Times New Roman"/>
                <w:lang w:val="ka-GE" w:eastAsia="ru-RU"/>
              </w:rPr>
              <w:softHyphen/>
              <w:t>გი</w:t>
            </w:r>
            <w:r w:rsidRPr="00FA6431">
              <w:rPr>
                <w:rFonts w:ascii="Sylfaen" w:eastAsia="Times New Roman" w:hAnsi="Sylfaen" w:cs="Times New Roman"/>
                <w:lang w:val="ka-GE" w:eastAsia="ru-RU"/>
              </w:rPr>
              <w:softHyphen/>
              <w:t>ა</w:t>
            </w:r>
            <w:r w:rsidRPr="00FA6431">
              <w:rPr>
                <w:rFonts w:ascii="Sylfaen" w:eastAsia="Times New Roman" w:hAnsi="Sylfaen" w:cs="Times New Roman"/>
                <w:lang w:val="ka-GE" w:eastAsia="ru-RU"/>
              </w:rPr>
              <w:softHyphen/>
              <w:t>ა, სა</w:t>
            </w:r>
            <w:r w:rsidRPr="00FA6431">
              <w:rPr>
                <w:rFonts w:ascii="Sylfaen" w:eastAsia="Times New Roman" w:hAnsi="Sylfaen" w:cs="Times New Roman"/>
                <w:lang w:val="ka-GE" w:eastAsia="ru-RU"/>
              </w:rPr>
              <w:softHyphen/>
              <w:t>დაც ჯგუ</w:t>
            </w:r>
            <w:r w:rsidRPr="00FA6431">
              <w:rPr>
                <w:rFonts w:ascii="Sylfaen" w:eastAsia="Times New Roman" w:hAnsi="Sylfaen" w:cs="Times New Roman"/>
                <w:lang w:val="ka-GE" w:eastAsia="ru-RU"/>
              </w:rPr>
              <w:softHyphen/>
              <w:t>ფის თი</w:t>
            </w:r>
            <w:r w:rsidRPr="00FA6431">
              <w:rPr>
                <w:rFonts w:ascii="Sylfaen" w:eastAsia="Times New Roman" w:hAnsi="Sylfaen" w:cs="Times New Roman"/>
                <w:lang w:val="ka-GE" w:eastAsia="ru-RU"/>
              </w:rPr>
              <w:softHyphen/>
              <w:t>თო</w:t>
            </w:r>
            <w:r w:rsidRPr="00FA6431">
              <w:rPr>
                <w:rFonts w:ascii="Sylfaen" w:eastAsia="Times New Roman" w:hAnsi="Sylfaen" w:cs="Times New Roman"/>
                <w:lang w:val="ka-GE" w:eastAsia="ru-RU"/>
              </w:rPr>
              <w:softHyphen/>
              <w:t>ე</w:t>
            </w:r>
            <w:r w:rsidRPr="00FA6431">
              <w:rPr>
                <w:rFonts w:ascii="Sylfaen" w:eastAsia="Times New Roman" w:hAnsi="Sylfaen" w:cs="Times New Roman"/>
                <w:lang w:val="ka-GE" w:eastAsia="ru-RU"/>
              </w:rPr>
              <w:softHyphen/>
              <w:t>უ</w:t>
            </w:r>
            <w:r w:rsidRPr="00FA6431">
              <w:rPr>
                <w:rFonts w:ascii="Sylfaen" w:eastAsia="Times New Roman" w:hAnsi="Sylfaen" w:cs="Times New Roman"/>
                <w:lang w:val="ka-GE" w:eastAsia="ru-RU"/>
              </w:rPr>
              <w:softHyphen/>
              <w:t>ლი წევ</w:t>
            </w:r>
            <w:r w:rsidRPr="00FA6431">
              <w:rPr>
                <w:rFonts w:ascii="Sylfaen" w:eastAsia="Times New Roman" w:hAnsi="Sylfaen" w:cs="Times New Roman"/>
                <w:lang w:val="ka-GE" w:eastAsia="ru-RU"/>
              </w:rPr>
              <w:softHyphen/>
              <w:t>რი ვალ</w:t>
            </w:r>
            <w:r w:rsidRPr="00FA6431">
              <w:rPr>
                <w:rFonts w:ascii="Sylfaen" w:eastAsia="Times New Roman" w:hAnsi="Sylfaen" w:cs="Times New Roman"/>
                <w:lang w:val="ka-GE" w:eastAsia="ru-RU"/>
              </w:rPr>
              <w:softHyphen/>
              <w:t>დე</w:t>
            </w:r>
            <w:r w:rsidRPr="00FA6431">
              <w:rPr>
                <w:rFonts w:ascii="Sylfaen" w:eastAsia="Times New Roman" w:hAnsi="Sylfaen" w:cs="Times New Roman"/>
                <w:lang w:val="ka-GE" w:eastAsia="ru-RU"/>
              </w:rPr>
              <w:softHyphen/>
              <w:t>ბუ</w:t>
            </w:r>
            <w:r w:rsidRPr="00FA6431">
              <w:rPr>
                <w:rFonts w:ascii="Sylfaen" w:eastAsia="Times New Roman" w:hAnsi="Sylfaen" w:cs="Times New Roman"/>
                <w:lang w:val="ka-GE" w:eastAsia="ru-RU"/>
              </w:rPr>
              <w:softHyphen/>
              <w:t>ლია არა მხო</w:t>
            </w:r>
            <w:r w:rsidRPr="00FA6431">
              <w:rPr>
                <w:rFonts w:ascii="Sylfaen" w:eastAsia="Times New Roman" w:hAnsi="Sylfaen" w:cs="Times New Roman"/>
                <w:lang w:val="ka-GE" w:eastAsia="ru-RU"/>
              </w:rPr>
              <w:softHyphen/>
              <w:t>ლოდ შე</w:t>
            </w:r>
            <w:r w:rsidRPr="00FA6431">
              <w:rPr>
                <w:rFonts w:ascii="Sylfaen" w:eastAsia="Times New Roman" w:hAnsi="Sylfaen" w:cs="Times New Roman"/>
                <w:lang w:val="ka-GE" w:eastAsia="ru-RU"/>
              </w:rPr>
              <w:softHyphen/>
              <w:t>ის</w:t>
            </w:r>
            <w:r w:rsidRPr="00FA6431">
              <w:rPr>
                <w:rFonts w:ascii="Sylfaen" w:eastAsia="Times New Roman" w:hAnsi="Sylfaen" w:cs="Times New Roman"/>
                <w:lang w:val="ka-GE" w:eastAsia="ru-RU"/>
              </w:rPr>
              <w:softHyphen/>
              <w:t>წავ</w:t>
            </w:r>
            <w:r w:rsidRPr="00FA6431">
              <w:rPr>
                <w:rFonts w:ascii="Sylfaen" w:eastAsia="Times New Roman" w:hAnsi="Sylfaen" w:cs="Times New Roman"/>
                <w:lang w:val="ka-GE" w:eastAsia="ru-RU"/>
              </w:rPr>
              <w:softHyphen/>
              <w:t>ლოს, არა</w:t>
            </w:r>
            <w:r w:rsidRPr="00FA6431">
              <w:rPr>
                <w:rFonts w:ascii="Sylfaen" w:eastAsia="Times New Roman" w:hAnsi="Sylfaen" w:cs="Times New Roman"/>
                <w:lang w:val="ka-GE" w:eastAsia="ru-RU"/>
              </w:rPr>
              <w:softHyphen/>
              <w:t>მედ და</w:t>
            </w:r>
            <w:r w:rsidRPr="00FA6431">
              <w:rPr>
                <w:rFonts w:ascii="Sylfaen" w:eastAsia="Times New Roman" w:hAnsi="Sylfaen" w:cs="Times New Roman"/>
                <w:lang w:val="ka-GE" w:eastAsia="ru-RU"/>
              </w:rPr>
              <w:softHyphen/>
              <w:t>ეხ</w:t>
            </w:r>
            <w:r w:rsidRPr="00FA6431">
              <w:rPr>
                <w:rFonts w:ascii="Sylfaen" w:eastAsia="Times New Roman" w:hAnsi="Sylfaen" w:cs="Times New Roman"/>
                <w:lang w:val="ka-GE" w:eastAsia="ru-RU"/>
              </w:rPr>
              <w:softHyphen/>
              <w:t>მა</w:t>
            </w:r>
            <w:r w:rsidRPr="00FA6431">
              <w:rPr>
                <w:rFonts w:ascii="Sylfaen" w:eastAsia="Times New Roman" w:hAnsi="Sylfaen" w:cs="Times New Roman"/>
                <w:lang w:val="ka-GE" w:eastAsia="ru-RU"/>
              </w:rPr>
              <w:softHyphen/>
              <w:t>როს თა</w:t>
            </w:r>
            <w:r w:rsidRPr="00FA6431">
              <w:rPr>
                <w:rFonts w:ascii="Sylfaen" w:eastAsia="Times New Roman" w:hAnsi="Sylfaen" w:cs="Times New Roman"/>
                <w:lang w:val="ka-GE" w:eastAsia="ru-RU"/>
              </w:rPr>
              <w:softHyphen/>
              <w:t>ვის თა</w:t>
            </w:r>
            <w:r w:rsidRPr="00FA6431">
              <w:rPr>
                <w:rFonts w:ascii="Sylfaen" w:eastAsia="Times New Roman" w:hAnsi="Sylfaen" w:cs="Times New Roman"/>
                <w:lang w:val="ka-GE" w:eastAsia="ru-RU"/>
              </w:rPr>
              <w:softHyphen/>
              <w:t>ნა</w:t>
            </w:r>
            <w:r w:rsidRPr="00FA6431">
              <w:rPr>
                <w:rFonts w:ascii="Sylfaen" w:eastAsia="Times New Roman" w:hAnsi="Sylfaen" w:cs="Times New Roman"/>
                <w:lang w:val="ka-GE" w:eastAsia="ru-RU"/>
              </w:rPr>
              <w:softHyphen/>
              <w:t>გუნ</w:t>
            </w:r>
            <w:r w:rsidRPr="00FA6431">
              <w:rPr>
                <w:rFonts w:ascii="Sylfaen" w:eastAsia="Times New Roman" w:hAnsi="Sylfaen" w:cs="Times New Roman"/>
                <w:lang w:val="ka-GE" w:eastAsia="ru-RU"/>
              </w:rPr>
              <w:softHyphen/>
              <w:t>დელს საგ</w:t>
            </w:r>
            <w:r w:rsidRPr="00FA6431">
              <w:rPr>
                <w:rFonts w:ascii="Sylfaen" w:eastAsia="Times New Roman" w:hAnsi="Sylfaen" w:cs="Times New Roman"/>
                <w:lang w:val="ka-GE" w:eastAsia="ru-RU"/>
              </w:rPr>
              <w:softHyphen/>
              <w:t>ნის უკ</w:t>
            </w:r>
            <w:r w:rsidRPr="00FA6431">
              <w:rPr>
                <w:rFonts w:ascii="Sylfaen" w:eastAsia="Times New Roman" w:hAnsi="Sylfaen" w:cs="Times New Roman"/>
                <w:lang w:val="ka-GE" w:eastAsia="ru-RU"/>
              </w:rPr>
              <w:softHyphen/>
              <w:t>ეთ შეს</w:t>
            </w:r>
            <w:r w:rsidRPr="00FA6431">
              <w:rPr>
                <w:rFonts w:ascii="Sylfaen" w:eastAsia="Times New Roman" w:hAnsi="Sylfaen" w:cs="Times New Roman"/>
                <w:lang w:val="ka-GE" w:eastAsia="ru-RU"/>
              </w:rPr>
              <w:softHyphen/>
              <w:t>წავ</w:t>
            </w:r>
            <w:r w:rsidRPr="00FA6431">
              <w:rPr>
                <w:rFonts w:ascii="Sylfaen" w:eastAsia="Times New Roman" w:hAnsi="Sylfaen" w:cs="Times New Roman"/>
                <w:lang w:val="ka-GE" w:eastAsia="ru-RU"/>
              </w:rPr>
              <w:softHyphen/>
              <w:t>ლა</w:t>
            </w:r>
            <w:r w:rsidRPr="00FA6431">
              <w:rPr>
                <w:rFonts w:ascii="Sylfaen" w:eastAsia="Times New Roman" w:hAnsi="Sylfaen" w:cs="Times New Roman"/>
                <w:lang w:val="ka-GE" w:eastAsia="ru-RU"/>
              </w:rPr>
              <w:softHyphen/>
              <w:t>ში; თი</w:t>
            </w:r>
            <w:r w:rsidRPr="00FA6431">
              <w:rPr>
                <w:rFonts w:ascii="Sylfaen" w:eastAsia="Times New Roman" w:hAnsi="Sylfaen" w:cs="Times New Roman"/>
                <w:lang w:val="ka-GE" w:eastAsia="ru-RU"/>
              </w:rPr>
              <w:softHyphen/>
              <w:t>თო</w:t>
            </w:r>
            <w:r w:rsidRPr="00FA6431">
              <w:rPr>
                <w:rFonts w:ascii="Sylfaen" w:eastAsia="Times New Roman" w:hAnsi="Sylfaen" w:cs="Times New Roman"/>
                <w:lang w:val="ka-GE" w:eastAsia="ru-RU"/>
              </w:rPr>
              <w:softHyphen/>
              <w:t>ე</w:t>
            </w:r>
            <w:r w:rsidRPr="00FA6431">
              <w:rPr>
                <w:rFonts w:ascii="Sylfaen" w:eastAsia="Times New Roman" w:hAnsi="Sylfaen" w:cs="Times New Roman"/>
                <w:lang w:val="ka-GE" w:eastAsia="ru-RU"/>
              </w:rPr>
              <w:softHyphen/>
              <w:t>უ</w:t>
            </w:r>
            <w:r w:rsidRPr="00FA6431">
              <w:rPr>
                <w:rFonts w:ascii="Sylfaen" w:eastAsia="Times New Roman" w:hAnsi="Sylfaen" w:cs="Times New Roman"/>
                <w:lang w:val="ka-GE" w:eastAsia="ru-RU"/>
              </w:rPr>
              <w:softHyphen/>
              <w:t>ლი ჯგუ</w:t>
            </w:r>
            <w:r w:rsidRPr="00FA6431">
              <w:rPr>
                <w:rFonts w:ascii="Sylfaen" w:eastAsia="Times New Roman" w:hAnsi="Sylfaen" w:cs="Times New Roman"/>
                <w:lang w:val="ka-GE" w:eastAsia="ru-RU"/>
              </w:rPr>
              <w:softHyphen/>
              <w:t>ფის წევ</w:t>
            </w:r>
            <w:r w:rsidRPr="00FA6431">
              <w:rPr>
                <w:rFonts w:ascii="Sylfaen" w:eastAsia="Times New Roman" w:hAnsi="Sylfaen" w:cs="Times New Roman"/>
                <w:lang w:val="ka-GE" w:eastAsia="ru-RU"/>
              </w:rPr>
              <w:softHyphen/>
              <w:t>რი მუ</w:t>
            </w:r>
            <w:r w:rsidRPr="00FA6431">
              <w:rPr>
                <w:rFonts w:ascii="Sylfaen" w:eastAsia="Times New Roman" w:hAnsi="Sylfaen" w:cs="Times New Roman"/>
                <w:lang w:val="ka-GE" w:eastAsia="ru-RU"/>
              </w:rPr>
              <w:softHyphen/>
              <w:t>შა</w:t>
            </w:r>
            <w:r w:rsidRPr="00FA6431">
              <w:rPr>
                <w:rFonts w:ascii="Sylfaen" w:eastAsia="Times New Roman" w:hAnsi="Sylfaen" w:cs="Times New Roman"/>
                <w:lang w:val="ka-GE" w:eastAsia="ru-RU"/>
              </w:rPr>
              <w:softHyphen/>
              <w:t>ობს პრობ</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მა</w:t>
            </w:r>
            <w:r w:rsidRPr="00FA6431">
              <w:rPr>
                <w:rFonts w:ascii="Sylfaen" w:eastAsia="Times New Roman" w:hAnsi="Sylfaen" w:cs="Times New Roman"/>
                <w:lang w:val="ka-GE" w:eastAsia="ru-RU"/>
              </w:rPr>
              <w:softHyphen/>
              <w:t>ზე, ვიდ</w:t>
            </w:r>
            <w:r w:rsidRPr="00FA6431">
              <w:rPr>
                <w:rFonts w:ascii="Sylfaen" w:eastAsia="Times New Roman" w:hAnsi="Sylfaen" w:cs="Times New Roman"/>
                <w:lang w:val="ka-GE" w:eastAsia="ru-RU"/>
              </w:rPr>
              <w:softHyphen/>
              <w:t>რე ყვე</w:t>
            </w:r>
            <w:r w:rsidRPr="00FA6431">
              <w:rPr>
                <w:rFonts w:ascii="Sylfaen" w:eastAsia="Times New Roman" w:hAnsi="Sylfaen" w:cs="Times New Roman"/>
                <w:lang w:val="ka-GE" w:eastAsia="ru-RU"/>
              </w:rPr>
              <w:softHyphen/>
              <w:t>ლა მათ</w:t>
            </w:r>
            <w:r w:rsidRPr="00FA6431">
              <w:rPr>
                <w:rFonts w:ascii="Sylfaen" w:eastAsia="Times New Roman" w:hAnsi="Sylfaen" w:cs="Times New Roman"/>
                <w:lang w:val="ka-GE" w:eastAsia="ru-RU"/>
              </w:rPr>
              <w:softHyphen/>
              <w:t>გა</w:t>
            </w:r>
            <w:r w:rsidRPr="00FA6431">
              <w:rPr>
                <w:rFonts w:ascii="Sylfaen" w:eastAsia="Times New Roman" w:hAnsi="Sylfaen" w:cs="Times New Roman"/>
                <w:lang w:val="ka-GE" w:eastAsia="ru-RU"/>
              </w:rPr>
              <w:softHyphen/>
              <w:t>ნი არ და</w:t>
            </w:r>
            <w:r w:rsidRPr="00FA6431">
              <w:rPr>
                <w:rFonts w:ascii="Sylfaen" w:eastAsia="Times New Roman" w:hAnsi="Sylfaen" w:cs="Times New Roman"/>
                <w:lang w:val="ka-GE" w:eastAsia="ru-RU"/>
              </w:rPr>
              <w:softHyphen/>
              <w:t>ე</w:t>
            </w:r>
            <w:r w:rsidRPr="00FA6431">
              <w:rPr>
                <w:rFonts w:ascii="Sylfaen" w:eastAsia="Times New Roman" w:hAnsi="Sylfaen" w:cs="Times New Roman"/>
                <w:lang w:val="ka-GE" w:eastAsia="ru-RU"/>
              </w:rPr>
              <w:softHyphen/>
              <w:t>უფ</w:t>
            </w:r>
            <w:r w:rsidRPr="00FA6431">
              <w:rPr>
                <w:rFonts w:ascii="Sylfaen" w:eastAsia="Times New Roman" w:hAnsi="Sylfaen" w:cs="Times New Roman"/>
                <w:lang w:val="ka-GE" w:eastAsia="ru-RU"/>
              </w:rPr>
              <w:softHyphen/>
              <w:t>ლე</w:t>
            </w:r>
            <w:r w:rsidRPr="00FA6431">
              <w:rPr>
                <w:rFonts w:ascii="Sylfaen" w:eastAsia="Times New Roman" w:hAnsi="Sylfaen" w:cs="Times New Roman"/>
                <w:lang w:val="ka-GE" w:eastAsia="ru-RU"/>
              </w:rPr>
              <w:softHyphen/>
              <w:t>ბა სა</w:t>
            </w:r>
            <w:r w:rsidRPr="00FA6431">
              <w:rPr>
                <w:rFonts w:ascii="Sylfaen" w:eastAsia="Times New Roman" w:hAnsi="Sylfaen" w:cs="Times New Roman"/>
                <w:lang w:val="ka-GE" w:eastAsia="ru-RU"/>
              </w:rPr>
              <w:softHyphen/>
              <w:t>კითხს.</w:t>
            </w:r>
          </w:p>
          <w:p w:rsidR="00630645" w:rsidRPr="00FA6431" w:rsidRDefault="00630645" w:rsidP="00FA6431">
            <w:pPr>
              <w:spacing w:after="0" w:line="240" w:lineRule="auto"/>
              <w:jc w:val="both"/>
              <w:rPr>
                <w:rFonts w:ascii="Sylfaen" w:hAnsi="Sylfaen"/>
                <w:b/>
              </w:rPr>
            </w:pPr>
            <w:proofErr w:type="spellStart"/>
            <w:r w:rsidRPr="00FA6431">
              <w:rPr>
                <w:rFonts w:ascii="Sylfaen" w:hAnsi="Sylfaen"/>
                <w:b/>
              </w:rPr>
              <w:t>მცირე</w:t>
            </w:r>
            <w:proofErr w:type="spellEnd"/>
            <w:r w:rsidRPr="00FA6431">
              <w:rPr>
                <w:rFonts w:ascii="Sylfaen" w:hAnsi="Sylfaen"/>
                <w:b/>
              </w:rPr>
              <w:t xml:space="preserve"> </w:t>
            </w:r>
            <w:proofErr w:type="spellStart"/>
            <w:r w:rsidRPr="00FA6431">
              <w:rPr>
                <w:rFonts w:ascii="Sylfaen" w:hAnsi="Sylfaen"/>
                <w:b/>
              </w:rPr>
              <w:t>ჯგუფებში</w:t>
            </w:r>
            <w:proofErr w:type="spellEnd"/>
            <w:r w:rsidRPr="00FA6431">
              <w:rPr>
                <w:rFonts w:ascii="Sylfaen" w:hAnsi="Sylfaen"/>
                <w:b/>
              </w:rPr>
              <w:t xml:space="preserve"> </w:t>
            </w:r>
            <w:proofErr w:type="spellStart"/>
            <w:proofErr w:type="gramStart"/>
            <w:r w:rsidRPr="00FA6431">
              <w:rPr>
                <w:rFonts w:ascii="Sylfaen" w:hAnsi="Sylfaen"/>
                <w:b/>
              </w:rPr>
              <w:t>მუშაობა</w:t>
            </w:r>
            <w:proofErr w:type="spellEnd"/>
            <w:r w:rsidRPr="00FA6431">
              <w:rPr>
                <w:rFonts w:ascii="Sylfaen" w:hAnsi="Sylfaen"/>
                <w:b/>
              </w:rPr>
              <w:t>(</w:t>
            </w:r>
            <w:proofErr w:type="gramEnd"/>
            <w:r w:rsidRPr="00FA6431">
              <w:rPr>
                <w:rFonts w:ascii="Sylfaen" w:hAnsi="Sylfaen"/>
                <w:b/>
              </w:rPr>
              <w:t>team work),</w:t>
            </w:r>
            <w:r w:rsidRPr="00FA6431">
              <w:rPr>
                <w:rFonts w:ascii="Sylfaen" w:hAnsi="Sylfaen"/>
              </w:rPr>
              <w:t xml:space="preserve"> </w:t>
            </w:r>
            <w:proofErr w:type="spellStart"/>
            <w:r w:rsidRPr="00FA6431">
              <w:rPr>
                <w:rFonts w:ascii="Sylfaen" w:hAnsi="Sylfaen"/>
              </w:rPr>
              <w:t>როდესაც</w:t>
            </w:r>
            <w:proofErr w:type="spellEnd"/>
            <w:r w:rsidRPr="00FA6431">
              <w:rPr>
                <w:rFonts w:ascii="Sylfaen" w:hAnsi="Sylfaen"/>
              </w:rPr>
              <w:t xml:space="preserve"> </w:t>
            </w:r>
            <w:proofErr w:type="spellStart"/>
            <w:r w:rsidRPr="00FA6431">
              <w:rPr>
                <w:rFonts w:ascii="Sylfaen" w:hAnsi="Sylfaen"/>
              </w:rPr>
              <w:t>სტუდენტი</w:t>
            </w:r>
            <w:proofErr w:type="spellEnd"/>
            <w:r w:rsidRPr="00FA6431">
              <w:rPr>
                <w:rFonts w:ascii="Sylfaen" w:hAnsi="Sylfaen"/>
              </w:rPr>
              <w:t xml:space="preserve"> </w:t>
            </w:r>
            <w:proofErr w:type="spellStart"/>
            <w:r w:rsidRPr="00FA6431">
              <w:rPr>
                <w:rFonts w:ascii="Sylfaen" w:hAnsi="Sylfaen"/>
              </w:rPr>
              <w:t>ასრულებს</w:t>
            </w:r>
            <w:proofErr w:type="spellEnd"/>
            <w:r w:rsidRPr="00FA6431">
              <w:rPr>
                <w:rFonts w:ascii="Sylfaen" w:hAnsi="Sylfaen"/>
              </w:rPr>
              <w:t xml:space="preserve"> </w:t>
            </w:r>
            <w:proofErr w:type="spellStart"/>
            <w:r w:rsidRPr="00FA6431">
              <w:rPr>
                <w:rFonts w:ascii="Sylfaen" w:hAnsi="Sylfaen"/>
              </w:rPr>
              <w:t>პრაქტიკულ</w:t>
            </w:r>
            <w:proofErr w:type="spellEnd"/>
            <w:r w:rsidRPr="00FA6431">
              <w:rPr>
                <w:rFonts w:ascii="Sylfaen" w:hAnsi="Sylfaen"/>
              </w:rPr>
              <w:t xml:space="preserve"> </w:t>
            </w:r>
            <w:proofErr w:type="spellStart"/>
            <w:r w:rsidRPr="00FA6431">
              <w:rPr>
                <w:rFonts w:ascii="Sylfaen" w:hAnsi="Sylfaen"/>
              </w:rPr>
              <w:t>დავალებას</w:t>
            </w:r>
            <w:proofErr w:type="spellEnd"/>
            <w:r w:rsidRPr="00FA6431">
              <w:rPr>
                <w:rFonts w:ascii="Sylfaen" w:hAnsi="Sylfaen"/>
              </w:rPr>
              <w:t xml:space="preserve">, </w:t>
            </w:r>
            <w:proofErr w:type="spellStart"/>
            <w:r w:rsidRPr="00FA6431">
              <w:rPr>
                <w:rFonts w:ascii="Sylfaen" w:hAnsi="Sylfaen"/>
              </w:rPr>
              <w:t>არჩევს</w:t>
            </w:r>
            <w:proofErr w:type="spellEnd"/>
            <w:r w:rsidRPr="00FA6431">
              <w:rPr>
                <w:rFonts w:ascii="Sylfaen" w:hAnsi="Sylfaen"/>
              </w:rPr>
              <w:t xml:space="preserve"> </w:t>
            </w:r>
            <w:proofErr w:type="spellStart"/>
            <w:r w:rsidRPr="00FA6431">
              <w:rPr>
                <w:rFonts w:ascii="Sylfaen" w:hAnsi="Sylfaen"/>
              </w:rPr>
              <w:t>კონკრეტულ</w:t>
            </w:r>
            <w:proofErr w:type="spellEnd"/>
            <w:r w:rsidRPr="00FA6431">
              <w:rPr>
                <w:rFonts w:ascii="Sylfaen" w:hAnsi="Sylfaen"/>
              </w:rPr>
              <w:t xml:space="preserve"> </w:t>
            </w:r>
            <w:proofErr w:type="spellStart"/>
            <w:r w:rsidRPr="00FA6431">
              <w:rPr>
                <w:rFonts w:ascii="Sylfaen" w:hAnsi="Sylfaen"/>
              </w:rPr>
              <w:t>ბიზნეს-სიტუაციებს</w:t>
            </w:r>
            <w:proofErr w:type="spellEnd"/>
            <w:r w:rsidRPr="00FA6431">
              <w:rPr>
                <w:rFonts w:ascii="Sylfaen" w:hAnsi="Sylfaen"/>
              </w:rPr>
              <w:t xml:space="preserve">, </w:t>
            </w:r>
            <w:proofErr w:type="spellStart"/>
            <w:r w:rsidRPr="00FA6431">
              <w:rPr>
                <w:rFonts w:ascii="Sylfaen" w:hAnsi="Sylfaen"/>
              </w:rPr>
              <w:t>ამზადებენ</w:t>
            </w:r>
            <w:proofErr w:type="spellEnd"/>
            <w:r w:rsidRPr="00FA6431">
              <w:rPr>
                <w:rFonts w:ascii="Sylfaen" w:hAnsi="Sylfaen"/>
              </w:rPr>
              <w:t xml:space="preserve"> </w:t>
            </w:r>
            <w:proofErr w:type="spellStart"/>
            <w:r w:rsidRPr="00FA6431">
              <w:rPr>
                <w:rFonts w:ascii="Sylfaen" w:hAnsi="Sylfaen"/>
              </w:rPr>
              <w:t>ჯგუფურ</w:t>
            </w:r>
            <w:proofErr w:type="spellEnd"/>
            <w:r w:rsidRPr="00FA6431">
              <w:rPr>
                <w:rFonts w:ascii="Sylfaen" w:hAnsi="Sylfaen"/>
              </w:rPr>
              <w:t xml:space="preserve"> </w:t>
            </w:r>
            <w:proofErr w:type="spellStart"/>
            <w:r w:rsidRPr="00FA6431">
              <w:rPr>
                <w:rFonts w:ascii="Sylfaen" w:hAnsi="Sylfaen"/>
              </w:rPr>
              <w:t>პროექტებს</w:t>
            </w:r>
            <w:proofErr w:type="spellEnd"/>
            <w:r w:rsidRPr="00FA6431">
              <w:rPr>
                <w:rFonts w:ascii="Sylfaen" w:hAnsi="Sylfaen"/>
              </w:rPr>
              <w:t xml:space="preserve"> </w:t>
            </w:r>
            <w:proofErr w:type="spellStart"/>
            <w:r w:rsidRPr="00FA6431">
              <w:rPr>
                <w:rFonts w:ascii="Sylfaen" w:hAnsi="Sylfaen"/>
              </w:rPr>
              <w:t>და</w:t>
            </w:r>
            <w:proofErr w:type="spellEnd"/>
            <w:r w:rsidRPr="00FA6431">
              <w:rPr>
                <w:rFonts w:ascii="Sylfaen" w:hAnsi="Sylfaen"/>
              </w:rPr>
              <w:t xml:space="preserve"> </w:t>
            </w:r>
            <w:proofErr w:type="spellStart"/>
            <w:r w:rsidRPr="00FA6431">
              <w:rPr>
                <w:rFonts w:ascii="Sylfaen" w:hAnsi="Sylfaen"/>
              </w:rPr>
              <w:t>მონაწილეობენ</w:t>
            </w:r>
            <w:proofErr w:type="spellEnd"/>
            <w:r w:rsidRPr="00FA6431">
              <w:rPr>
                <w:rFonts w:ascii="Sylfaen" w:hAnsi="Sylfaen"/>
              </w:rPr>
              <w:t xml:space="preserve"> </w:t>
            </w:r>
            <w:proofErr w:type="spellStart"/>
            <w:r w:rsidRPr="00FA6431">
              <w:rPr>
                <w:rFonts w:ascii="Sylfaen" w:hAnsi="Sylfaen"/>
              </w:rPr>
              <w:t>საქმიან</w:t>
            </w:r>
            <w:proofErr w:type="spellEnd"/>
            <w:r w:rsidRPr="00FA6431">
              <w:rPr>
                <w:rFonts w:ascii="Sylfaen" w:hAnsi="Sylfaen"/>
              </w:rPr>
              <w:t xml:space="preserve"> </w:t>
            </w:r>
            <w:proofErr w:type="spellStart"/>
            <w:r w:rsidRPr="00FA6431">
              <w:rPr>
                <w:rFonts w:ascii="Sylfaen" w:hAnsi="Sylfaen"/>
              </w:rPr>
              <w:t>თამაშებში</w:t>
            </w:r>
            <w:proofErr w:type="spellEnd"/>
            <w:r w:rsidRPr="00FA6431">
              <w:rPr>
                <w:rFonts w:ascii="Sylfaen" w:hAnsi="Sylfaen"/>
              </w:rPr>
              <w:t xml:space="preserve">; </w:t>
            </w:r>
            <w:proofErr w:type="spellStart"/>
            <w:r w:rsidRPr="00FA6431">
              <w:rPr>
                <w:rFonts w:ascii="Sylfaen" w:hAnsi="Sylfaen"/>
              </w:rPr>
              <w:t>ასეთი</w:t>
            </w:r>
            <w:proofErr w:type="spellEnd"/>
            <w:r w:rsidRPr="00FA6431">
              <w:rPr>
                <w:rFonts w:ascii="Sylfaen" w:hAnsi="Sylfaen"/>
              </w:rPr>
              <w:t xml:space="preserve"> </w:t>
            </w:r>
            <w:proofErr w:type="spellStart"/>
            <w:r w:rsidRPr="00FA6431">
              <w:rPr>
                <w:rFonts w:ascii="Sylfaen" w:hAnsi="Sylfaen"/>
              </w:rPr>
              <w:t>სახის</w:t>
            </w:r>
            <w:proofErr w:type="spellEnd"/>
            <w:r w:rsidRPr="00FA6431">
              <w:rPr>
                <w:rFonts w:ascii="Sylfaen" w:hAnsi="Sylfaen"/>
              </w:rPr>
              <w:t xml:space="preserve"> </w:t>
            </w:r>
            <w:proofErr w:type="spellStart"/>
            <w:r w:rsidRPr="00FA6431">
              <w:rPr>
                <w:rFonts w:ascii="Sylfaen" w:hAnsi="Sylfaen"/>
              </w:rPr>
              <w:t>სამუშაო</w:t>
            </w:r>
            <w:proofErr w:type="spellEnd"/>
            <w:r w:rsidRPr="00FA6431">
              <w:rPr>
                <w:rFonts w:ascii="Sylfaen" w:hAnsi="Sylfaen"/>
              </w:rPr>
              <w:t xml:space="preserve"> </w:t>
            </w:r>
            <w:proofErr w:type="spellStart"/>
            <w:r w:rsidRPr="00FA6431">
              <w:rPr>
                <w:rFonts w:ascii="Sylfaen" w:hAnsi="Sylfaen"/>
              </w:rPr>
              <w:t>უზურნველყოფს</w:t>
            </w:r>
            <w:proofErr w:type="spellEnd"/>
            <w:r w:rsidRPr="00FA6431">
              <w:rPr>
                <w:rFonts w:ascii="Sylfaen" w:hAnsi="Sylfaen"/>
              </w:rPr>
              <w:t xml:space="preserve"> </w:t>
            </w:r>
            <w:proofErr w:type="spellStart"/>
            <w:r w:rsidRPr="00FA6431">
              <w:rPr>
                <w:rFonts w:ascii="Sylfaen" w:hAnsi="Sylfaen"/>
              </w:rPr>
              <w:t>როლური</w:t>
            </w:r>
            <w:proofErr w:type="spellEnd"/>
            <w:r w:rsidRPr="00FA6431">
              <w:rPr>
                <w:rFonts w:ascii="Sylfaen" w:hAnsi="Sylfaen"/>
              </w:rPr>
              <w:t xml:space="preserve"> </w:t>
            </w:r>
            <w:proofErr w:type="spellStart"/>
            <w:r w:rsidRPr="00FA6431">
              <w:rPr>
                <w:rFonts w:ascii="Sylfaen" w:hAnsi="Sylfaen"/>
              </w:rPr>
              <w:t>ქცევის</w:t>
            </w:r>
            <w:proofErr w:type="spellEnd"/>
            <w:r w:rsidRPr="00FA6431">
              <w:rPr>
                <w:rFonts w:ascii="Sylfaen" w:hAnsi="Sylfaen"/>
              </w:rPr>
              <w:t xml:space="preserve"> </w:t>
            </w:r>
            <w:proofErr w:type="spellStart"/>
            <w:r w:rsidRPr="00FA6431">
              <w:rPr>
                <w:rFonts w:ascii="Sylfaen" w:hAnsi="Sylfaen"/>
              </w:rPr>
              <w:t>ათვისებას</w:t>
            </w:r>
            <w:proofErr w:type="spellEnd"/>
            <w:r w:rsidRPr="00FA6431">
              <w:rPr>
                <w:rFonts w:ascii="Sylfaen" w:hAnsi="Sylfaen"/>
              </w:rPr>
              <w:t xml:space="preserve">, </w:t>
            </w:r>
            <w:proofErr w:type="spellStart"/>
            <w:r w:rsidRPr="00FA6431">
              <w:rPr>
                <w:rFonts w:ascii="Sylfaen" w:hAnsi="Sylfaen"/>
              </w:rPr>
              <w:t>ასწავლის</w:t>
            </w:r>
            <w:proofErr w:type="spellEnd"/>
            <w:r w:rsidRPr="00FA6431">
              <w:rPr>
                <w:rFonts w:ascii="Sylfaen" w:hAnsi="Sylfaen"/>
              </w:rPr>
              <w:t xml:space="preserve"> </w:t>
            </w:r>
            <w:proofErr w:type="spellStart"/>
            <w:r w:rsidRPr="00FA6431">
              <w:rPr>
                <w:rFonts w:ascii="Sylfaen" w:hAnsi="Sylfaen"/>
              </w:rPr>
              <w:t>ეფექტურ</w:t>
            </w:r>
            <w:proofErr w:type="spellEnd"/>
            <w:r w:rsidRPr="00FA6431">
              <w:rPr>
                <w:rFonts w:ascii="Sylfaen" w:hAnsi="Sylfaen"/>
              </w:rPr>
              <w:t xml:space="preserve"> </w:t>
            </w:r>
            <w:proofErr w:type="spellStart"/>
            <w:r w:rsidRPr="00FA6431">
              <w:rPr>
                <w:rFonts w:ascii="Sylfaen" w:hAnsi="Sylfaen"/>
              </w:rPr>
              <w:t>კომუნიკაციას</w:t>
            </w:r>
            <w:proofErr w:type="spellEnd"/>
            <w:r w:rsidRPr="00FA6431">
              <w:rPr>
                <w:rFonts w:ascii="Sylfaen" w:hAnsi="Sylfaen"/>
              </w:rPr>
              <w:t xml:space="preserve">, </w:t>
            </w:r>
            <w:proofErr w:type="spellStart"/>
            <w:r w:rsidRPr="00FA6431">
              <w:rPr>
                <w:rFonts w:ascii="Sylfaen" w:hAnsi="Sylfaen"/>
              </w:rPr>
              <w:t>გამოცდილების</w:t>
            </w:r>
            <w:proofErr w:type="spellEnd"/>
            <w:r w:rsidRPr="00FA6431">
              <w:rPr>
                <w:rFonts w:ascii="Sylfaen" w:hAnsi="Sylfaen"/>
              </w:rPr>
              <w:t xml:space="preserve"> </w:t>
            </w:r>
            <w:proofErr w:type="spellStart"/>
            <w:r w:rsidRPr="00FA6431">
              <w:rPr>
                <w:rFonts w:ascii="Sylfaen" w:hAnsi="Sylfaen"/>
              </w:rPr>
              <w:t>გაზიარებას</w:t>
            </w:r>
            <w:proofErr w:type="spellEnd"/>
            <w:r w:rsidRPr="00FA6431">
              <w:rPr>
                <w:rFonts w:ascii="Sylfaen" w:hAnsi="Sylfaen"/>
              </w:rPr>
              <w:t xml:space="preserve">, </w:t>
            </w:r>
            <w:proofErr w:type="spellStart"/>
            <w:r w:rsidRPr="00FA6431">
              <w:rPr>
                <w:rFonts w:ascii="Sylfaen" w:hAnsi="Sylfaen"/>
              </w:rPr>
              <w:t>ანვითარებს</w:t>
            </w:r>
            <w:proofErr w:type="spellEnd"/>
            <w:r w:rsidRPr="00FA6431">
              <w:rPr>
                <w:rFonts w:ascii="Sylfaen" w:hAnsi="Sylfaen"/>
              </w:rPr>
              <w:t xml:space="preserve"> </w:t>
            </w:r>
            <w:proofErr w:type="spellStart"/>
            <w:r w:rsidRPr="00FA6431">
              <w:rPr>
                <w:rFonts w:ascii="Sylfaen" w:hAnsi="Sylfaen"/>
              </w:rPr>
              <w:t>ლიდერის</w:t>
            </w:r>
            <w:proofErr w:type="spellEnd"/>
            <w:r w:rsidRPr="00FA6431">
              <w:rPr>
                <w:rFonts w:ascii="Sylfaen" w:hAnsi="Sylfaen"/>
              </w:rPr>
              <w:t xml:space="preserve"> </w:t>
            </w:r>
            <w:proofErr w:type="spellStart"/>
            <w:r w:rsidRPr="00FA6431">
              <w:rPr>
                <w:rFonts w:ascii="Sylfaen" w:hAnsi="Sylfaen"/>
              </w:rPr>
              <w:t>თვისებებს</w:t>
            </w:r>
            <w:proofErr w:type="spellEnd"/>
            <w:r w:rsidRPr="00FA6431">
              <w:rPr>
                <w:rFonts w:ascii="Sylfaen" w:hAnsi="Sylfaen"/>
              </w:rPr>
              <w:t xml:space="preserve">. </w:t>
            </w:r>
          </w:p>
          <w:p w:rsidR="00630645" w:rsidRPr="00FA6431" w:rsidRDefault="00630645" w:rsidP="00FA6431">
            <w:pPr>
              <w:numPr>
                <w:ilvl w:val="0"/>
                <w:numId w:val="20"/>
              </w:numPr>
              <w:spacing w:after="0" w:line="240" w:lineRule="auto"/>
              <w:ind w:left="0"/>
              <w:jc w:val="both"/>
              <w:rPr>
                <w:rFonts w:ascii="Sylfaen" w:hAnsi="Sylfaen"/>
              </w:rPr>
            </w:pPr>
            <w:proofErr w:type="spellStart"/>
            <w:r w:rsidRPr="00FA6431">
              <w:rPr>
                <w:rFonts w:ascii="Sylfaen" w:hAnsi="Sylfaen"/>
                <w:b/>
              </w:rPr>
              <w:t>საქმანი</w:t>
            </w:r>
            <w:proofErr w:type="spellEnd"/>
            <w:r w:rsidRPr="00FA6431">
              <w:rPr>
                <w:rFonts w:ascii="Sylfaen" w:hAnsi="Sylfaen"/>
                <w:b/>
              </w:rPr>
              <w:t xml:space="preserve"> </w:t>
            </w:r>
            <w:proofErr w:type="spellStart"/>
            <w:r w:rsidRPr="00FA6431">
              <w:rPr>
                <w:rFonts w:ascii="Sylfaen" w:hAnsi="Sylfaen"/>
                <w:b/>
              </w:rPr>
              <w:t>თამაშები</w:t>
            </w:r>
            <w:proofErr w:type="spellEnd"/>
            <w:r w:rsidRPr="00FA6431">
              <w:rPr>
                <w:rFonts w:ascii="Sylfaen" w:hAnsi="Sylfaen"/>
                <w:b/>
              </w:rPr>
              <w:t xml:space="preserve"> (business game)</w:t>
            </w:r>
            <w:r w:rsidRPr="00FA6431">
              <w:rPr>
                <w:rFonts w:ascii="Sylfaen" w:hAnsi="Sylfaen"/>
              </w:rPr>
              <w:t xml:space="preserve"> </w:t>
            </w:r>
            <w:proofErr w:type="spellStart"/>
            <w:r w:rsidRPr="00FA6431">
              <w:rPr>
                <w:rFonts w:ascii="Sylfaen" w:hAnsi="Sylfaen"/>
              </w:rPr>
              <w:t>ატარებენ</w:t>
            </w:r>
            <w:proofErr w:type="spellEnd"/>
            <w:r w:rsidRPr="00FA6431">
              <w:rPr>
                <w:rFonts w:ascii="Sylfaen" w:hAnsi="Sylfaen"/>
              </w:rPr>
              <w:t xml:space="preserve"> </w:t>
            </w:r>
            <w:proofErr w:type="spellStart"/>
            <w:r w:rsidRPr="00FA6431">
              <w:rPr>
                <w:rFonts w:ascii="Sylfaen" w:hAnsi="Sylfaen"/>
              </w:rPr>
              <w:t>კომპლექსურ</w:t>
            </w:r>
            <w:proofErr w:type="spellEnd"/>
            <w:r w:rsidRPr="00FA6431">
              <w:rPr>
                <w:rFonts w:ascii="Sylfaen" w:hAnsi="Sylfaen"/>
              </w:rPr>
              <w:t xml:space="preserve"> </w:t>
            </w:r>
            <w:proofErr w:type="spellStart"/>
            <w:proofErr w:type="gramStart"/>
            <w:r w:rsidRPr="00FA6431">
              <w:rPr>
                <w:rFonts w:ascii="Sylfaen" w:hAnsi="Sylfaen"/>
              </w:rPr>
              <w:t>ხასიათს</w:t>
            </w:r>
            <w:proofErr w:type="spellEnd"/>
            <w:r w:rsidRPr="00FA6431">
              <w:rPr>
                <w:rFonts w:ascii="Sylfaen" w:hAnsi="Sylfaen"/>
              </w:rPr>
              <w:t xml:space="preserve">  </w:t>
            </w:r>
            <w:proofErr w:type="spellStart"/>
            <w:r w:rsidRPr="00FA6431">
              <w:rPr>
                <w:rFonts w:ascii="Sylfaen" w:hAnsi="Sylfaen"/>
              </w:rPr>
              <w:t>და</w:t>
            </w:r>
            <w:proofErr w:type="spellEnd"/>
            <w:proofErr w:type="gramEnd"/>
            <w:r w:rsidRPr="00FA6431">
              <w:rPr>
                <w:rFonts w:ascii="Sylfaen" w:hAnsi="Sylfaen"/>
              </w:rPr>
              <w:t xml:space="preserve"> </w:t>
            </w:r>
            <w:proofErr w:type="spellStart"/>
            <w:r w:rsidRPr="00FA6431">
              <w:rPr>
                <w:rFonts w:ascii="Sylfaen" w:hAnsi="Sylfaen"/>
              </w:rPr>
              <w:t>ტარდება</w:t>
            </w:r>
            <w:proofErr w:type="spellEnd"/>
            <w:r w:rsidRPr="00FA6431">
              <w:rPr>
                <w:rFonts w:ascii="Sylfaen" w:hAnsi="Sylfaen"/>
              </w:rPr>
              <w:t xml:space="preserve"> </w:t>
            </w:r>
            <w:proofErr w:type="spellStart"/>
            <w:r w:rsidRPr="00FA6431">
              <w:rPr>
                <w:rFonts w:ascii="Sylfaen" w:hAnsi="Sylfaen"/>
              </w:rPr>
              <w:t>უცხოური</w:t>
            </w:r>
            <w:proofErr w:type="spellEnd"/>
            <w:r w:rsidRPr="00FA6431">
              <w:rPr>
                <w:rFonts w:ascii="Sylfaen" w:hAnsi="Sylfaen"/>
              </w:rPr>
              <w:t xml:space="preserve"> </w:t>
            </w:r>
            <w:proofErr w:type="spellStart"/>
            <w:r w:rsidRPr="00FA6431">
              <w:rPr>
                <w:rFonts w:ascii="Sylfaen" w:hAnsi="Sylfaen"/>
              </w:rPr>
              <w:t>პრაქტიკის</w:t>
            </w:r>
            <w:proofErr w:type="spellEnd"/>
            <w:r w:rsidRPr="00FA6431">
              <w:rPr>
                <w:rFonts w:ascii="Sylfaen" w:hAnsi="Sylfaen"/>
              </w:rPr>
              <w:t xml:space="preserve"> </w:t>
            </w:r>
            <w:proofErr w:type="spellStart"/>
            <w:r w:rsidRPr="00FA6431">
              <w:rPr>
                <w:rFonts w:ascii="Sylfaen" w:hAnsi="Sylfaen"/>
              </w:rPr>
              <w:t>გაზიარებით</w:t>
            </w:r>
            <w:proofErr w:type="spellEnd"/>
            <w:r w:rsidRPr="00FA6431">
              <w:rPr>
                <w:rFonts w:ascii="Sylfaen" w:hAnsi="Sylfaen"/>
              </w:rPr>
              <w:t xml:space="preserve">, </w:t>
            </w:r>
            <w:proofErr w:type="spellStart"/>
            <w:r w:rsidRPr="00FA6431">
              <w:rPr>
                <w:rFonts w:ascii="Sylfaen" w:hAnsi="Sylfaen"/>
              </w:rPr>
              <w:t>რაც</w:t>
            </w:r>
            <w:proofErr w:type="spellEnd"/>
            <w:r w:rsidRPr="00FA6431">
              <w:rPr>
                <w:rFonts w:ascii="Sylfaen" w:hAnsi="Sylfaen"/>
              </w:rPr>
              <w:t xml:space="preserve"> </w:t>
            </w:r>
            <w:proofErr w:type="spellStart"/>
            <w:r w:rsidRPr="00FA6431">
              <w:rPr>
                <w:rFonts w:ascii="Sylfaen" w:hAnsi="Sylfaen"/>
              </w:rPr>
              <w:t>ხელს</w:t>
            </w:r>
            <w:proofErr w:type="spellEnd"/>
            <w:r w:rsidRPr="00FA6431">
              <w:rPr>
                <w:rFonts w:ascii="Sylfaen" w:hAnsi="Sylfaen"/>
              </w:rPr>
              <w:t xml:space="preserve"> </w:t>
            </w:r>
            <w:proofErr w:type="spellStart"/>
            <w:r w:rsidRPr="00FA6431">
              <w:rPr>
                <w:rFonts w:ascii="Sylfaen" w:hAnsi="Sylfaen"/>
              </w:rPr>
              <w:t>უწყობს</w:t>
            </w:r>
            <w:proofErr w:type="spellEnd"/>
            <w:r w:rsidRPr="00FA6431">
              <w:rPr>
                <w:rFonts w:ascii="Sylfaen" w:hAnsi="Sylfaen"/>
              </w:rPr>
              <w:t xml:space="preserve"> </w:t>
            </w:r>
            <w:proofErr w:type="spellStart"/>
            <w:r w:rsidRPr="00FA6431">
              <w:rPr>
                <w:rFonts w:ascii="Sylfaen" w:hAnsi="Sylfaen"/>
              </w:rPr>
              <w:t>შესასწავლი</w:t>
            </w:r>
            <w:proofErr w:type="spellEnd"/>
            <w:r w:rsidRPr="00FA6431">
              <w:rPr>
                <w:rFonts w:ascii="Sylfaen" w:hAnsi="Sylfaen"/>
              </w:rPr>
              <w:t xml:space="preserve"> </w:t>
            </w:r>
            <w:proofErr w:type="spellStart"/>
            <w:r w:rsidRPr="00FA6431">
              <w:rPr>
                <w:rFonts w:ascii="Sylfaen" w:hAnsi="Sylfaen"/>
              </w:rPr>
              <w:t>სპეციალური</w:t>
            </w:r>
            <w:proofErr w:type="spellEnd"/>
            <w:r w:rsidRPr="00FA6431">
              <w:rPr>
                <w:rFonts w:ascii="Sylfaen" w:hAnsi="Sylfaen"/>
              </w:rPr>
              <w:t xml:space="preserve"> </w:t>
            </w:r>
            <w:proofErr w:type="spellStart"/>
            <w:r w:rsidRPr="00FA6431">
              <w:rPr>
                <w:rFonts w:ascii="Sylfaen" w:hAnsi="Sylfaen"/>
              </w:rPr>
              <w:t>საგნების</w:t>
            </w:r>
            <w:proofErr w:type="spellEnd"/>
            <w:r w:rsidRPr="00FA6431">
              <w:rPr>
                <w:rFonts w:ascii="Sylfaen" w:hAnsi="Sylfaen"/>
              </w:rPr>
              <w:t xml:space="preserve"> </w:t>
            </w:r>
            <w:proofErr w:type="spellStart"/>
            <w:r w:rsidRPr="00FA6431">
              <w:rPr>
                <w:rFonts w:ascii="Sylfaen" w:hAnsi="Sylfaen"/>
              </w:rPr>
              <w:t>სიღრმისეულ</w:t>
            </w:r>
            <w:proofErr w:type="spellEnd"/>
            <w:r w:rsidRPr="00FA6431">
              <w:rPr>
                <w:rFonts w:ascii="Sylfaen" w:hAnsi="Sylfaen"/>
              </w:rPr>
              <w:t xml:space="preserve"> </w:t>
            </w:r>
            <w:proofErr w:type="spellStart"/>
            <w:r w:rsidRPr="00FA6431">
              <w:rPr>
                <w:rFonts w:ascii="Sylfaen" w:hAnsi="Sylfaen"/>
              </w:rPr>
              <w:t>აღქმასა</w:t>
            </w:r>
            <w:proofErr w:type="spellEnd"/>
            <w:r w:rsidRPr="00FA6431">
              <w:rPr>
                <w:rFonts w:ascii="Sylfaen" w:hAnsi="Sylfaen"/>
              </w:rPr>
              <w:t xml:space="preserve"> </w:t>
            </w:r>
            <w:proofErr w:type="spellStart"/>
            <w:r w:rsidRPr="00FA6431">
              <w:rPr>
                <w:rFonts w:ascii="Sylfaen" w:hAnsi="Sylfaen"/>
              </w:rPr>
              <w:t>და</w:t>
            </w:r>
            <w:proofErr w:type="spellEnd"/>
            <w:r w:rsidRPr="00FA6431">
              <w:rPr>
                <w:rFonts w:ascii="Sylfaen" w:hAnsi="Sylfaen"/>
              </w:rPr>
              <w:t xml:space="preserve"> </w:t>
            </w:r>
            <w:proofErr w:type="spellStart"/>
            <w:r w:rsidRPr="00FA6431">
              <w:rPr>
                <w:rFonts w:ascii="Sylfaen" w:hAnsi="Sylfaen"/>
              </w:rPr>
              <w:t>ეფექტურ</w:t>
            </w:r>
            <w:proofErr w:type="spellEnd"/>
            <w:r w:rsidRPr="00FA6431">
              <w:rPr>
                <w:rFonts w:ascii="Sylfaen" w:hAnsi="Sylfaen"/>
              </w:rPr>
              <w:t xml:space="preserve"> </w:t>
            </w:r>
            <w:proofErr w:type="spellStart"/>
            <w:r w:rsidRPr="00FA6431">
              <w:rPr>
                <w:rFonts w:ascii="Sylfaen" w:hAnsi="Sylfaen"/>
              </w:rPr>
              <w:t>განმტკიცებას</w:t>
            </w:r>
            <w:proofErr w:type="spellEnd"/>
            <w:r w:rsidRPr="00FA6431">
              <w:rPr>
                <w:rFonts w:ascii="Sylfaen" w:hAnsi="Sylfaen"/>
              </w:rPr>
              <w:t>/</w:t>
            </w:r>
            <w:proofErr w:type="spellStart"/>
            <w:r w:rsidRPr="00FA6431">
              <w:rPr>
                <w:rFonts w:ascii="Sylfaen" w:hAnsi="Sylfaen"/>
              </w:rPr>
              <w:t>ათვისებას</w:t>
            </w:r>
            <w:proofErr w:type="spellEnd"/>
            <w:r w:rsidRPr="00FA6431">
              <w:rPr>
                <w:rFonts w:ascii="Sylfaen" w:hAnsi="Sylfaen"/>
              </w:rPr>
              <w:t>.</w:t>
            </w:r>
          </w:p>
          <w:p w:rsidR="00BD55E5" w:rsidRPr="00FA6431" w:rsidRDefault="00BD55E5" w:rsidP="00FA6431">
            <w:pPr>
              <w:spacing w:after="0" w:line="240" w:lineRule="auto"/>
              <w:jc w:val="both"/>
              <w:rPr>
                <w:rFonts w:ascii="Sylfaen" w:hAnsi="Sylfaen"/>
                <w:lang w:val="ka-GE"/>
              </w:rPr>
            </w:pPr>
            <w:r w:rsidRPr="00FA6431">
              <w:rPr>
                <w:rFonts w:ascii="Sylfaen" w:hAnsi="Sylfaen"/>
                <w:lang w:val="ka-GE"/>
              </w:rPr>
              <w:t>•</w:t>
            </w:r>
            <w:r w:rsidRPr="00FA6431">
              <w:rPr>
                <w:rFonts w:ascii="Sylfaen" w:hAnsi="Sylfaen"/>
                <w:lang w:val="ka-GE"/>
              </w:rPr>
              <w:tab/>
            </w:r>
            <w:r w:rsidRPr="00FA6431">
              <w:rPr>
                <w:rFonts w:ascii="Sylfaen" w:hAnsi="Sylfaen" w:cs="Sylfaen"/>
                <w:b/>
                <w:lang w:val="ka-GE"/>
              </w:rPr>
              <w:t>დემონსტრირების</w:t>
            </w:r>
            <w:r w:rsidRPr="00FA6431">
              <w:rPr>
                <w:rFonts w:ascii="Sylfaen" w:hAnsi="Sylfaen"/>
                <w:b/>
                <w:lang w:val="ka-GE"/>
              </w:rPr>
              <w:t xml:space="preserve"> </w:t>
            </w:r>
            <w:r w:rsidRPr="00FA6431">
              <w:rPr>
                <w:rFonts w:ascii="Sylfaen" w:hAnsi="Sylfaen" w:cs="Sylfaen"/>
                <w:b/>
                <w:lang w:val="ka-GE"/>
              </w:rPr>
              <w:t>მეთოდი</w:t>
            </w:r>
            <w:r w:rsidRPr="00FA6431">
              <w:rPr>
                <w:rFonts w:ascii="Sylfaen" w:hAnsi="Sylfaen"/>
                <w:lang w:val="ka-GE"/>
              </w:rPr>
              <w:t xml:space="preserve"> – </w:t>
            </w:r>
            <w:r w:rsidRPr="00FA6431">
              <w:rPr>
                <w:rFonts w:ascii="Sylfaen" w:hAnsi="Sylfaen" w:cs="Sylfaen"/>
                <w:lang w:val="ka-GE"/>
              </w:rPr>
              <w:t>ეს</w:t>
            </w:r>
            <w:r w:rsidRPr="00FA6431">
              <w:rPr>
                <w:rFonts w:ascii="Sylfaen" w:hAnsi="Sylfaen"/>
                <w:lang w:val="ka-GE"/>
              </w:rPr>
              <w:t xml:space="preserve"> </w:t>
            </w:r>
            <w:r w:rsidRPr="00FA6431">
              <w:rPr>
                <w:rFonts w:ascii="Sylfaen" w:hAnsi="Sylfaen" w:cs="Sylfaen"/>
                <w:lang w:val="ka-GE"/>
              </w:rPr>
              <w:t>მეთოდი</w:t>
            </w:r>
            <w:r w:rsidRPr="00FA6431">
              <w:rPr>
                <w:rFonts w:ascii="Sylfaen" w:hAnsi="Sylfaen"/>
                <w:lang w:val="ka-GE"/>
              </w:rPr>
              <w:t xml:space="preserve"> </w:t>
            </w:r>
            <w:r w:rsidRPr="00FA6431">
              <w:rPr>
                <w:rFonts w:ascii="Sylfaen" w:hAnsi="Sylfaen" w:cs="Sylfaen"/>
                <w:lang w:val="ka-GE"/>
              </w:rPr>
              <w:t>ინფორმაციის</w:t>
            </w:r>
            <w:r w:rsidRPr="00FA6431">
              <w:rPr>
                <w:rFonts w:ascii="Sylfaen" w:hAnsi="Sylfaen"/>
                <w:lang w:val="ka-GE"/>
              </w:rPr>
              <w:t xml:space="preserve"> </w:t>
            </w:r>
            <w:r w:rsidRPr="00FA6431">
              <w:rPr>
                <w:rFonts w:ascii="Sylfaen" w:hAnsi="Sylfaen" w:cs="Sylfaen"/>
                <w:lang w:val="ka-GE"/>
              </w:rPr>
              <w:t>ვიზუალურად</w:t>
            </w:r>
            <w:r w:rsidRPr="00FA6431">
              <w:rPr>
                <w:rFonts w:ascii="Sylfaen" w:hAnsi="Sylfaen"/>
                <w:lang w:val="ka-GE"/>
              </w:rPr>
              <w:t xml:space="preserve"> </w:t>
            </w:r>
            <w:r w:rsidRPr="00FA6431">
              <w:rPr>
                <w:rFonts w:ascii="Sylfaen" w:hAnsi="Sylfaen" w:cs="Sylfaen"/>
                <w:lang w:val="ka-GE"/>
              </w:rPr>
              <w:t>წარმოდგენას</w:t>
            </w:r>
            <w:r w:rsidRPr="00FA6431">
              <w:rPr>
                <w:rFonts w:ascii="Sylfaen" w:hAnsi="Sylfaen"/>
                <w:lang w:val="ka-GE"/>
              </w:rPr>
              <w:t xml:space="preserve"> </w:t>
            </w:r>
            <w:r w:rsidRPr="00FA6431">
              <w:rPr>
                <w:rFonts w:ascii="Sylfaen" w:hAnsi="Sylfaen" w:cs="Sylfaen"/>
                <w:lang w:val="ka-GE"/>
              </w:rPr>
              <w:t>გულისხმობს</w:t>
            </w:r>
            <w:r w:rsidRPr="00FA6431">
              <w:rPr>
                <w:rFonts w:ascii="Sylfaen" w:hAnsi="Sylfaen"/>
                <w:lang w:val="ka-GE"/>
              </w:rPr>
              <w:t xml:space="preserve">.   </w:t>
            </w:r>
            <w:r w:rsidRPr="00FA6431">
              <w:rPr>
                <w:rFonts w:ascii="Sylfaen" w:hAnsi="Sylfaen" w:cs="Sylfaen"/>
                <w:lang w:val="ka-GE"/>
              </w:rPr>
              <w:t>შედეგის</w:t>
            </w:r>
            <w:r w:rsidRPr="00FA6431">
              <w:rPr>
                <w:rFonts w:ascii="Sylfaen" w:hAnsi="Sylfaen"/>
                <w:lang w:val="ka-GE"/>
              </w:rPr>
              <w:t xml:space="preserve"> </w:t>
            </w:r>
            <w:r w:rsidRPr="00FA6431">
              <w:rPr>
                <w:rFonts w:ascii="Sylfaen" w:hAnsi="Sylfaen" w:cs="Sylfaen"/>
                <w:lang w:val="ka-GE"/>
              </w:rPr>
              <w:t>მიღწევის</w:t>
            </w:r>
            <w:r w:rsidRPr="00FA6431">
              <w:rPr>
                <w:rFonts w:ascii="Sylfaen" w:hAnsi="Sylfaen"/>
                <w:lang w:val="ka-GE"/>
              </w:rPr>
              <w:t xml:space="preserve"> </w:t>
            </w:r>
            <w:r w:rsidRPr="00FA6431">
              <w:rPr>
                <w:rFonts w:ascii="Sylfaen" w:hAnsi="Sylfaen" w:cs="Sylfaen"/>
                <w:lang w:val="ka-GE"/>
              </w:rPr>
              <w:t>თვალსაზრისით</w:t>
            </w:r>
            <w:r w:rsidRPr="00FA6431">
              <w:rPr>
                <w:rFonts w:ascii="Sylfaen" w:hAnsi="Sylfaen"/>
                <w:lang w:val="ka-GE"/>
              </w:rPr>
              <w:t xml:space="preserve"> </w:t>
            </w:r>
            <w:r w:rsidRPr="00FA6431">
              <w:rPr>
                <w:rFonts w:ascii="Sylfaen" w:hAnsi="Sylfaen" w:cs="Sylfaen"/>
                <w:lang w:val="ka-GE"/>
              </w:rPr>
              <w:t>ის</w:t>
            </w:r>
            <w:r w:rsidRPr="00FA6431">
              <w:rPr>
                <w:rFonts w:ascii="Sylfaen" w:hAnsi="Sylfaen"/>
                <w:lang w:val="ka-GE"/>
              </w:rPr>
              <w:t xml:space="preserve"> </w:t>
            </w:r>
            <w:r w:rsidRPr="00FA6431">
              <w:rPr>
                <w:rFonts w:ascii="Sylfaen" w:hAnsi="Sylfaen" w:cs="Sylfaen"/>
                <w:lang w:val="ka-GE"/>
              </w:rPr>
              <w:t>საკმაოდ</w:t>
            </w:r>
            <w:r w:rsidRPr="00FA6431">
              <w:rPr>
                <w:rFonts w:ascii="Sylfaen" w:hAnsi="Sylfaen"/>
                <w:lang w:val="ka-GE"/>
              </w:rPr>
              <w:t xml:space="preserve"> </w:t>
            </w:r>
            <w:r w:rsidRPr="00FA6431">
              <w:rPr>
                <w:rFonts w:ascii="Sylfaen" w:hAnsi="Sylfaen" w:cs="Sylfaen"/>
                <w:lang w:val="ka-GE"/>
              </w:rPr>
              <w:t>ეფექტურია</w:t>
            </w:r>
            <w:r w:rsidRPr="00FA6431">
              <w:rPr>
                <w:rFonts w:ascii="Sylfaen" w:hAnsi="Sylfaen"/>
                <w:lang w:val="ka-GE"/>
              </w:rPr>
              <w:t xml:space="preserve">., </w:t>
            </w:r>
            <w:r w:rsidRPr="00FA6431">
              <w:rPr>
                <w:rFonts w:ascii="Sylfaen" w:hAnsi="Sylfaen" w:cs="Sylfaen"/>
                <w:lang w:val="ka-GE"/>
              </w:rPr>
              <w:t>ხშირ</w:t>
            </w:r>
            <w:r w:rsidRPr="00FA6431">
              <w:rPr>
                <w:rFonts w:ascii="Sylfaen" w:hAnsi="Sylfaen"/>
                <w:lang w:val="ka-GE"/>
              </w:rPr>
              <w:t xml:space="preserve"> </w:t>
            </w:r>
            <w:r w:rsidRPr="00FA6431">
              <w:rPr>
                <w:rFonts w:ascii="Sylfaen" w:hAnsi="Sylfaen" w:cs="Sylfaen"/>
                <w:lang w:val="ka-GE"/>
              </w:rPr>
              <w:t>შემთხვევაში</w:t>
            </w:r>
            <w:r w:rsidRPr="00FA6431">
              <w:rPr>
                <w:rFonts w:ascii="Sylfaen" w:hAnsi="Sylfaen"/>
                <w:lang w:val="ka-GE"/>
              </w:rPr>
              <w:t xml:space="preserve"> </w:t>
            </w:r>
            <w:r w:rsidRPr="00FA6431">
              <w:rPr>
                <w:rFonts w:ascii="Sylfaen" w:hAnsi="Sylfaen" w:cs="Sylfaen"/>
                <w:lang w:val="ka-GE"/>
              </w:rPr>
              <w:t>უმჯობესია</w:t>
            </w:r>
            <w:r w:rsidRPr="00FA6431">
              <w:rPr>
                <w:rFonts w:ascii="Sylfaen" w:hAnsi="Sylfaen"/>
                <w:lang w:val="ka-GE"/>
              </w:rPr>
              <w:t xml:space="preserve">, </w:t>
            </w:r>
            <w:r w:rsidRPr="00FA6431">
              <w:rPr>
                <w:rFonts w:ascii="Sylfaen" w:hAnsi="Sylfaen" w:cs="Sylfaen"/>
                <w:lang w:val="ka-GE"/>
              </w:rPr>
              <w:t>მასალა</w:t>
            </w:r>
            <w:r w:rsidRPr="00FA6431">
              <w:rPr>
                <w:rFonts w:ascii="Sylfaen" w:hAnsi="Sylfaen"/>
                <w:lang w:val="ka-GE"/>
              </w:rPr>
              <w:t xml:space="preserve"> </w:t>
            </w:r>
            <w:r w:rsidRPr="00FA6431">
              <w:rPr>
                <w:rFonts w:ascii="Sylfaen" w:hAnsi="Sylfaen" w:cs="Sylfaen"/>
                <w:lang w:val="ka-GE"/>
              </w:rPr>
              <w:t>ერთდროულად</w:t>
            </w:r>
            <w:r w:rsidRPr="00FA6431">
              <w:rPr>
                <w:rFonts w:ascii="Sylfaen" w:hAnsi="Sylfaen"/>
                <w:lang w:val="ka-GE"/>
              </w:rPr>
              <w:t xml:space="preserve">  </w:t>
            </w:r>
            <w:r w:rsidRPr="00FA6431">
              <w:rPr>
                <w:rFonts w:ascii="Sylfaen" w:hAnsi="Sylfaen" w:cs="Sylfaen"/>
                <w:lang w:val="ka-GE"/>
              </w:rPr>
              <w:t>აუდიო</w:t>
            </w:r>
            <w:r w:rsidRPr="00FA6431">
              <w:rPr>
                <w:rFonts w:ascii="Sylfaen" w:hAnsi="Sylfaen"/>
                <w:lang w:val="ka-GE"/>
              </w:rPr>
              <w:t xml:space="preserve"> </w:t>
            </w:r>
            <w:r w:rsidRPr="00FA6431">
              <w:rPr>
                <w:rFonts w:ascii="Sylfaen" w:hAnsi="Sylfaen" w:cs="Sylfaen"/>
                <w:lang w:val="ka-GE"/>
              </w:rPr>
              <w:t>და</w:t>
            </w:r>
            <w:r w:rsidRPr="00FA6431">
              <w:rPr>
                <w:rFonts w:ascii="Sylfaen" w:hAnsi="Sylfaen"/>
                <w:lang w:val="ka-GE"/>
              </w:rPr>
              <w:t xml:space="preserve">  </w:t>
            </w:r>
            <w:r w:rsidRPr="00FA6431">
              <w:rPr>
                <w:rFonts w:ascii="Sylfaen" w:hAnsi="Sylfaen" w:cs="Sylfaen"/>
                <w:lang w:val="ka-GE"/>
              </w:rPr>
              <w:t>ვიზუალური</w:t>
            </w:r>
            <w:r w:rsidRPr="00FA6431">
              <w:rPr>
                <w:rFonts w:ascii="Sylfaen" w:hAnsi="Sylfaen"/>
                <w:lang w:val="ka-GE"/>
              </w:rPr>
              <w:t xml:space="preserve"> </w:t>
            </w:r>
            <w:r w:rsidRPr="00FA6431">
              <w:rPr>
                <w:rFonts w:ascii="Sylfaen" w:hAnsi="Sylfaen" w:cs="Sylfaen"/>
                <w:lang w:val="ka-GE"/>
              </w:rPr>
              <w:t>გზით</w:t>
            </w:r>
            <w:r w:rsidRPr="00FA6431">
              <w:rPr>
                <w:rFonts w:ascii="Sylfaen" w:hAnsi="Sylfaen"/>
                <w:lang w:val="ka-GE"/>
              </w:rPr>
              <w:t xml:space="preserve"> </w:t>
            </w:r>
            <w:r w:rsidRPr="00FA6431">
              <w:rPr>
                <w:rFonts w:ascii="Sylfaen" w:hAnsi="Sylfaen" w:cs="Sylfaen"/>
                <w:lang w:val="ka-GE"/>
              </w:rPr>
              <w:t>მივაწოდოთ</w:t>
            </w:r>
            <w:r w:rsidRPr="00FA6431">
              <w:rPr>
                <w:rFonts w:ascii="Sylfaen" w:hAnsi="Sylfaen"/>
                <w:lang w:val="ka-GE"/>
              </w:rPr>
              <w:t xml:space="preserve"> </w:t>
            </w:r>
            <w:r w:rsidRPr="00FA6431">
              <w:rPr>
                <w:rFonts w:ascii="Sylfaen" w:hAnsi="Sylfaen" w:cs="Sylfaen"/>
                <w:lang w:val="ka-GE"/>
              </w:rPr>
              <w:t>სტუდენტებს</w:t>
            </w:r>
            <w:r w:rsidRPr="00FA6431">
              <w:rPr>
                <w:rFonts w:ascii="Sylfaen" w:hAnsi="Sylfaen"/>
                <w:lang w:val="ka-GE"/>
              </w:rPr>
              <w:t xml:space="preserve">. </w:t>
            </w:r>
            <w:r w:rsidRPr="00FA6431">
              <w:rPr>
                <w:rFonts w:ascii="Sylfaen" w:hAnsi="Sylfaen" w:cs="Sylfaen"/>
                <w:lang w:val="ka-GE"/>
              </w:rPr>
              <w:t>შესასწავლი</w:t>
            </w:r>
            <w:r w:rsidRPr="00FA6431">
              <w:rPr>
                <w:rFonts w:ascii="Sylfaen" w:hAnsi="Sylfaen"/>
                <w:lang w:val="ka-GE"/>
              </w:rPr>
              <w:t xml:space="preserve"> </w:t>
            </w:r>
            <w:r w:rsidRPr="00FA6431">
              <w:rPr>
                <w:rFonts w:ascii="Sylfaen" w:hAnsi="Sylfaen" w:cs="Sylfaen"/>
                <w:lang w:val="ka-GE"/>
              </w:rPr>
              <w:t>მასალის</w:t>
            </w:r>
            <w:r w:rsidRPr="00FA6431">
              <w:rPr>
                <w:rFonts w:ascii="Sylfaen" w:hAnsi="Sylfaen"/>
                <w:lang w:val="ka-GE"/>
              </w:rPr>
              <w:t xml:space="preserve"> </w:t>
            </w:r>
            <w:r w:rsidRPr="00FA6431">
              <w:rPr>
                <w:rFonts w:ascii="Sylfaen" w:hAnsi="Sylfaen" w:cs="Sylfaen"/>
                <w:lang w:val="ka-GE"/>
              </w:rPr>
              <w:t>დემონსტრირება</w:t>
            </w:r>
            <w:r w:rsidRPr="00FA6431">
              <w:rPr>
                <w:rFonts w:ascii="Sylfaen" w:hAnsi="Sylfaen"/>
                <w:lang w:val="ka-GE"/>
              </w:rPr>
              <w:t xml:space="preserve"> </w:t>
            </w:r>
            <w:r w:rsidRPr="00FA6431">
              <w:rPr>
                <w:rFonts w:ascii="Sylfaen" w:hAnsi="Sylfaen" w:cs="Sylfaen"/>
                <w:lang w:val="ka-GE"/>
              </w:rPr>
              <w:t>შესაძლებელია</w:t>
            </w:r>
            <w:r w:rsidRPr="00FA6431">
              <w:rPr>
                <w:rFonts w:ascii="Sylfaen" w:hAnsi="Sylfaen"/>
                <w:lang w:val="ka-GE"/>
              </w:rPr>
              <w:t xml:space="preserve"> </w:t>
            </w:r>
            <w:r w:rsidRPr="00FA6431">
              <w:rPr>
                <w:rFonts w:ascii="Sylfaen" w:hAnsi="Sylfaen" w:cs="Sylfaen"/>
                <w:lang w:val="ka-GE"/>
              </w:rPr>
              <w:t>განხორციელდეს</w:t>
            </w:r>
            <w:r w:rsidRPr="00FA6431">
              <w:rPr>
                <w:rFonts w:ascii="Sylfaen" w:hAnsi="Sylfaen"/>
                <w:lang w:val="ka-GE"/>
              </w:rPr>
              <w:t xml:space="preserve"> </w:t>
            </w:r>
            <w:r w:rsidRPr="00FA6431">
              <w:rPr>
                <w:rFonts w:ascii="Sylfaen" w:hAnsi="Sylfaen" w:cs="Sylfaen"/>
                <w:lang w:val="ka-GE"/>
              </w:rPr>
              <w:t>როგორც</w:t>
            </w:r>
            <w:r w:rsidRPr="00FA6431">
              <w:rPr>
                <w:rFonts w:ascii="Sylfaen" w:hAnsi="Sylfaen"/>
                <w:lang w:val="ka-GE"/>
              </w:rPr>
              <w:t xml:space="preserve"> </w:t>
            </w:r>
            <w:r w:rsidRPr="00FA6431">
              <w:rPr>
                <w:rFonts w:ascii="Sylfaen" w:hAnsi="Sylfaen" w:cs="Sylfaen"/>
                <w:lang w:val="ka-GE"/>
              </w:rPr>
              <w:t>მასწავლებლის</w:t>
            </w:r>
            <w:r w:rsidRPr="00FA6431">
              <w:rPr>
                <w:rFonts w:ascii="Sylfaen" w:hAnsi="Sylfaen"/>
                <w:lang w:val="ka-GE"/>
              </w:rPr>
              <w:t xml:space="preserve">, </w:t>
            </w:r>
            <w:r w:rsidRPr="00FA6431">
              <w:rPr>
                <w:rFonts w:ascii="Sylfaen" w:hAnsi="Sylfaen" w:cs="Sylfaen"/>
                <w:lang w:val="ka-GE"/>
              </w:rPr>
              <w:t>ისე</w:t>
            </w:r>
            <w:r w:rsidRPr="00FA6431">
              <w:rPr>
                <w:rFonts w:ascii="Sylfaen" w:hAnsi="Sylfaen"/>
                <w:lang w:val="ka-GE"/>
              </w:rPr>
              <w:t xml:space="preserve"> </w:t>
            </w:r>
            <w:r w:rsidRPr="00FA6431">
              <w:rPr>
                <w:rFonts w:ascii="Sylfaen" w:hAnsi="Sylfaen" w:cs="Sylfaen"/>
                <w:lang w:val="ka-GE"/>
              </w:rPr>
              <w:t>სტუდენტის</w:t>
            </w:r>
            <w:r w:rsidRPr="00FA6431">
              <w:rPr>
                <w:rFonts w:ascii="Sylfaen" w:hAnsi="Sylfaen"/>
                <w:lang w:val="ka-GE"/>
              </w:rPr>
              <w:t xml:space="preserve"> </w:t>
            </w:r>
            <w:r w:rsidRPr="00FA6431">
              <w:rPr>
                <w:rFonts w:ascii="Sylfaen" w:hAnsi="Sylfaen" w:cs="Sylfaen"/>
                <w:lang w:val="ka-GE"/>
              </w:rPr>
              <w:t>მიერ</w:t>
            </w:r>
            <w:r w:rsidRPr="00FA6431">
              <w:rPr>
                <w:rFonts w:ascii="Sylfaen" w:hAnsi="Sylfaen"/>
                <w:lang w:val="ka-GE"/>
              </w:rPr>
              <w:t xml:space="preserve">. </w:t>
            </w:r>
            <w:r w:rsidRPr="00FA6431">
              <w:rPr>
                <w:rFonts w:ascii="Sylfaen" w:hAnsi="Sylfaen" w:cs="Sylfaen"/>
                <w:lang w:val="ka-GE"/>
              </w:rPr>
              <w:t>ეს</w:t>
            </w:r>
            <w:r w:rsidRPr="00FA6431">
              <w:rPr>
                <w:rFonts w:ascii="Sylfaen" w:hAnsi="Sylfaen"/>
                <w:lang w:val="ka-GE"/>
              </w:rPr>
              <w:t xml:space="preserve"> </w:t>
            </w:r>
            <w:r w:rsidRPr="00FA6431">
              <w:rPr>
                <w:rFonts w:ascii="Sylfaen" w:hAnsi="Sylfaen" w:cs="Sylfaen"/>
                <w:lang w:val="ka-GE"/>
              </w:rPr>
              <w:t>მეთოდი</w:t>
            </w:r>
            <w:r w:rsidRPr="00FA6431">
              <w:rPr>
                <w:rFonts w:ascii="Sylfaen" w:hAnsi="Sylfaen"/>
                <w:lang w:val="ka-GE"/>
              </w:rPr>
              <w:t xml:space="preserve"> </w:t>
            </w:r>
            <w:r w:rsidRPr="00FA6431">
              <w:rPr>
                <w:rFonts w:ascii="Sylfaen" w:hAnsi="Sylfaen" w:cs="Sylfaen"/>
                <w:lang w:val="ka-GE"/>
              </w:rPr>
              <w:t>გვეხმარება</w:t>
            </w:r>
            <w:r w:rsidRPr="00FA6431">
              <w:rPr>
                <w:rFonts w:ascii="Sylfaen" w:hAnsi="Sylfaen"/>
                <w:lang w:val="ka-GE"/>
              </w:rPr>
              <w:t xml:space="preserve"> </w:t>
            </w:r>
            <w:r w:rsidRPr="00FA6431">
              <w:rPr>
                <w:rFonts w:ascii="Sylfaen" w:hAnsi="Sylfaen" w:cs="Sylfaen"/>
                <w:lang w:val="ka-GE"/>
              </w:rPr>
              <w:t>თვალსაჩინო</w:t>
            </w:r>
            <w:r w:rsidRPr="00FA6431">
              <w:rPr>
                <w:rFonts w:ascii="Sylfaen" w:hAnsi="Sylfaen"/>
                <w:lang w:val="ka-GE"/>
              </w:rPr>
              <w:t xml:space="preserve"> </w:t>
            </w:r>
            <w:r w:rsidRPr="00FA6431">
              <w:rPr>
                <w:rFonts w:ascii="Sylfaen" w:hAnsi="Sylfaen" w:cs="Sylfaen"/>
                <w:lang w:val="ka-GE"/>
              </w:rPr>
              <w:t>გავხადოთ</w:t>
            </w:r>
            <w:r w:rsidRPr="00FA6431">
              <w:rPr>
                <w:rFonts w:ascii="Sylfaen" w:hAnsi="Sylfaen"/>
                <w:lang w:val="ka-GE"/>
              </w:rPr>
              <w:t xml:space="preserve"> </w:t>
            </w:r>
            <w:r w:rsidRPr="00FA6431">
              <w:rPr>
                <w:rFonts w:ascii="Sylfaen" w:hAnsi="Sylfaen" w:cs="Sylfaen"/>
                <w:lang w:val="ka-GE"/>
              </w:rPr>
              <w:t>სასწავლო</w:t>
            </w:r>
            <w:r w:rsidRPr="00FA6431">
              <w:rPr>
                <w:rFonts w:ascii="Sylfaen" w:hAnsi="Sylfaen"/>
                <w:lang w:val="ka-GE"/>
              </w:rPr>
              <w:t xml:space="preserve"> </w:t>
            </w:r>
            <w:r w:rsidRPr="00FA6431">
              <w:rPr>
                <w:rFonts w:ascii="Sylfaen" w:hAnsi="Sylfaen" w:cs="Sylfaen"/>
                <w:lang w:val="ka-GE"/>
              </w:rPr>
              <w:t>მასალის</w:t>
            </w:r>
            <w:r w:rsidRPr="00FA6431">
              <w:rPr>
                <w:rFonts w:ascii="Sylfaen" w:hAnsi="Sylfaen"/>
                <w:lang w:val="ka-GE"/>
              </w:rPr>
              <w:t xml:space="preserve"> </w:t>
            </w:r>
            <w:r w:rsidRPr="00FA6431">
              <w:rPr>
                <w:rFonts w:ascii="Sylfaen" w:hAnsi="Sylfaen" w:cs="Sylfaen"/>
                <w:lang w:val="ka-GE"/>
              </w:rPr>
              <w:t>აღქმის</w:t>
            </w:r>
            <w:r w:rsidRPr="00FA6431">
              <w:rPr>
                <w:rFonts w:ascii="Sylfaen" w:hAnsi="Sylfaen"/>
                <w:lang w:val="ka-GE"/>
              </w:rPr>
              <w:t xml:space="preserve">  </w:t>
            </w:r>
            <w:r w:rsidRPr="00FA6431">
              <w:rPr>
                <w:rFonts w:ascii="Sylfaen" w:hAnsi="Sylfaen" w:cs="Sylfaen"/>
                <w:lang w:val="ka-GE"/>
              </w:rPr>
              <w:t>სხვადასხვა</w:t>
            </w:r>
            <w:r w:rsidRPr="00FA6431">
              <w:rPr>
                <w:rFonts w:ascii="Sylfaen" w:hAnsi="Sylfaen"/>
                <w:lang w:val="ka-GE"/>
              </w:rPr>
              <w:t xml:space="preserve"> </w:t>
            </w:r>
            <w:r w:rsidRPr="00FA6431">
              <w:rPr>
                <w:rFonts w:ascii="Sylfaen" w:hAnsi="Sylfaen" w:cs="Sylfaen"/>
                <w:lang w:val="ka-GE"/>
              </w:rPr>
              <w:t>საფეხური</w:t>
            </w:r>
            <w:r w:rsidRPr="00FA6431">
              <w:rPr>
                <w:rFonts w:ascii="Sylfaen" w:hAnsi="Sylfaen"/>
                <w:lang w:val="ka-GE"/>
              </w:rPr>
              <w:t xml:space="preserve">, </w:t>
            </w:r>
            <w:r w:rsidRPr="00FA6431">
              <w:rPr>
                <w:rFonts w:ascii="Sylfaen" w:hAnsi="Sylfaen" w:cs="Sylfaen"/>
                <w:lang w:val="ka-GE"/>
              </w:rPr>
              <w:t>დავაკონკრეტოთ</w:t>
            </w:r>
            <w:r w:rsidRPr="00FA6431">
              <w:rPr>
                <w:rFonts w:ascii="Sylfaen" w:hAnsi="Sylfaen"/>
                <w:lang w:val="ka-GE"/>
              </w:rPr>
              <w:t xml:space="preserve">, </w:t>
            </w:r>
            <w:r w:rsidRPr="00FA6431">
              <w:rPr>
                <w:rFonts w:ascii="Sylfaen" w:hAnsi="Sylfaen" w:cs="Sylfaen"/>
                <w:lang w:val="ka-GE"/>
              </w:rPr>
              <w:t>თუ</w:t>
            </w:r>
            <w:r w:rsidRPr="00FA6431">
              <w:rPr>
                <w:rFonts w:ascii="Sylfaen" w:hAnsi="Sylfaen"/>
                <w:lang w:val="ka-GE"/>
              </w:rPr>
              <w:t xml:space="preserve"> </w:t>
            </w:r>
            <w:r w:rsidRPr="00FA6431">
              <w:rPr>
                <w:rFonts w:ascii="Sylfaen" w:hAnsi="Sylfaen" w:cs="Sylfaen"/>
                <w:lang w:val="ka-GE"/>
              </w:rPr>
              <w:t>რისი</w:t>
            </w:r>
            <w:r w:rsidRPr="00FA6431">
              <w:rPr>
                <w:rFonts w:ascii="Sylfaen" w:hAnsi="Sylfaen"/>
                <w:lang w:val="ka-GE"/>
              </w:rPr>
              <w:t xml:space="preserve"> </w:t>
            </w:r>
            <w:r w:rsidRPr="00FA6431">
              <w:rPr>
                <w:rFonts w:ascii="Sylfaen" w:hAnsi="Sylfaen" w:cs="Sylfaen"/>
                <w:lang w:val="ka-GE"/>
              </w:rPr>
              <w:t>შესრულება</w:t>
            </w:r>
            <w:r w:rsidRPr="00FA6431">
              <w:rPr>
                <w:rFonts w:ascii="Sylfaen" w:hAnsi="Sylfaen"/>
                <w:lang w:val="ka-GE"/>
              </w:rPr>
              <w:t xml:space="preserve"> </w:t>
            </w:r>
            <w:r w:rsidRPr="00FA6431">
              <w:rPr>
                <w:rFonts w:ascii="Sylfaen" w:hAnsi="Sylfaen" w:cs="Sylfaen"/>
                <w:lang w:val="ka-GE"/>
              </w:rPr>
              <w:t>მოუწევთ</w:t>
            </w:r>
            <w:r w:rsidRPr="00FA6431">
              <w:rPr>
                <w:rFonts w:ascii="Sylfaen" w:hAnsi="Sylfaen"/>
                <w:lang w:val="ka-GE"/>
              </w:rPr>
              <w:t xml:space="preserve"> </w:t>
            </w:r>
            <w:r w:rsidRPr="00FA6431">
              <w:rPr>
                <w:rFonts w:ascii="Sylfaen" w:hAnsi="Sylfaen" w:cs="Sylfaen"/>
                <w:lang w:val="ka-GE"/>
              </w:rPr>
              <w:t>სტუდენტებს</w:t>
            </w:r>
            <w:r w:rsidRPr="00FA6431">
              <w:rPr>
                <w:rFonts w:ascii="Sylfaen" w:hAnsi="Sylfaen"/>
                <w:lang w:val="ka-GE"/>
              </w:rPr>
              <w:t xml:space="preserve"> </w:t>
            </w:r>
            <w:r w:rsidRPr="00FA6431">
              <w:rPr>
                <w:rFonts w:ascii="Sylfaen" w:hAnsi="Sylfaen" w:cs="Sylfaen"/>
                <w:lang w:val="ka-GE"/>
              </w:rPr>
              <w:t>დამოუკიდებლად</w:t>
            </w:r>
            <w:r w:rsidRPr="00FA6431">
              <w:rPr>
                <w:rFonts w:ascii="Sylfaen" w:hAnsi="Sylfaen"/>
                <w:lang w:val="ka-GE"/>
              </w:rPr>
              <w:t xml:space="preserve">; </w:t>
            </w:r>
            <w:r w:rsidRPr="00FA6431">
              <w:rPr>
                <w:rFonts w:ascii="Sylfaen" w:hAnsi="Sylfaen" w:cs="Sylfaen"/>
                <w:lang w:val="ka-GE"/>
              </w:rPr>
              <w:t>ამავე</w:t>
            </w:r>
            <w:r w:rsidRPr="00FA6431">
              <w:rPr>
                <w:rFonts w:ascii="Sylfaen" w:hAnsi="Sylfaen"/>
                <w:lang w:val="ka-GE"/>
              </w:rPr>
              <w:t xml:space="preserve"> </w:t>
            </w:r>
            <w:r w:rsidRPr="00FA6431">
              <w:rPr>
                <w:rFonts w:ascii="Sylfaen" w:hAnsi="Sylfaen" w:cs="Sylfaen"/>
                <w:lang w:val="ka-GE"/>
              </w:rPr>
              <w:t>დროს</w:t>
            </w:r>
            <w:r w:rsidRPr="00FA6431">
              <w:rPr>
                <w:rFonts w:ascii="Sylfaen" w:hAnsi="Sylfaen"/>
                <w:lang w:val="ka-GE"/>
              </w:rPr>
              <w:t xml:space="preserve">, </w:t>
            </w:r>
            <w:r w:rsidRPr="00FA6431">
              <w:rPr>
                <w:rFonts w:ascii="Sylfaen" w:hAnsi="Sylfaen" w:cs="Sylfaen"/>
                <w:lang w:val="ka-GE"/>
              </w:rPr>
              <w:t>ეს</w:t>
            </w:r>
            <w:r w:rsidRPr="00FA6431">
              <w:rPr>
                <w:rFonts w:ascii="Sylfaen" w:hAnsi="Sylfaen"/>
                <w:lang w:val="ka-GE"/>
              </w:rPr>
              <w:t xml:space="preserve"> </w:t>
            </w:r>
            <w:r w:rsidRPr="00FA6431">
              <w:rPr>
                <w:rFonts w:ascii="Sylfaen" w:hAnsi="Sylfaen" w:cs="Sylfaen"/>
                <w:lang w:val="ka-GE"/>
              </w:rPr>
              <w:t>სტრატეგია</w:t>
            </w:r>
            <w:r w:rsidRPr="00FA6431">
              <w:rPr>
                <w:rFonts w:ascii="Sylfaen" w:hAnsi="Sylfaen"/>
                <w:lang w:val="ka-GE"/>
              </w:rPr>
              <w:t xml:space="preserve"> </w:t>
            </w:r>
            <w:r w:rsidRPr="00FA6431">
              <w:rPr>
                <w:rFonts w:ascii="Sylfaen" w:hAnsi="Sylfaen" w:cs="Sylfaen"/>
                <w:lang w:val="ka-GE"/>
              </w:rPr>
              <w:t>ვიზუალურად</w:t>
            </w:r>
            <w:r w:rsidRPr="00FA6431">
              <w:rPr>
                <w:rFonts w:ascii="Sylfaen" w:hAnsi="Sylfaen"/>
                <w:lang w:val="ka-GE"/>
              </w:rPr>
              <w:t xml:space="preserve"> </w:t>
            </w:r>
            <w:r w:rsidRPr="00FA6431">
              <w:rPr>
                <w:rFonts w:ascii="Sylfaen" w:hAnsi="Sylfaen" w:cs="Sylfaen"/>
                <w:lang w:val="ka-GE"/>
              </w:rPr>
              <w:t>წარმოაჩენს</w:t>
            </w:r>
            <w:r w:rsidRPr="00FA6431">
              <w:rPr>
                <w:rFonts w:ascii="Sylfaen" w:hAnsi="Sylfaen"/>
                <w:lang w:val="ka-GE"/>
              </w:rPr>
              <w:t xml:space="preserve"> </w:t>
            </w:r>
            <w:r w:rsidRPr="00FA6431">
              <w:rPr>
                <w:rFonts w:ascii="Sylfaen" w:hAnsi="Sylfaen" w:cs="Sylfaen"/>
                <w:lang w:val="ka-GE"/>
              </w:rPr>
              <w:t>საკითხის</w:t>
            </w:r>
            <w:r w:rsidRPr="00FA6431">
              <w:rPr>
                <w:rFonts w:ascii="Sylfaen" w:hAnsi="Sylfaen"/>
                <w:lang w:val="ka-GE"/>
              </w:rPr>
              <w:t>/</w:t>
            </w:r>
            <w:r w:rsidRPr="00FA6431">
              <w:rPr>
                <w:rFonts w:ascii="Sylfaen" w:hAnsi="Sylfaen" w:cs="Sylfaen"/>
                <w:lang w:val="ka-GE"/>
              </w:rPr>
              <w:t>პრობლემის</w:t>
            </w:r>
            <w:r w:rsidRPr="00FA6431">
              <w:rPr>
                <w:rFonts w:ascii="Sylfaen" w:hAnsi="Sylfaen"/>
                <w:lang w:val="ka-GE"/>
              </w:rPr>
              <w:t xml:space="preserve"> </w:t>
            </w:r>
            <w:r w:rsidRPr="00FA6431">
              <w:rPr>
                <w:rFonts w:ascii="Sylfaen" w:hAnsi="Sylfaen" w:cs="Sylfaen"/>
                <w:lang w:val="ka-GE"/>
              </w:rPr>
              <w:t>არსს</w:t>
            </w:r>
          </w:p>
          <w:p w:rsidR="008B0426" w:rsidRPr="00FA6431" w:rsidRDefault="00BD55E5" w:rsidP="00FA6431">
            <w:pPr>
              <w:spacing w:after="0" w:line="240" w:lineRule="auto"/>
              <w:jc w:val="both"/>
              <w:rPr>
                <w:rFonts w:ascii="Sylfaen" w:hAnsi="Sylfaen"/>
                <w:lang w:val="ka-GE"/>
              </w:rPr>
            </w:pPr>
            <w:r w:rsidRPr="00FA6431">
              <w:rPr>
                <w:rFonts w:ascii="Sylfaen" w:hAnsi="Sylfaen"/>
                <w:lang w:val="ka-GE"/>
              </w:rPr>
              <w:t>•</w:t>
            </w:r>
            <w:r w:rsidRPr="00FA6431">
              <w:rPr>
                <w:rFonts w:ascii="Sylfaen" w:hAnsi="Sylfaen"/>
                <w:lang w:val="ka-GE"/>
              </w:rPr>
              <w:tab/>
            </w:r>
            <w:r w:rsidRPr="00FA6431">
              <w:rPr>
                <w:rFonts w:ascii="Sylfaen" w:hAnsi="Sylfaen" w:cs="Sylfaen"/>
                <w:b/>
                <w:lang w:val="ka-GE"/>
              </w:rPr>
              <w:t>პრეზენტაცია</w:t>
            </w:r>
            <w:r w:rsidRPr="00FA6431">
              <w:rPr>
                <w:rFonts w:ascii="Sylfaen" w:hAnsi="Sylfaen"/>
                <w:b/>
                <w:lang w:val="ka-GE"/>
              </w:rPr>
              <w:t xml:space="preserve"> </w:t>
            </w:r>
            <w:r w:rsidRPr="00FA6431">
              <w:rPr>
                <w:rFonts w:ascii="Sylfaen" w:hAnsi="Sylfaen"/>
                <w:lang w:val="ka-GE"/>
              </w:rPr>
              <w:t xml:space="preserve">- </w:t>
            </w:r>
            <w:r w:rsidRPr="00FA6431">
              <w:rPr>
                <w:rFonts w:ascii="Sylfaen" w:hAnsi="Sylfaen" w:cs="Sylfaen"/>
                <w:lang w:val="ka-GE"/>
              </w:rPr>
              <w:t>არის</w:t>
            </w:r>
            <w:r w:rsidRPr="00FA6431">
              <w:rPr>
                <w:rFonts w:ascii="Sylfaen" w:hAnsi="Sylfaen"/>
                <w:lang w:val="ka-GE"/>
              </w:rPr>
              <w:t xml:space="preserve"> </w:t>
            </w:r>
            <w:r w:rsidRPr="00FA6431">
              <w:rPr>
                <w:rFonts w:ascii="Sylfaen" w:hAnsi="Sylfaen" w:cs="Sylfaen"/>
                <w:lang w:val="ka-GE"/>
              </w:rPr>
              <w:t>სასწავლო</w:t>
            </w:r>
            <w:r w:rsidRPr="00FA6431">
              <w:rPr>
                <w:rFonts w:ascii="Sylfaen" w:hAnsi="Sylfaen"/>
                <w:lang w:val="ka-GE"/>
              </w:rPr>
              <w:t>-</w:t>
            </w:r>
            <w:r w:rsidRPr="00FA6431">
              <w:rPr>
                <w:rFonts w:ascii="Sylfaen" w:hAnsi="Sylfaen" w:cs="Sylfaen"/>
                <w:lang w:val="ka-GE"/>
              </w:rPr>
              <w:t>შემეცნებითი</w:t>
            </w:r>
            <w:r w:rsidRPr="00FA6431">
              <w:rPr>
                <w:rFonts w:ascii="Sylfaen" w:hAnsi="Sylfaen"/>
                <w:lang w:val="ka-GE"/>
              </w:rPr>
              <w:t xml:space="preserve"> </w:t>
            </w:r>
            <w:r w:rsidRPr="00FA6431">
              <w:rPr>
                <w:rFonts w:ascii="Sylfaen" w:hAnsi="Sylfaen" w:cs="Sylfaen"/>
                <w:lang w:val="ka-GE"/>
              </w:rPr>
              <w:t>ხერხების</w:t>
            </w:r>
            <w:r w:rsidRPr="00FA6431">
              <w:rPr>
                <w:rFonts w:ascii="Sylfaen" w:hAnsi="Sylfaen"/>
                <w:lang w:val="ka-GE"/>
              </w:rPr>
              <w:t xml:space="preserve"> </w:t>
            </w:r>
            <w:r w:rsidRPr="00FA6431">
              <w:rPr>
                <w:rFonts w:ascii="Sylfaen" w:hAnsi="Sylfaen" w:cs="Sylfaen"/>
                <w:lang w:val="ka-GE"/>
              </w:rPr>
              <w:t>ერთობლიობა</w:t>
            </w:r>
            <w:r w:rsidRPr="00FA6431">
              <w:rPr>
                <w:rFonts w:ascii="Sylfaen" w:hAnsi="Sylfaen"/>
                <w:lang w:val="ka-GE"/>
              </w:rPr>
              <w:t xml:space="preserve">, </w:t>
            </w:r>
            <w:r w:rsidRPr="00FA6431">
              <w:rPr>
                <w:rFonts w:ascii="Sylfaen" w:hAnsi="Sylfaen" w:cs="Sylfaen"/>
                <w:lang w:val="ka-GE"/>
              </w:rPr>
              <w:t>რომელიც</w:t>
            </w:r>
            <w:r w:rsidRPr="00FA6431">
              <w:rPr>
                <w:rFonts w:ascii="Sylfaen" w:hAnsi="Sylfaen"/>
                <w:lang w:val="ka-GE"/>
              </w:rPr>
              <w:t xml:space="preserve"> </w:t>
            </w:r>
            <w:r w:rsidRPr="00FA6431">
              <w:rPr>
                <w:rFonts w:ascii="Sylfaen" w:hAnsi="Sylfaen" w:cs="Sylfaen"/>
                <w:lang w:val="ka-GE"/>
              </w:rPr>
              <w:t>პრობლემის</w:t>
            </w:r>
            <w:r w:rsidRPr="00FA6431">
              <w:rPr>
                <w:rFonts w:ascii="Sylfaen" w:hAnsi="Sylfaen"/>
                <w:lang w:val="ka-GE"/>
              </w:rPr>
              <w:t xml:space="preserve"> </w:t>
            </w:r>
            <w:r w:rsidRPr="00FA6431">
              <w:rPr>
                <w:rFonts w:ascii="Sylfaen" w:hAnsi="Sylfaen" w:cs="Sylfaen"/>
                <w:lang w:val="ka-GE"/>
              </w:rPr>
              <w:t>გადაწყვეტის</w:t>
            </w:r>
            <w:r w:rsidRPr="00FA6431">
              <w:rPr>
                <w:rFonts w:ascii="Sylfaen" w:hAnsi="Sylfaen"/>
                <w:lang w:val="ka-GE"/>
              </w:rPr>
              <w:t xml:space="preserve"> </w:t>
            </w:r>
            <w:r w:rsidRPr="00FA6431">
              <w:rPr>
                <w:rFonts w:ascii="Sylfaen" w:hAnsi="Sylfaen" w:cs="Sylfaen"/>
                <w:lang w:val="ka-GE"/>
              </w:rPr>
              <w:t>საშუალებას</w:t>
            </w:r>
            <w:r w:rsidRPr="00FA6431">
              <w:rPr>
                <w:rFonts w:ascii="Sylfaen" w:hAnsi="Sylfaen"/>
                <w:lang w:val="ka-GE"/>
              </w:rPr>
              <w:t xml:space="preserve"> </w:t>
            </w:r>
            <w:r w:rsidRPr="00FA6431">
              <w:rPr>
                <w:rFonts w:ascii="Sylfaen" w:hAnsi="Sylfaen" w:cs="Sylfaen"/>
                <w:lang w:val="ka-GE"/>
              </w:rPr>
              <w:t>იძლევა</w:t>
            </w:r>
            <w:r w:rsidRPr="00FA6431">
              <w:rPr>
                <w:rFonts w:ascii="Sylfaen" w:hAnsi="Sylfaen"/>
                <w:lang w:val="ka-GE"/>
              </w:rPr>
              <w:t xml:space="preserve"> </w:t>
            </w:r>
            <w:r w:rsidRPr="00FA6431">
              <w:rPr>
                <w:rFonts w:ascii="Sylfaen" w:hAnsi="Sylfaen" w:cs="Sylfaen"/>
                <w:lang w:val="ka-GE"/>
              </w:rPr>
              <w:t>სტუდენტის</w:t>
            </w:r>
            <w:r w:rsidRPr="00FA6431">
              <w:rPr>
                <w:rFonts w:ascii="Sylfaen" w:hAnsi="Sylfaen"/>
                <w:lang w:val="ka-GE"/>
              </w:rPr>
              <w:t xml:space="preserve"> </w:t>
            </w:r>
            <w:r w:rsidRPr="00FA6431">
              <w:rPr>
                <w:rFonts w:ascii="Sylfaen" w:hAnsi="Sylfaen" w:cs="Sylfaen"/>
                <w:lang w:val="ka-GE"/>
              </w:rPr>
              <w:t>დამოუკიდებელი</w:t>
            </w:r>
            <w:r w:rsidRPr="00FA6431">
              <w:rPr>
                <w:rFonts w:ascii="Sylfaen" w:hAnsi="Sylfaen"/>
                <w:lang w:val="ka-GE"/>
              </w:rPr>
              <w:t xml:space="preserve"> </w:t>
            </w:r>
            <w:r w:rsidRPr="00FA6431">
              <w:rPr>
                <w:rFonts w:ascii="Sylfaen" w:hAnsi="Sylfaen" w:cs="Sylfaen"/>
                <w:lang w:val="ka-GE"/>
              </w:rPr>
              <w:t>მოქმედებებისა</w:t>
            </w:r>
            <w:r w:rsidRPr="00FA6431">
              <w:rPr>
                <w:rFonts w:ascii="Sylfaen" w:hAnsi="Sylfaen"/>
                <w:lang w:val="ka-GE"/>
              </w:rPr>
              <w:t xml:space="preserve"> </w:t>
            </w:r>
            <w:r w:rsidRPr="00FA6431">
              <w:rPr>
                <w:rFonts w:ascii="Sylfaen" w:hAnsi="Sylfaen" w:cs="Sylfaen"/>
                <w:lang w:val="ka-GE"/>
              </w:rPr>
              <w:t>და</w:t>
            </w:r>
            <w:r w:rsidRPr="00FA6431">
              <w:rPr>
                <w:rFonts w:ascii="Sylfaen" w:hAnsi="Sylfaen"/>
                <w:lang w:val="ka-GE"/>
              </w:rPr>
              <w:t xml:space="preserve"> </w:t>
            </w:r>
            <w:r w:rsidRPr="00FA6431">
              <w:rPr>
                <w:rFonts w:ascii="Sylfaen" w:hAnsi="Sylfaen" w:cs="Sylfaen"/>
                <w:lang w:val="ka-GE"/>
              </w:rPr>
              <w:t>მიღებული</w:t>
            </w:r>
            <w:r w:rsidRPr="00FA6431">
              <w:rPr>
                <w:rFonts w:ascii="Sylfaen" w:hAnsi="Sylfaen"/>
                <w:lang w:val="ka-GE"/>
              </w:rPr>
              <w:t xml:space="preserve"> </w:t>
            </w:r>
            <w:r w:rsidRPr="00FA6431">
              <w:rPr>
                <w:rFonts w:ascii="Sylfaen" w:hAnsi="Sylfaen" w:cs="Sylfaen"/>
                <w:lang w:val="ka-GE"/>
              </w:rPr>
              <w:t>შედეგების</w:t>
            </w:r>
            <w:r w:rsidRPr="00FA6431">
              <w:rPr>
                <w:rFonts w:ascii="Sylfaen" w:hAnsi="Sylfaen"/>
                <w:lang w:val="ka-GE"/>
              </w:rPr>
              <w:t xml:space="preserve"> </w:t>
            </w:r>
            <w:r w:rsidRPr="00FA6431">
              <w:rPr>
                <w:rFonts w:ascii="Sylfaen" w:hAnsi="Sylfaen" w:cs="Sylfaen"/>
                <w:lang w:val="ka-GE"/>
              </w:rPr>
              <w:t>აუცილებელი</w:t>
            </w:r>
            <w:r w:rsidRPr="00FA6431">
              <w:rPr>
                <w:rFonts w:ascii="Sylfaen" w:hAnsi="Sylfaen"/>
                <w:lang w:val="ka-GE"/>
              </w:rPr>
              <w:t xml:space="preserve"> </w:t>
            </w:r>
            <w:r w:rsidRPr="00FA6431">
              <w:rPr>
                <w:rFonts w:ascii="Sylfaen" w:hAnsi="Sylfaen" w:cs="Sylfaen"/>
                <w:lang w:val="ka-GE"/>
              </w:rPr>
              <w:t>პრეზენტაციის</w:t>
            </w:r>
            <w:r w:rsidRPr="00FA6431">
              <w:rPr>
                <w:rFonts w:ascii="Sylfaen" w:hAnsi="Sylfaen"/>
                <w:lang w:val="ka-GE"/>
              </w:rPr>
              <w:t xml:space="preserve"> </w:t>
            </w:r>
            <w:r w:rsidRPr="00FA6431">
              <w:rPr>
                <w:rFonts w:ascii="Sylfaen" w:hAnsi="Sylfaen" w:cs="Sylfaen"/>
                <w:lang w:val="ka-GE"/>
              </w:rPr>
              <w:t>პირობებში</w:t>
            </w:r>
            <w:r w:rsidRPr="00FA6431">
              <w:rPr>
                <w:rFonts w:ascii="Sylfaen" w:hAnsi="Sylfaen"/>
                <w:lang w:val="ka-GE"/>
              </w:rPr>
              <w:t xml:space="preserve">. </w:t>
            </w:r>
            <w:r w:rsidRPr="00FA6431">
              <w:rPr>
                <w:rFonts w:ascii="Sylfaen" w:hAnsi="Sylfaen" w:cs="Sylfaen"/>
                <w:lang w:val="ka-GE"/>
              </w:rPr>
              <w:t>ამ</w:t>
            </w:r>
            <w:r w:rsidRPr="00FA6431">
              <w:rPr>
                <w:rFonts w:ascii="Sylfaen" w:hAnsi="Sylfaen"/>
                <w:lang w:val="ka-GE"/>
              </w:rPr>
              <w:t xml:space="preserve"> </w:t>
            </w:r>
            <w:r w:rsidRPr="00FA6431">
              <w:rPr>
                <w:rFonts w:ascii="Sylfaen" w:hAnsi="Sylfaen" w:cs="Sylfaen"/>
                <w:lang w:val="ka-GE"/>
              </w:rPr>
              <w:t>მეთოდით</w:t>
            </w:r>
            <w:r w:rsidRPr="00FA6431">
              <w:rPr>
                <w:rFonts w:ascii="Sylfaen" w:hAnsi="Sylfaen"/>
                <w:lang w:val="ka-GE"/>
              </w:rPr>
              <w:t xml:space="preserve"> </w:t>
            </w:r>
            <w:r w:rsidRPr="00FA6431">
              <w:rPr>
                <w:rFonts w:ascii="Sylfaen" w:hAnsi="Sylfaen" w:cs="Sylfaen"/>
                <w:lang w:val="ka-GE"/>
              </w:rPr>
              <w:t>სწავლება</w:t>
            </w:r>
            <w:r w:rsidRPr="00FA6431">
              <w:rPr>
                <w:rFonts w:ascii="Sylfaen" w:hAnsi="Sylfaen"/>
                <w:lang w:val="ka-GE"/>
              </w:rPr>
              <w:t xml:space="preserve"> </w:t>
            </w:r>
            <w:r w:rsidRPr="00FA6431">
              <w:rPr>
                <w:rFonts w:ascii="Sylfaen" w:hAnsi="Sylfaen" w:cs="Sylfaen"/>
                <w:lang w:val="ka-GE"/>
              </w:rPr>
              <w:t>ამაღლებს</w:t>
            </w:r>
            <w:r w:rsidRPr="00FA6431">
              <w:rPr>
                <w:rFonts w:ascii="Sylfaen" w:hAnsi="Sylfaen"/>
                <w:lang w:val="ka-GE"/>
              </w:rPr>
              <w:t xml:space="preserve"> </w:t>
            </w:r>
            <w:r w:rsidRPr="00FA6431">
              <w:rPr>
                <w:rFonts w:ascii="Sylfaen" w:hAnsi="Sylfaen" w:cs="Sylfaen"/>
                <w:lang w:val="ka-GE"/>
              </w:rPr>
              <w:t>სტუდენტთა</w:t>
            </w:r>
            <w:r w:rsidRPr="00FA6431">
              <w:rPr>
                <w:rFonts w:ascii="Sylfaen" w:hAnsi="Sylfaen"/>
                <w:lang w:val="ka-GE"/>
              </w:rPr>
              <w:t xml:space="preserve"> </w:t>
            </w:r>
            <w:r w:rsidRPr="00FA6431">
              <w:rPr>
                <w:rFonts w:ascii="Sylfaen" w:hAnsi="Sylfaen" w:cs="Sylfaen"/>
                <w:lang w:val="ka-GE"/>
              </w:rPr>
              <w:t>მოტივაციასა</w:t>
            </w:r>
            <w:r w:rsidRPr="00FA6431">
              <w:rPr>
                <w:rFonts w:ascii="Sylfaen" w:hAnsi="Sylfaen"/>
                <w:lang w:val="ka-GE"/>
              </w:rPr>
              <w:t xml:space="preserve"> </w:t>
            </w:r>
            <w:r w:rsidRPr="00FA6431">
              <w:rPr>
                <w:rFonts w:ascii="Sylfaen" w:hAnsi="Sylfaen" w:cs="Sylfaen"/>
                <w:lang w:val="ka-GE"/>
              </w:rPr>
              <w:t>და</w:t>
            </w:r>
            <w:r w:rsidRPr="00FA6431">
              <w:rPr>
                <w:rFonts w:ascii="Sylfaen" w:hAnsi="Sylfaen"/>
                <w:lang w:val="ka-GE"/>
              </w:rPr>
              <w:t xml:space="preserve"> </w:t>
            </w:r>
            <w:r w:rsidRPr="00FA6431">
              <w:rPr>
                <w:rFonts w:ascii="Sylfaen" w:hAnsi="Sylfaen" w:cs="Sylfaen"/>
                <w:lang w:val="ka-GE"/>
              </w:rPr>
              <w:t>პასუხისმგებლობას</w:t>
            </w:r>
            <w:r w:rsidRPr="00FA6431">
              <w:rPr>
                <w:rFonts w:ascii="Sylfaen" w:hAnsi="Sylfaen"/>
                <w:lang w:val="ka-GE"/>
              </w:rPr>
              <w:t xml:space="preserve">. </w:t>
            </w:r>
            <w:r w:rsidRPr="00FA6431">
              <w:rPr>
                <w:rFonts w:ascii="Sylfaen" w:hAnsi="Sylfaen" w:cs="Sylfaen"/>
                <w:lang w:val="ka-GE"/>
              </w:rPr>
              <w:t>პრეზენტაციაზე</w:t>
            </w:r>
            <w:r w:rsidRPr="00FA6431">
              <w:rPr>
                <w:rFonts w:ascii="Sylfaen" w:hAnsi="Sylfaen"/>
                <w:lang w:val="ka-GE"/>
              </w:rPr>
              <w:t xml:space="preserve"> </w:t>
            </w:r>
            <w:r w:rsidRPr="00FA6431">
              <w:rPr>
                <w:rFonts w:ascii="Sylfaen" w:hAnsi="Sylfaen" w:cs="Sylfaen"/>
                <w:lang w:val="ka-GE"/>
              </w:rPr>
              <w:t>მუშაობა</w:t>
            </w:r>
            <w:r w:rsidRPr="00FA6431">
              <w:rPr>
                <w:rFonts w:ascii="Sylfaen" w:hAnsi="Sylfaen"/>
                <w:lang w:val="ka-GE"/>
              </w:rPr>
              <w:t xml:space="preserve"> </w:t>
            </w:r>
            <w:r w:rsidRPr="00FA6431">
              <w:rPr>
                <w:rFonts w:ascii="Sylfaen" w:hAnsi="Sylfaen" w:cs="Sylfaen"/>
                <w:lang w:val="ka-GE"/>
              </w:rPr>
              <w:t>მოიცავს</w:t>
            </w:r>
            <w:r w:rsidRPr="00FA6431">
              <w:rPr>
                <w:rFonts w:ascii="Sylfaen" w:hAnsi="Sylfaen"/>
                <w:lang w:val="ka-GE"/>
              </w:rPr>
              <w:t xml:space="preserve"> </w:t>
            </w:r>
            <w:r w:rsidRPr="00FA6431">
              <w:rPr>
                <w:rFonts w:ascii="Sylfaen" w:hAnsi="Sylfaen" w:cs="Sylfaen"/>
                <w:lang w:val="ka-GE"/>
              </w:rPr>
              <w:t>დაგეგმვის</w:t>
            </w:r>
            <w:r w:rsidRPr="00FA6431">
              <w:rPr>
                <w:rFonts w:ascii="Sylfaen" w:hAnsi="Sylfaen"/>
                <w:lang w:val="ka-GE"/>
              </w:rPr>
              <w:t xml:space="preserve">, </w:t>
            </w:r>
            <w:r w:rsidRPr="00FA6431">
              <w:rPr>
                <w:rFonts w:ascii="Sylfaen" w:hAnsi="Sylfaen" w:cs="Sylfaen"/>
                <w:lang w:val="ka-GE"/>
              </w:rPr>
              <w:t>კვლევის</w:t>
            </w:r>
            <w:r w:rsidRPr="00FA6431">
              <w:rPr>
                <w:rFonts w:ascii="Sylfaen" w:hAnsi="Sylfaen"/>
                <w:lang w:val="ka-GE"/>
              </w:rPr>
              <w:t xml:space="preserve">, </w:t>
            </w:r>
            <w:r w:rsidRPr="00FA6431">
              <w:rPr>
                <w:rFonts w:ascii="Sylfaen" w:hAnsi="Sylfaen" w:cs="Sylfaen"/>
                <w:lang w:val="ka-GE"/>
              </w:rPr>
              <w:t>პრაქტიკული</w:t>
            </w:r>
            <w:r w:rsidRPr="00FA6431">
              <w:rPr>
                <w:rFonts w:ascii="Sylfaen" w:hAnsi="Sylfaen"/>
                <w:lang w:val="ka-GE"/>
              </w:rPr>
              <w:t xml:space="preserve"> </w:t>
            </w:r>
            <w:r w:rsidRPr="00FA6431">
              <w:rPr>
                <w:rFonts w:ascii="Sylfaen" w:hAnsi="Sylfaen" w:cs="Sylfaen"/>
                <w:lang w:val="ka-GE"/>
              </w:rPr>
              <w:t>აქტივობისა</w:t>
            </w:r>
            <w:r w:rsidRPr="00FA6431">
              <w:rPr>
                <w:rFonts w:ascii="Sylfaen" w:hAnsi="Sylfaen"/>
                <w:lang w:val="ka-GE"/>
              </w:rPr>
              <w:t xml:space="preserve"> </w:t>
            </w:r>
            <w:r w:rsidRPr="00FA6431">
              <w:rPr>
                <w:rFonts w:ascii="Sylfaen" w:hAnsi="Sylfaen" w:cs="Sylfaen"/>
                <w:lang w:val="ka-GE"/>
              </w:rPr>
              <w:t>და</w:t>
            </w:r>
            <w:r w:rsidRPr="00FA6431">
              <w:rPr>
                <w:rFonts w:ascii="Sylfaen" w:hAnsi="Sylfaen"/>
                <w:lang w:val="ka-GE"/>
              </w:rPr>
              <w:t xml:space="preserve"> </w:t>
            </w:r>
            <w:r w:rsidRPr="00FA6431">
              <w:rPr>
                <w:rFonts w:ascii="Sylfaen" w:hAnsi="Sylfaen" w:cs="Sylfaen"/>
                <w:lang w:val="ka-GE"/>
              </w:rPr>
              <w:t>შედეგების</w:t>
            </w:r>
            <w:r w:rsidRPr="00FA6431">
              <w:rPr>
                <w:rFonts w:ascii="Sylfaen" w:hAnsi="Sylfaen"/>
                <w:lang w:val="ka-GE"/>
              </w:rPr>
              <w:t xml:space="preserve"> </w:t>
            </w:r>
            <w:r w:rsidRPr="00FA6431">
              <w:rPr>
                <w:rFonts w:ascii="Sylfaen" w:hAnsi="Sylfaen" w:cs="Sylfaen"/>
                <w:lang w:val="ka-GE"/>
              </w:rPr>
              <w:t>წარმოდგენის</w:t>
            </w:r>
            <w:r w:rsidRPr="00FA6431">
              <w:rPr>
                <w:rFonts w:ascii="Sylfaen" w:hAnsi="Sylfaen"/>
                <w:lang w:val="ka-GE"/>
              </w:rPr>
              <w:t xml:space="preserve"> </w:t>
            </w:r>
            <w:r w:rsidRPr="00FA6431">
              <w:rPr>
                <w:rFonts w:ascii="Sylfaen" w:hAnsi="Sylfaen" w:cs="Sylfaen"/>
                <w:lang w:val="ka-GE"/>
              </w:rPr>
              <w:t>ეტაპებს</w:t>
            </w:r>
            <w:r w:rsidRPr="00FA6431">
              <w:rPr>
                <w:rFonts w:ascii="Sylfaen" w:hAnsi="Sylfaen"/>
                <w:lang w:val="ka-GE"/>
              </w:rPr>
              <w:t xml:space="preserve"> </w:t>
            </w:r>
            <w:r w:rsidRPr="00FA6431">
              <w:rPr>
                <w:rFonts w:ascii="Sylfaen" w:hAnsi="Sylfaen" w:cs="Sylfaen"/>
                <w:lang w:val="ka-GE"/>
              </w:rPr>
              <w:t>არჩეული</w:t>
            </w:r>
            <w:r w:rsidRPr="00FA6431">
              <w:rPr>
                <w:rFonts w:ascii="Sylfaen" w:hAnsi="Sylfaen"/>
                <w:lang w:val="ka-GE"/>
              </w:rPr>
              <w:t xml:space="preserve"> </w:t>
            </w:r>
            <w:r w:rsidRPr="00FA6431">
              <w:rPr>
                <w:rFonts w:ascii="Sylfaen" w:hAnsi="Sylfaen" w:cs="Sylfaen"/>
                <w:lang w:val="ka-GE"/>
              </w:rPr>
              <w:t>საკითხის</w:t>
            </w:r>
            <w:r w:rsidRPr="00FA6431">
              <w:rPr>
                <w:rFonts w:ascii="Sylfaen" w:hAnsi="Sylfaen"/>
                <w:lang w:val="ka-GE"/>
              </w:rPr>
              <w:t xml:space="preserve"> </w:t>
            </w:r>
            <w:r w:rsidRPr="00FA6431">
              <w:rPr>
                <w:rFonts w:ascii="Sylfaen" w:hAnsi="Sylfaen" w:cs="Sylfaen"/>
                <w:lang w:val="ka-GE"/>
              </w:rPr>
              <w:t>შესაბამისად</w:t>
            </w:r>
            <w:r w:rsidRPr="00FA6431">
              <w:rPr>
                <w:rFonts w:ascii="Sylfaen" w:hAnsi="Sylfaen"/>
                <w:lang w:val="ka-GE"/>
              </w:rPr>
              <w:t xml:space="preserve">. </w:t>
            </w:r>
            <w:r w:rsidRPr="00FA6431">
              <w:rPr>
                <w:rFonts w:ascii="Sylfaen" w:hAnsi="Sylfaen" w:cs="Sylfaen"/>
                <w:lang w:val="ka-GE"/>
              </w:rPr>
              <w:t>პრეზენტაცია</w:t>
            </w:r>
            <w:r w:rsidRPr="00FA6431">
              <w:rPr>
                <w:rFonts w:ascii="Sylfaen" w:hAnsi="Sylfaen"/>
                <w:lang w:val="ka-GE"/>
              </w:rPr>
              <w:t xml:space="preserve"> </w:t>
            </w:r>
            <w:r w:rsidRPr="00FA6431">
              <w:rPr>
                <w:rFonts w:ascii="Sylfaen" w:hAnsi="Sylfaen" w:cs="Sylfaen"/>
                <w:lang w:val="ka-GE"/>
              </w:rPr>
              <w:t>განხორციელებლად</w:t>
            </w:r>
            <w:r w:rsidRPr="00FA6431">
              <w:rPr>
                <w:rFonts w:ascii="Sylfaen" w:hAnsi="Sylfaen"/>
                <w:lang w:val="ka-GE"/>
              </w:rPr>
              <w:t xml:space="preserve"> </w:t>
            </w:r>
            <w:r w:rsidRPr="00FA6431">
              <w:rPr>
                <w:rFonts w:ascii="Sylfaen" w:hAnsi="Sylfaen" w:cs="Sylfaen"/>
                <w:lang w:val="ka-GE"/>
              </w:rPr>
              <w:t>ჩაითვლება</w:t>
            </w:r>
            <w:r w:rsidRPr="00FA6431">
              <w:rPr>
                <w:rFonts w:ascii="Sylfaen" w:hAnsi="Sylfaen"/>
                <w:lang w:val="ka-GE"/>
              </w:rPr>
              <w:t xml:space="preserve">, </w:t>
            </w:r>
            <w:r w:rsidRPr="00FA6431">
              <w:rPr>
                <w:rFonts w:ascii="Sylfaen" w:hAnsi="Sylfaen" w:cs="Sylfaen"/>
                <w:lang w:val="ka-GE"/>
              </w:rPr>
              <w:t>თუ</w:t>
            </w:r>
            <w:r w:rsidRPr="00FA6431">
              <w:rPr>
                <w:rFonts w:ascii="Sylfaen" w:hAnsi="Sylfaen"/>
                <w:lang w:val="ka-GE"/>
              </w:rPr>
              <w:t xml:space="preserve"> </w:t>
            </w:r>
            <w:r w:rsidRPr="00FA6431">
              <w:rPr>
                <w:rFonts w:ascii="Sylfaen" w:hAnsi="Sylfaen" w:cs="Sylfaen"/>
                <w:lang w:val="ka-GE"/>
              </w:rPr>
              <w:t>მისი</w:t>
            </w:r>
            <w:r w:rsidRPr="00FA6431">
              <w:rPr>
                <w:rFonts w:ascii="Sylfaen" w:hAnsi="Sylfaen"/>
                <w:lang w:val="ka-GE"/>
              </w:rPr>
              <w:t xml:space="preserve"> </w:t>
            </w:r>
            <w:r w:rsidRPr="00FA6431">
              <w:rPr>
                <w:rFonts w:ascii="Sylfaen" w:hAnsi="Sylfaen" w:cs="Sylfaen"/>
                <w:lang w:val="ka-GE"/>
              </w:rPr>
              <w:t>შედეგები</w:t>
            </w:r>
            <w:r w:rsidRPr="00FA6431">
              <w:rPr>
                <w:rFonts w:ascii="Sylfaen" w:hAnsi="Sylfaen"/>
                <w:lang w:val="ka-GE"/>
              </w:rPr>
              <w:t xml:space="preserve"> </w:t>
            </w:r>
            <w:r w:rsidRPr="00FA6431">
              <w:rPr>
                <w:rFonts w:ascii="Sylfaen" w:hAnsi="Sylfaen" w:cs="Sylfaen"/>
                <w:lang w:val="ka-GE"/>
              </w:rPr>
              <w:t>თვალსაჩინოდ</w:t>
            </w:r>
            <w:r w:rsidRPr="00FA6431">
              <w:rPr>
                <w:rFonts w:ascii="Sylfaen" w:hAnsi="Sylfaen"/>
                <w:lang w:val="ka-GE"/>
              </w:rPr>
              <w:t xml:space="preserve">, </w:t>
            </w:r>
            <w:r w:rsidRPr="00FA6431">
              <w:rPr>
                <w:rFonts w:ascii="Sylfaen" w:hAnsi="Sylfaen" w:cs="Sylfaen"/>
                <w:lang w:val="ka-GE"/>
              </w:rPr>
              <w:t>დამაჯერებლად</w:t>
            </w:r>
            <w:r w:rsidRPr="00FA6431">
              <w:rPr>
                <w:rFonts w:ascii="Sylfaen" w:hAnsi="Sylfaen"/>
                <w:lang w:val="ka-GE"/>
              </w:rPr>
              <w:t xml:space="preserve"> </w:t>
            </w:r>
            <w:r w:rsidRPr="00FA6431">
              <w:rPr>
                <w:rFonts w:ascii="Sylfaen" w:hAnsi="Sylfaen" w:cs="Sylfaen"/>
                <w:lang w:val="ka-GE"/>
              </w:rPr>
              <w:t>და</w:t>
            </w:r>
            <w:r w:rsidRPr="00FA6431">
              <w:rPr>
                <w:rFonts w:ascii="Sylfaen" w:hAnsi="Sylfaen"/>
                <w:lang w:val="ka-GE"/>
              </w:rPr>
              <w:t xml:space="preserve"> </w:t>
            </w:r>
            <w:r w:rsidRPr="00FA6431">
              <w:rPr>
                <w:rFonts w:ascii="Sylfaen" w:hAnsi="Sylfaen" w:cs="Sylfaen"/>
                <w:lang w:val="ka-GE"/>
              </w:rPr>
              <w:t>კონკრეტული</w:t>
            </w:r>
            <w:r w:rsidRPr="00FA6431">
              <w:rPr>
                <w:rFonts w:ascii="Sylfaen" w:hAnsi="Sylfaen"/>
                <w:lang w:val="ka-GE"/>
              </w:rPr>
              <w:t xml:space="preserve"> </w:t>
            </w:r>
            <w:r w:rsidRPr="00FA6431">
              <w:rPr>
                <w:rFonts w:ascii="Sylfaen" w:hAnsi="Sylfaen" w:cs="Sylfaen"/>
                <w:lang w:val="ka-GE"/>
              </w:rPr>
              <w:t>ფორმით</w:t>
            </w:r>
            <w:r w:rsidRPr="00FA6431">
              <w:rPr>
                <w:rFonts w:ascii="Sylfaen" w:hAnsi="Sylfaen"/>
                <w:lang w:val="ka-GE"/>
              </w:rPr>
              <w:t xml:space="preserve"> </w:t>
            </w:r>
            <w:r w:rsidRPr="00FA6431">
              <w:rPr>
                <w:rFonts w:ascii="Sylfaen" w:hAnsi="Sylfaen" w:cs="Sylfaen"/>
                <w:lang w:val="ka-GE"/>
              </w:rPr>
              <w:t>არის</w:t>
            </w:r>
            <w:r w:rsidRPr="00FA6431">
              <w:rPr>
                <w:rFonts w:ascii="Sylfaen" w:hAnsi="Sylfaen"/>
                <w:lang w:val="ka-GE"/>
              </w:rPr>
              <w:t xml:space="preserve"> </w:t>
            </w:r>
            <w:r w:rsidRPr="00FA6431">
              <w:rPr>
                <w:rFonts w:ascii="Sylfaen" w:hAnsi="Sylfaen" w:cs="Sylfaen"/>
                <w:lang w:val="ka-GE"/>
              </w:rPr>
              <w:t>წარმოდგენილი</w:t>
            </w:r>
            <w:r w:rsidRPr="00FA6431">
              <w:rPr>
                <w:rFonts w:ascii="Sylfaen" w:hAnsi="Sylfaen"/>
                <w:lang w:val="ka-GE"/>
              </w:rPr>
              <w:t xml:space="preserve">. </w:t>
            </w:r>
            <w:r w:rsidRPr="00FA6431">
              <w:rPr>
                <w:rFonts w:ascii="Sylfaen" w:hAnsi="Sylfaen" w:cs="Sylfaen"/>
                <w:lang w:val="ka-GE"/>
              </w:rPr>
              <w:t>იგი</w:t>
            </w:r>
            <w:r w:rsidRPr="00FA6431">
              <w:rPr>
                <w:rFonts w:ascii="Sylfaen" w:hAnsi="Sylfaen"/>
                <w:lang w:val="ka-GE"/>
              </w:rPr>
              <w:t xml:space="preserve"> </w:t>
            </w:r>
            <w:r w:rsidRPr="00FA6431">
              <w:rPr>
                <w:rFonts w:ascii="Sylfaen" w:hAnsi="Sylfaen" w:cs="Sylfaen"/>
                <w:lang w:val="ka-GE"/>
              </w:rPr>
              <w:t>შეიძლება</w:t>
            </w:r>
            <w:r w:rsidRPr="00FA6431">
              <w:rPr>
                <w:rFonts w:ascii="Sylfaen" w:hAnsi="Sylfaen"/>
                <w:lang w:val="ka-GE"/>
              </w:rPr>
              <w:t xml:space="preserve"> </w:t>
            </w:r>
            <w:r w:rsidRPr="00FA6431">
              <w:rPr>
                <w:rFonts w:ascii="Sylfaen" w:hAnsi="Sylfaen" w:cs="Sylfaen"/>
                <w:lang w:val="ka-GE"/>
              </w:rPr>
              <w:t>შესრულდეს</w:t>
            </w:r>
            <w:r w:rsidRPr="00FA6431">
              <w:rPr>
                <w:rFonts w:ascii="Sylfaen" w:hAnsi="Sylfaen"/>
                <w:lang w:val="ka-GE"/>
              </w:rPr>
              <w:t xml:space="preserve"> </w:t>
            </w:r>
            <w:r w:rsidRPr="00FA6431">
              <w:rPr>
                <w:rFonts w:ascii="Sylfaen" w:hAnsi="Sylfaen" w:cs="Sylfaen"/>
                <w:lang w:val="ka-GE"/>
              </w:rPr>
              <w:t>ინდივიდუალურად</w:t>
            </w:r>
            <w:r w:rsidRPr="00FA6431">
              <w:rPr>
                <w:rFonts w:ascii="Sylfaen" w:hAnsi="Sylfaen"/>
                <w:lang w:val="ka-GE"/>
              </w:rPr>
              <w:t xml:space="preserve">, </w:t>
            </w:r>
            <w:r w:rsidRPr="00FA6431">
              <w:rPr>
                <w:rFonts w:ascii="Sylfaen" w:hAnsi="Sylfaen" w:cs="Sylfaen"/>
                <w:lang w:val="ka-GE"/>
              </w:rPr>
              <w:lastRenderedPageBreak/>
              <w:t>წყვილებში</w:t>
            </w:r>
            <w:r w:rsidRPr="00FA6431">
              <w:rPr>
                <w:rFonts w:ascii="Sylfaen" w:hAnsi="Sylfaen"/>
                <w:lang w:val="ka-GE"/>
              </w:rPr>
              <w:t xml:space="preserve"> </w:t>
            </w:r>
            <w:r w:rsidRPr="00FA6431">
              <w:rPr>
                <w:rFonts w:ascii="Sylfaen" w:hAnsi="Sylfaen" w:cs="Sylfaen"/>
                <w:lang w:val="ka-GE"/>
              </w:rPr>
              <w:t>ან</w:t>
            </w:r>
            <w:r w:rsidRPr="00FA6431">
              <w:rPr>
                <w:rFonts w:ascii="Sylfaen" w:hAnsi="Sylfaen"/>
                <w:lang w:val="ka-GE"/>
              </w:rPr>
              <w:t xml:space="preserve"> </w:t>
            </w:r>
            <w:r w:rsidRPr="00FA6431">
              <w:rPr>
                <w:rFonts w:ascii="Sylfaen" w:hAnsi="Sylfaen" w:cs="Sylfaen"/>
                <w:lang w:val="ka-GE"/>
              </w:rPr>
              <w:t>ჯგუფურად</w:t>
            </w:r>
            <w:r w:rsidRPr="00FA6431">
              <w:rPr>
                <w:rFonts w:ascii="Sylfaen" w:hAnsi="Sylfaen"/>
                <w:lang w:val="ka-GE"/>
              </w:rPr>
              <w:t xml:space="preserve">; </w:t>
            </w:r>
            <w:r w:rsidRPr="00FA6431">
              <w:rPr>
                <w:rFonts w:ascii="Sylfaen" w:hAnsi="Sylfaen" w:cs="Sylfaen"/>
                <w:lang w:val="ka-GE"/>
              </w:rPr>
              <w:t>ასევე</w:t>
            </w:r>
            <w:r w:rsidRPr="00FA6431">
              <w:rPr>
                <w:rFonts w:ascii="Sylfaen" w:hAnsi="Sylfaen"/>
                <w:lang w:val="ka-GE"/>
              </w:rPr>
              <w:t xml:space="preserve">, </w:t>
            </w:r>
            <w:r w:rsidRPr="00FA6431">
              <w:rPr>
                <w:rFonts w:ascii="Sylfaen" w:hAnsi="Sylfaen" w:cs="Sylfaen"/>
                <w:lang w:val="ka-GE"/>
              </w:rPr>
              <w:t>ერთი</w:t>
            </w:r>
            <w:r w:rsidRPr="00FA6431">
              <w:rPr>
                <w:rFonts w:ascii="Sylfaen" w:hAnsi="Sylfaen"/>
                <w:lang w:val="ka-GE"/>
              </w:rPr>
              <w:t xml:space="preserve"> </w:t>
            </w:r>
            <w:r w:rsidRPr="00FA6431">
              <w:rPr>
                <w:rFonts w:ascii="Sylfaen" w:hAnsi="Sylfaen" w:cs="Sylfaen"/>
                <w:lang w:val="ka-GE"/>
              </w:rPr>
              <w:t>საგნის</w:t>
            </w:r>
            <w:r w:rsidRPr="00FA6431">
              <w:rPr>
                <w:rFonts w:ascii="Sylfaen" w:hAnsi="Sylfaen"/>
                <w:lang w:val="ka-GE"/>
              </w:rPr>
              <w:t xml:space="preserve"> </w:t>
            </w:r>
            <w:r w:rsidRPr="00FA6431">
              <w:rPr>
                <w:rFonts w:ascii="Sylfaen" w:hAnsi="Sylfaen" w:cs="Sylfaen"/>
                <w:lang w:val="ka-GE"/>
              </w:rPr>
              <w:t>ან</w:t>
            </w:r>
            <w:r w:rsidRPr="00FA6431">
              <w:rPr>
                <w:rFonts w:ascii="Sylfaen" w:hAnsi="Sylfaen"/>
                <w:lang w:val="ka-GE"/>
              </w:rPr>
              <w:t xml:space="preserve"> </w:t>
            </w:r>
            <w:r w:rsidRPr="00FA6431">
              <w:rPr>
                <w:rFonts w:ascii="Sylfaen" w:hAnsi="Sylfaen" w:cs="Sylfaen"/>
                <w:lang w:val="ka-GE"/>
              </w:rPr>
              <w:t>რამდენიმე</w:t>
            </w:r>
            <w:r w:rsidRPr="00FA6431">
              <w:rPr>
                <w:rFonts w:ascii="Sylfaen" w:hAnsi="Sylfaen"/>
                <w:lang w:val="ka-GE"/>
              </w:rPr>
              <w:t xml:space="preserve"> </w:t>
            </w:r>
            <w:r w:rsidRPr="00FA6431">
              <w:rPr>
                <w:rFonts w:ascii="Sylfaen" w:hAnsi="Sylfaen" w:cs="Sylfaen"/>
                <w:lang w:val="ka-GE"/>
              </w:rPr>
              <w:t>საგნის</w:t>
            </w:r>
            <w:r w:rsidRPr="00FA6431">
              <w:rPr>
                <w:rFonts w:ascii="Sylfaen" w:hAnsi="Sylfaen"/>
                <w:lang w:val="ka-GE"/>
              </w:rPr>
              <w:t xml:space="preserve"> (</w:t>
            </w:r>
            <w:r w:rsidRPr="00FA6431">
              <w:rPr>
                <w:rFonts w:ascii="Sylfaen" w:hAnsi="Sylfaen" w:cs="Sylfaen"/>
                <w:lang w:val="ka-GE"/>
              </w:rPr>
              <w:t>საგანთა</w:t>
            </w:r>
            <w:r w:rsidRPr="00FA6431">
              <w:rPr>
                <w:rFonts w:ascii="Sylfaen" w:hAnsi="Sylfaen"/>
                <w:lang w:val="ka-GE"/>
              </w:rPr>
              <w:t xml:space="preserve"> </w:t>
            </w:r>
            <w:r w:rsidRPr="00FA6431">
              <w:rPr>
                <w:rFonts w:ascii="Sylfaen" w:hAnsi="Sylfaen" w:cs="Sylfaen"/>
                <w:lang w:val="ka-GE"/>
              </w:rPr>
              <w:t>ინტეგრაციის</w:t>
            </w:r>
            <w:r w:rsidRPr="00FA6431">
              <w:rPr>
                <w:rFonts w:ascii="Sylfaen" w:hAnsi="Sylfaen"/>
                <w:lang w:val="ka-GE"/>
              </w:rPr>
              <w:t xml:space="preserve">) </w:t>
            </w:r>
            <w:r w:rsidRPr="00FA6431">
              <w:rPr>
                <w:rFonts w:ascii="Sylfaen" w:hAnsi="Sylfaen" w:cs="Sylfaen"/>
                <w:lang w:val="ka-GE"/>
              </w:rPr>
              <w:t>ფარგლებში</w:t>
            </w:r>
            <w:r w:rsidRPr="00FA6431">
              <w:rPr>
                <w:rFonts w:ascii="Sylfaen" w:hAnsi="Sylfaen"/>
                <w:lang w:val="ka-GE"/>
              </w:rPr>
              <w:t xml:space="preserve">. </w:t>
            </w:r>
            <w:r w:rsidRPr="00FA6431">
              <w:rPr>
                <w:rFonts w:ascii="Sylfaen" w:hAnsi="Sylfaen" w:cs="Sylfaen"/>
                <w:lang w:val="ka-GE"/>
              </w:rPr>
              <w:t>დასრულების</w:t>
            </w:r>
            <w:r w:rsidRPr="00FA6431">
              <w:rPr>
                <w:rFonts w:ascii="Sylfaen" w:hAnsi="Sylfaen"/>
                <w:lang w:val="ka-GE"/>
              </w:rPr>
              <w:t xml:space="preserve"> </w:t>
            </w:r>
            <w:r w:rsidRPr="00FA6431">
              <w:rPr>
                <w:rFonts w:ascii="Sylfaen" w:hAnsi="Sylfaen" w:cs="Sylfaen"/>
                <w:lang w:val="ka-GE"/>
              </w:rPr>
              <w:t>შემდეგ</w:t>
            </w:r>
            <w:r w:rsidRPr="00FA6431">
              <w:rPr>
                <w:rFonts w:ascii="Sylfaen" w:hAnsi="Sylfaen"/>
                <w:lang w:val="ka-GE"/>
              </w:rPr>
              <w:t xml:space="preserve"> </w:t>
            </w:r>
            <w:r w:rsidRPr="00FA6431">
              <w:rPr>
                <w:rFonts w:ascii="Sylfaen" w:hAnsi="Sylfaen" w:cs="Sylfaen"/>
                <w:lang w:val="ka-GE"/>
              </w:rPr>
              <w:t>პრეზენტაცია</w:t>
            </w:r>
            <w:r w:rsidRPr="00FA6431">
              <w:rPr>
                <w:rFonts w:ascii="Sylfaen" w:hAnsi="Sylfaen"/>
                <w:lang w:val="ka-GE"/>
              </w:rPr>
              <w:t xml:space="preserve"> </w:t>
            </w:r>
            <w:r w:rsidRPr="00FA6431">
              <w:rPr>
                <w:rFonts w:ascii="Sylfaen" w:hAnsi="Sylfaen" w:cs="Sylfaen"/>
                <w:lang w:val="ka-GE"/>
              </w:rPr>
              <w:t>წარედგინება</w:t>
            </w:r>
            <w:r w:rsidRPr="00FA6431">
              <w:rPr>
                <w:rFonts w:ascii="Sylfaen" w:hAnsi="Sylfaen"/>
                <w:lang w:val="ka-GE"/>
              </w:rPr>
              <w:t xml:space="preserve"> </w:t>
            </w:r>
            <w:r w:rsidRPr="00FA6431">
              <w:rPr>
                <w:rFonts w:ascii="Sylfaen" w:hAnsi="Sylfaen" w:cs="Sylfaen"/>
                <w:lang w:val="ka-GE"/>
              </w:rPr>
              <w:t>ფართო</w:t>
            </w:r>
            <w:r w:rsidRPr="00FA6431">
              <w:rPr>
                <w:rFonts w:ascii="Sylfaen" w:hAnsi="Sylfaen"/>
                <w:lang w:val="ka-GE"/>
              </w:rPr>
              <w:t xml:space="preserve"> </w:t>
            </w:r>
            <w:r w:rsidRPr="00FA6431">
              <w:rPr>
                <w:rFonts w:ascii="Sylfaen" w:hAnsi="Sylfaen" w:cs="Sylfaen"/>
                <w:lang w:val="ka-GE"/>
              </w:rPr>
              <w:t>აუდიტორიას</w:t>
            </w:r>
            <w:r w:rsidRPr="00FA6431">
              <w:rPr>
                <w:rFonts w:ascii="Sylfaen" w:hAnsi="Sylfaen"/>
                <w:lang w:val="ka-GE"/>
              </w:rPr>
              <w:t>.</w:t>
            </w:r>
          </w:p>
          <w:p w:rsidR="00BD55E5" w:rsidRPr="00FA6431" w:rsidRDefault="00BD55E5" w:rsidP="00FA6431">
            <w:pPr>
              <w:spacing w:after="0" w:line="240" w:lineRule="auto"/>
              <w:jc w:val="both"/>
              <w:rPr>
                <w:rFonts w:ascii="Sylfaen" w:eastAsia="Times New Roman" w:hAnsi="Sylfaen" w:cs="Sylfaen"/>
                <w:lang w:val="ka-GE" w:eastAsia="ru-RU"/>
              </w:rPr>
            </w:pPr>
            <w:r w:rsidRPr="00FA6431">
              <w:rPr>
                <w:rFonts w:ascii="Sylfaen" w:eastAsia="Times New Roman" w:hAnsi="Sylfaen" w:cs="Sylfaen"/>
                <w:b/>
                <w:lang w:val="ka-GE" w:eastAsia="ru-RU"/>
              </w:rPr>
              <w:t>პრაქტიკული მეთოდები</w:t>
            </w:r>
            <w:r w:rsidRPr="00FA6431">
              <w:rPr>
                <w:rFonts w:ascii="Sylfaen" w:eastAsia="Times New Roman" w:hAnsi="Sylfaen" w:cs="Sylfaen"/>
                <w:lang w:val="ka-GE" w:eastAsia="ru-RU"/>
              </w:rPr>
              <w:t xml:space="preserve"> – აერთიანებს სწავლების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საწარმოო პრაქტიკა.</w:t>
            </w:r>
          </w:p>
        </w:tc>
      </w:tr>
      <w:tr w:rsidR="008B0426" w:rsidRPr="00FA6431" w:rsidTr="00CE6877">
        <w:tc>
          <w:tcPr>
            <w:tcW w:w="2751" w:type="dxa"/>
            <w:tcBorders>
              <w:top w:val="single" w:sz="4" w:space="0" w:color="000000"/>
              <w:left w:val="single" w:sz="4" w:space="0" w:color="000000"/>
              <w:bottom w:val="single" w:sz="4" w:space="0" w:color="000000"/>
              <w:right w:val="single" w:sz="4" w:space="0" w:color="000000"/>
            </w:tcBorders>
            <w:hideMark/>
          </w:tcPr>
          <w:p w:rsidR="008B0426" w:rsidRPr="00FA6431" w:rsidRDefault="008B0426" w:rsidP="00FA6431">
            <w:pPr>
              <w:spacing w:after="0" w:line="240" w:lineRule="auto"/>
              <w:jc w:val="center"/>
              <w:rPr>
                <w:rFonts w:ascii="Sylfaen" w:hAnsi="Sylfaen"/>
                <w:b/>
                <w:i/>
                <w:lang w:val="ka-GE"/>
              </w:rPr>
            </w:pPr>
            <w:r w:rsidRPr="00FA6431">
              <w:rPr>
                <w:rFonts w:ascii="Sylfaen" w:hAnsi="Sylfaen"/>
                <w:b/>
                <w:i/>
                <w:lang w:val="ka-GE"/>
              </w:rPr>
              <w:lastRenderedPageBreak/>
              <w:t>პრაქტიკის შეფასების კრიტერიუმები</w:t>
            </w:r>
          </w:p>
        </w:tc>
        <w:tc>
          <w:tcPr>
            <w:tcW w:w="7617" w:type="dxa"/>
            <w:tcBorders>
              <w:top w:val="single" w:sz="4" w:space="0" w:color="auto"/>
              <w:left w:val="single" w:sz="4" w:space="0" w:color="000000"/>
              <w:bottom w:val="single" w:sz="4" w:space="0" w:color="000000"/>
              <w:right w:val="single" w:sz="4" w:space="0" w:color="000000"/>
            </w:tcBorders>
            <w:hideMark/>
          </w:tcPr>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პრაქტიკის შეფასება ხდება  ორ ეტაპად: შუალედური და დასკვნითი შეფასების სახით.</w:t>
            </w:r>
          </w:p>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Times New Roman" w:hAnsi="Sylfaen" w:cs="Times New Roman"/>
                <w:lang w:val="ka-GE" w:eastAsia="ru-RU"/>
              </w:rPr>
              <w:t xml:space="preserve">პრაქტიკის </w:t>
            </w:r>
            <w:r w:rsidRPr="00FA6431">
              <w:rPr>
                <w:rFonts w:ascii="Sylfaen" w:eastAsia="Times New Roman" w:hAnsi="Sylfaen" w:cs="Times New Roman"/>
                <w:b/>
                <w:lang w:val="ka-GE" w:eastAsia="ru-RU"/>
              </w:rPr>
              <w:t>შუალედური შეფასებისას,</w:t>
            </w:r>
            <w:r w:rsidRPr="00FA6431">
              <w:rPr>
                <w:rFonts w:ascii="Sylfaen" w:eastAsia="Times New Roman" w:hAnsi="Sylfaen" w:cs="Times New Roman"/>
                <w:lang w:val="ka-GE" w:eastAsia="ru-RU"/>
              </w:rPr>
              <w:t xml:space="preserve"> სტუდენტმა უნდა დააგროვოს მაქსიმუმ </w:t>
            </w:r>
            <w:r w:rsidRPr="00FA6431">
              <w:rPr>
                <w:rFonts w:ascii="Sylfaen" w:eastAsia="Times New Roman" w:hAnsi="Sylfaen" w:cs="Times New Roman"/>
                <w:b/>
                <w:lang w:val="ka-GE" w:eastAsia="ru-RU"/>
              </w:rPr>
              <w:t xml:space="preserve">60 ქულა </w:t>
            </w:r>
            <w:r w:rsidRPr="00FA6431">
              <w:rPr>
                <w:rFonts w:ascii="Sylfaen" w:eastAsia="Times New Roman" w:hAnsi="Sylfaen" w:cs="Times New Roman"/>
                <w:lang w:val="ka-GE" w:eastAsia="ru-RU"/>
              </w:rPr>
              <w:t>და</w:t>
            </w:r>
            <w:r w:rsidRPr="00FA6431">
              <w:rPr>
                <w:rFonts w:ascii="Sylfaen" w:eastAsia="Times New Roman" w:hAnsi="Sylfaen" w:cs="Times New Roman"/>
                <w:b/>
                <w:lang w:val="ka-GE" w:eastAsia="ru-RU"/>
              </w:rPr>
              <w:t xml:space="preserve"> </w:t>
            </w:r>
            <w:r w:rsidRPr="00FA6431">
              <w:rPr>
                <w:rFonts w:ascii="Sylfaen" w:eastAsia="Times New Roman" w:hAnsi="Sylfaen" w:cs="Times New Roman"/>
                <w:lang w:val="ka-GE" w:eastAsia="ru-RU"/>
              </w:rPr>
              <w:t xml:space="preserve">  ითვალისწინებს 2  ეტაპს და კომპონენტს </w:t>
            </w:r>
            <w:r w:rsidRPr="00FA6431">
              <w:rPr>
                <w:rFonts w:ascii="Sylfaen" w:eastAsia="Times New Roman" w:hAnsi="Sylfaen" w:cs="Times New Roman"/>
                <w:lang w:eastAsia="ru-RU"/>
              </w:rPr>
              <w:t>:</w:t>
            </w:r>
          </w:p>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Times New Roman" w:hAnsi="Sylfaen" w:cs="Sylfaen"/>
                <w:b/>
                <w:bCs/>
                <w:u w:val="single"/>
                <w:lang w:val="ka-GE"/>
              </w:rPr>
              <w:t>ა) აქტივობა-მაქსიმუმ 30 ქულა</w:t>
            </w:r>
          </w:p>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Calibri" w:hAnsi="Sylfaen" w:cs="Times New Roman"/>
                <w:b/>
                <w:noProof/>
                <w:lang w:val="ka-GE"/>
              </w:rPr>
              <w:t xml:space="preserve">ბ) პრაქტიკის დღიურის წარმოება </w:t>
            </w:r>
            <w:r w:rsidRPr="00FA6431">
              <w:rPr>
                <w:rFonts w:ascii="Sylfaen" w:eastAsia="Calibri" w:hAnsi="Sylfaen" w:cs="Times New Roman"/>
                <w:b/>
                <w:noProof/>
              </w:rPr>
              <w:t>-</w:t>
            </w:r>
            <w:r w:rsidRPr="00FA6431">
              <w:rPr>
                <w:rFonts w:ascii="Sylfaen" w:eastAsia="Calibri" w:hAnsi="Sylfaen" w:cs="Times New Roman"/>
                <w:b/>
                <w:noProof/>
                <w:lang w:val="ka-GE"/>
              </w:rPr>
              <w:t xml:space="preserve"> მაქსიმუმ  30 ქულა</w:t>
            </w:r>
          </w:p>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Times New Roman" w:hAnsi="Sylfaen" w:cs="Sylfaen"/>
                <w:b/>
                <w:bCs/>
                <w:u w:val="single"/>
                <w:lang w:val="ka-GE"/>
              </w:rPr>
              <w:t xml:space="preserve"> აქტივობა გულისხმობს:</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Cs/>
                <w:lang w:val="ka-GE"/>
              </w:rPr>
            </w:pPr>
            <w:r w:rsidRPr="00FA6431">
              <w:rPr>
                <w:rFonts w:ascii="Sylfaen" w:eastAsia="Times New Roman" w:hAnsi="Sylfaen" w:cs="Sylfaen"/>
                <w:bCs/>
                <w:lang w:val="ka-GE"/>
              </w:rPr>
              <w:t xml:space="preserve">ა) სტუდენტის დასწრება/მონაწილეობა პრაქტიკული მეცადინეობაზე, რომლის დროს მოწმდება სტუდენტის აქტიურობა პრაქტიკის ობიექტზე. მოწმდება </w:t>
            </w:r>
            <w:r w:rsidRPr="00FA6431">
              <w:rPr>
                <w:rFonts w:ascii="Sylfaen" w:eastAsia="Times New Roman" w:hAnsi="Sylfaen" w:cs="Sylfaen"/>
                <w:lang w:val="ka-GE"/>
              </w:rPr>
              <w:t>შესასრულებელი პრაქტიკული სამუშაოს /აქტივობის ცოდნის და შესრულების დონე, აქტიურობის ხარისხი, შესასრულებელი სამუშაოს დროის მენეჯმენტის ეფექტურად გამოყენების დონე, გადაწყვეტილების მიღების სისწრაფე, ობიექტზე დასმული შეკითხვების და პასუხების ადეკვატურობა, მიღებული თეორიული ცოდნის პრაქტიკულ გამოცდილებასთან დაკავშირების უნარი, კომუნიკაციის უნარი, ლოგიკურად და თანმიმდევრულად მსჯელობის უნარი. ერთი კვირის განმავლობაში სტუდენტის აქტიურობა ფასდება მაქსიმუმ 6 ქულით, მინიმუმ 0 ქულით:  6</w:t>
            </w:r>
            <w:r w:rsidRPr="00FA6431">
              <w:rPr>
                <w:rFonts w:ascii="Sylfaen" w:eastAsia="Times New Roman" w:hAnsi="Sylfaen" w:cs="Sylfaen"/>
              </w:rPr>
              <w:t>X</w:t>
            </w:r>
            <w:r w:rsidRPr="00FA6431">
              <w:rPr>
                <w:rFonts w:ascii="Sylfaen" w:eastAsia="Times New Roman" w:hAnsi="Sylfaen" w:cs="Sylfaen"/>
                <w:lang w:val="ka-GE"/>
              </w:rPr>
              <w:t>5 ქულაზე</w:t>
            </w:r>
            <w:r w:rsidRPr="00FA6431">
              <w:rPr>
                <w:rFonts w:ascii="Sylfaen" w:eastAsia="Times New Roman" w:hAnsi="Sylfaen" w:cs="Sylfaen"/>
              </w:rPr>
              <w:t>=</w:t>
            </w:r>
            <w:r w:rsidRPr="00FA6431">
              <w:rPr>
                <w:rFonts w:ascii="Sylfaen" w:eastAsia="Times New Roman" w:hAnsi="Sylfaen" w:cs="Sylfaen"/>
                <w:lang w:val="ka-GE"/>
              </w:rPr>
              <w:t>30</w:t>
            </w:r>
            <w:r w:rsidRPr="00FA6431">
              <w:rPr>
                <w:rFonts w:ascii="Sylfaen" w:eastAsia="Times New Roman" w:hAnsi="Sylfaen" w:cs="Sylfaen"/>
              </w:rPr>
              <w:t xml:space="preserve"> </w:t>
            </w:r>
            <w:r w:rsidRPr="00FA6431">
              <w:rPr>
                <w:rFonts w:ascii="Sylfaen" w:eastAsia="Times New Roman" w:hAnsi="Sylfaen" w:cs="Sylfaen"/>
                <w:lang w:val="ka-GE"/>
              </w:rPr>
              <w:t>ქულა.</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b/>
                <w:bCs/>
                <w:lang w:val="ka-GE"/>
              </w:rPr>
            </w:pPr>
            <w:r w:rsidRPr="00FA6431">
              <w:rPr>
                <w:rFonts w:ascii="Sylfaen" w:eastAsia="Times New Roman" w:hAnsi="Sylfaen" w:cs="Sylfaen"/>
                <w:b/>
                <w:lang w:val="ka-GE"/>
              </w:rPr>
              <w:t xml:space="preserve">ყოველკვირეული აქტივობის შეფასების კრიტერიუმებია: </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FA6431">
              <w:rPr>
                <w:rFonts w:ascii="Sylfaen" w:eastAsia="Times New Roman" w:hAnsi="Sylfaen" w:cs="Sylfaen"/>
                <w:b/>
                <w:lang w:val="ka-GE"/>
              </w:rPr>
              <w:t>6-5 ქულა:</w:t>
            </w:r>
            <w:r w:rsidRPr="00FA6431">
              <w:rPr>
                <w:rFonts w:ascii="Sylfaen" w:eastAsia="Times New Roman" w:hAnsi="Sylfaen" w:cs="Sylfaen"/>
                <w:lang w:val="ka-GE"/>
              </w:rPr>
              <w:t xml:space="preserve"> სტუდენტი  ბრწყინვალედ არის მომზადებული, ზედმიწევნით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მაღალია, აქტიურობის ხარისხი მაღალია, შესასრულებელი სამუშაოს დროის მენეჯმენტის ეფექტურად გამოყენების დონე მაქსიმალურია,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უნარი გააჩნია, თავისუფლად ავლენს კომუნიკაციის უნარს, სრულყოფილად ავლენს  ლოგიკურად და თანმიმდევრულად მსჯელობის უნარს.</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FA6431">
              <w:rPr>
                <w:rFonts w:ascii="Sylfaen" w:eastAsia="Times New Roman" w:hAnsi="Sylfaen" w:cs="Sylfaen"/>
                <w:b/>
                <w:lang w:val="ka-GE"/>
              </w:rPr>
              <w:t>4-3 ქულა:</w:t>
            </w:r>
            <w:r w:rsidRPr="00FA6431">
              <w:rPr>
                <w:rFonts w:ascii="Sylfaen" w:eastAsia="Times New Roman" w:hAnsi="Sylfaen" w:cs="Sylfaen"/>
                <w:lang w:val="ka-GE"/>
              </w:rPr>
              <w:t xml:space="preserve"> სტუდენტი  კარგად არის მომზადებული,  კარგად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ნორმალურია აქტიურობის ხარისხი კარგია, შესასრულებელი სამუშაოს დროის მენეჯმენტის ეფექტურად გამოყენების დონე კარგია, გადაწყვეტილების მიღების სისწრაფე გააჩნია, ობიექტზე დასმული შეკითხვები და პასუხები ადეკვატურია, მიღებული თეორიული ცოდნის პრაქტიკულ გამოცდილებასთან დაკავშირების უნარს ავლენს, თავისუფლად ავლენს კომუნიკაციის უნარს, კარგად ავლენს  ლოგიკურად და თანმიმდევრულად მსჯელობის უნარს.</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FA6431">
              <w:rPr>
                <w:rFonts w:ascii="Sylfaen" w:eastAsia="Times New Roman" w:hAnsi="Sylfaen" w:cs="Sylfaen"/>
                <w:b/>
                <w:lang w:val="ka-GE"/>
              </w:rPr>
              <w:t>2-1 ქულა:</w:t>
            </w:r>
            <w:r w:rsidRPr="00FA6431">
              <w:rPr>
                <w:rFonts w:ascii="Sylfaen" w:eastAsia="Times New Roman" w:hAnsi="Sylfaen" w:cs="Sylfaen"/>
                <w:lang w:val="ka-GE"/>
              </w:rPr>
              <w:t xml:space="preserve"> </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FA6431">
              <w:rPr>
                <w:rFonts w:ascii="Sylfaen" w:eastAsia="Times New Roman" w:hAnsi="Sylfaen" w:cs="Sylfaen"/>
                <w:lang w:val="ka-GE"/>
              </w:rPr>
              <w:t xml:space="preserve">სტუდენტი  საშუალოდ არის მომზადებული, დამაკმაყოფილებლად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დაბალია, აქტიურობის ხარისხი დაბალია, შესასრულებელი სამუშაოს </w:t>
            </w:r>
            <w:r w:rsidRPr="00FA6431">
              <w:rPr>
                <w:rFonts w:ascii="Sylfaen" w:eastAsia="Times New Roman" w:hAnsi="Sylfaen" w:cs="Sylfaen"/>
                <w:lang w:val="ka-GE"/>
              </w:rPr>
              <w:lastRenderedPageBreak/>
              <w:t>დროის მენეჯმენტის ეფექტურად გამოყენების დონე საშუალოზე ნაკლებია, გადაწყვეტილების მიღების სისწრაფე არ გააჩნია, ობიექტზე დასმული შეკითხვები და პასუხები ნაკლებად ადეკვატურია, მიღებული თეორიული ცოდნის პრაქტიკულ გამოცდილებასთან დაკავშირების უნარი სუსტია, ავლენს კომუნიკაციის უნარს, არ გააჩნია   ლოგიკურად და თანმიმდევრულად მსჯელობის უნარი.</w:t>
            </w:r>
          </w:p>
          <w:p w:rsidR="00EE19B9" w:rsidRPr="00FA6431" w:rsidRDefault="00EE19B9" w:rsidP="00FA64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lang w:val="ka-GE"/>
              </w:rPr>
            </w:pPr>
            <w:r w:rsidRPr="00FA6431">
              <w:rPr>
                <w:rFonts w:ascii="Sylfaen" w:eastAsia="Times New Roman" w:hAnsi="Sylfaen" w:cs="Sylfaen"/>
                <w:b/>
                <w:bCs/>
                <w:lang w:val="ka-GE"/>
              </w:rPr>
              <w:t>0 ქულა-</w:t>
            </w:r>
            <w:r w:rsidRPr="00FA6431">
              <w:rPr>
                <w:rFonts w:ascii="Sylfaen" w:eastAsia="Times New Roman" w:hAnsi="Sylfaen" w:cs="Sylfaen"/>
                <w:lang w:val="ka-GE"/>
              </w:rPr>
              <w:t>სტუდენტი არ არის მომზადებული, არ ფლობს პრაქტიკის სილაბუსით გათვალისწინებულ მასალას, პრაქტიკული სამუშაოს /აქტივობის ცოდნის და შესრულების დონე ძალიან დაბალია, არ აქტიურობს, შესასრულებელი სამუშაოს დროის მენეჯმენტის გამოყენება არა ეფექტურია, გადაწყვეტილების მიღების სისწრაფე არ გააჩნია, ობიექტზე დასმული შეკითხვები და პასუხები არა ადეკვატურია, მიღებული თეორიული ცოდნის პრაქტიკულ გამოცდილებასთან დაკავშირების უნარი არ აქვს, ვერ ავლენს კომუნიკაციის უნარს, არ გააჩნია   ლოგიკურად და თანმიმდევრულად მსჯელობის უნარი.</w:t>
            </w:r>
          </w:p>
          <w:p w:rsidR="00EE19B9" w:rsidRPr="00FA6431" w:rsidRDefault="00EE19B9" w:rsidP="00FA6431">
            <w:pPr>
              <w:spacing w:after="0" w:line="240" w:lineRule="auto"/>
              <w:jc w:val="both"/>
              <w:rPr>
                <w:rFonts w:ascii="Sylfaen" w:eastAsia="Calibri" w:hAnsi="Sylfaen" w:cs="Times New Roman"/>
                <w:b/>
                <w:noProof/>
                <w:lang w:val="ka-GE"/>
              </w:rPr>
            </w:pPr>
          </w:p>
          <w:p w:rsidR="00EE19B9" w:rsidRPr="00FA6431" w:rsidRDefault="00EE19B9" w:rsidP="00FA6431">
            <w:pPr>
              <w:spacing w:after="0" w:line="240" w:lineRule="auto"/>
              <w:jc w:val="both"/>
              <w:rPr>
                <w:rFonts w:ascii="Sylfaen" w:eastAsia="Calibri" w:hAnsi="Sylfaen" w:cs="Times New Roman"/>
                <w:b/>
                <w:noProof/>
                <w:lang w:val="ka-GE"/>
              </w:rPr>
            </w:pPr>
            <w:r w:rsidRPr="00FA6431">
              <w:rPr>
                <w:rFonts w:ascii="Sylfaen" w:eastAsia="Calibri" w:hAnsi="Sylfaen" w:cs="Times New Roman"/>
                <w:b/>
                <w:noProof/>
                <w:lang w:val="ka-GE"/>
              </w:rPr>
              <w:t>შუალედური გამოცდა</w:t>
            </w:r>
          </w:p>
          <w:p w:rsidR="00EE19B9" w:rsidRPr="00FA6431" w:rsidRDefault="00EE19B9" w:rsidP="00FA6431">
            <w:pPr>
              <w:spacing w:after="0" w:line="240" w:lineRule="auto"/>
              <w:jc w:val="both"/>
              <w:rPr>
                <w:rFonts w:ascii="Sylfaen" w:eastAsia="Calibri" w:hAnsi="Sylfaen" w:cs="Times New Roman"/>
                <w:b/>
                <w:noProof/>
                <w:lang w:val="ka-GE"/>
              </w:rPr>
            </w:pPr>
            <w:r w:rsidRPr="00FA6431">
              <w:rPr>
                <w:rFonts w:ascii="Sylfaen" w:eastAsia="Calibri" w:hAnsi="Sylfaen" w:cs="Times New Roman"/>
                <w:b/>
                <w:noProof/>
                <w:lang w:val="ka-GE"/>
              </w:rPr>
              <w:t xml:space="preserve">ბ) პრაქტიკის დღიურის წარმოება </w:t>
            </w:r>
            <w:r w:rsidRPr="00FA6431">
              <w:rPr>
                <w:rFonts w:ascii="Sylfaen" w:eastAsia="Calibri" w:hAnsi="Sylfaen" w:cs="Times New Roman"/>
                <w:b/>
                <w:noProof/>
              </w:rPr>
              <w:t>-</w:t>
            </w:r>
            <w:r w:rsidRPr="00FA6431">
              <w:rPr>
                <w:rFonts w:ascii="Sylfaen" w:eastAsia="Calibri" w:hAnsi="Sylfaen" w:cs="Times New Roman"/>
                <w:b/>
                <w:noProof/>
                <w:lang w:val="ka-GE"/>
              </w:rPr>
              <w:t xml:space="preserve"> მაქსიმუმ  30 ქულა</w:t>
            </w:r>
          </w:p>
          <w:p w:rsidR="00EE19B9" w:rsidRPr="00FA6431" w:rsidRDefault="00EE19B9" w:rsidP="00FA6431">
            <w:pPr>
              <w:spacing w:after="0" w:line="240" w:lineRule="auto"/>
              <w:jc w:val="both"/>
              <w:rPr>
                <w:rFonts w:ascii="Sylfaen" w:eastAsia="Calibri" w:hAnsi="Sylfaen" w:cs="Times New Roman"/>
                <w:b/>
                <w:noProof/>
                <w:lang w:val="ka-GE"/>
              </w:rPr>
            </w:pPr>
          </w:p>
          <w:p w:rsidR="00EE19B9" w:rsidRPr="00FA6431" w:rsidRDefault="00EE19B9" w:rsidP="00FA6431">
            <w:pPr>
              <w:spacing w:after="0" w:line="240" w:lineRule="auto"/>
              <w:ind w:hanging="18"/>
              <w:jc w:val="both"/>
              <w:rPr>
                <w:rFonts w:ascii="Sylfaen" w:eastAsia="Calibri" w:hAnsi="Sylfaen" w:cs="Arial"/>
                <w:b/>
                <w:lang w:val="ka-GE"/>
              </w:rPr>
            </w:pPr>
            <w:r w:rsidRPr="00FA6431">
              <w:rPr>
                <w:rFonts w:ascii="Sylfaen" w:eastAsia="Calibri" w:hAnsi="Sylfaen" w:cs="Times New Roman"/>
                <w:b/>
                <w:noProof/>
                <w:lang w:val="ka-GE"/>
              </w:rPr>
              <w:t xml:space="preserve">პრაქტიკის  განმავლობაში სტუდენტის მიერ დღიურის  წარმოება ფასდება ჯამურად 30 ქულით მეოთხე კვირას, </w:t>
            </w:r>
            <w:r w:rsidRPr="00FA6431">
              <w:rPr>
                <w:rFonts w:ascii="Sylfaen" w:eastAsia="Calibri" w:hAnsi="Sylfaen" w:cs="Arial"/>
                <w:b/>
                <w:lang w:val="ka-GE"/>
              </w:rPr>
              <w:t>პრაქტიკის დღიურის წარმოების შეფასების კრიტერიუმებია:</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b/>
                <w:color w:val="000000"/>
                <w:lang w:val="ka-GE"/>
              </w:rPr>
            </w:pP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color w:val="000000"/>
                <w:lang w:val="ka-GE"/>
              </w:rPr>
            </w:pPr>
            <w:r w:rsidRPr="00FA6431">
              <w:rPr>
                <w:rFonts w:ascii="Sylfaen" w:eastAsia="Calibri" w:hAnsi="Sylfaen" w:cs="Sylfaen"/>
                <w:b/>
                <w:color w:val="000000"/>
                <w:lang w:val="ka-GE"/>
              </w:rPr>
              <w:t>30-25 ქულა-</w:t>
            </w: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სრულად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სტუდენტმა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გზის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განსაზღვრა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გამოავლინა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მიღებული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უნარ-ჩვევების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სრულად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გამოყენების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შესრულებასთან</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დაკავშირებული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ინფორმაციის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გათვალისწინებისა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მსჯელობის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უნარი</w:t>
            </w:r>
            <w:proofErr w:type="spellEnd"/>
            <w:r w:rsidRPr="00FA6431">
              <w:rPr>
                <w:rFonts w:ascii="Sylfaen" w:eastAsia="Calibri" w:hAnsi="Sylfaen" w:cs="Sylfaen"/>
                <w:color w:val="000000"/>
              </w:rPr>
              <w:t xml:space="preserve">. </w:t>
            </w:r>
          </w:p>
          <w:p w:rsidR="00EE19B9" w:rsidRPr="00FA6431" w:rsidRDefault="00EE19B9" w:rsidP="00FA6431">
            <w:pPr>
              <w:autoSpaceDE w:val="0"/>
              <w:autoSpaceDN w:val="0"/>
              <w:adjustRightInd w:val="0"/>
              <w:spacing w:after="0" w:line="240" w:lineRule="auto"/>
              <w:jc w:val="both"/>
              <w:rPr>
                <w:rFonts w:ascii="Sylfaen" w:eastAsia="Calibri" w:hAnsi="Sylfaen" w:cs="Sylfaen"/>
                <w:b/>
                <w:color w:val="000000"/>
                <w:lang w:val="ka-GE"/>
              </w:rPr>
            </w:pP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b/>
                <w:color w:val="000000"/>
                <w:lang w:val="ka-GE"/>
              </w:rPr>
            </w:pPr>
            <w:r w:rsidRPr="00FA6431">
              <w:rPr>
                <w:rFonts w:ascii="Sylfaen" w:eastAsia="Calibri" w:hAnsi="Sylfaen" w:cs="Sylfaen"/>
                <w:b/>
                <w:color w:val="000000"/>
                <w:lang w:val="ka-GE"/>
              </w:rPr>
              <w:t>24-19  ქულა</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color w:val="000000"/>
                <w:lang w:val="ka-GE"/>
              </w:rPr>
            </w:pP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proofErr w:type="gramStart"/>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proofErr w:type="gram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ძირითადი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ნაწილი</w:t>
            </w:r>
            <w:proofErr w:type="spellEnd"/>
            <w:r w:rsidRPr="00FA6431">
              <w:rPr>
                <w:rFonts w:ascii="Sylfaen" w:eastAsia="Calibri" w:hAnsi="Sylfaen" w:cs="Sylfaen"/>
                <w:color w:val="000000"/>
                <w:lang w:val="ka-GE"/>
              </w:rPr>
              <w:t xml:space="preserve"> </w:t>
            </w:r>
            <w:proofErr w:type="spellStart"/>
            <w:r w:rsidRPr="00FA6431">
              <w:rPr>
                <w:rFonts w:ascii="Sylfaen" w:eastAsia="Calibri" w:hAnsi="Sylfaen" w:cs="Sylfaen"/>
                <w:color w:val="000000"/>
              </w:rPr>
              <w:t>შესრულებულია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სტუდენტმა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გზის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განსაზღვრა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მაგრამ</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ვერ</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მიღებული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უნარ-ჩვევების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სრული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გამოყენება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ბოლოს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დაუშვა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შეცდომა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ვერ</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სრულად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შესრულება</w:t>
            </w:r>
            <w:proofErr w:type="spellEnd"/>
            <w:r w:rsidRPr="00FA6431">
              <w:rPr>
                <w:rFonts w:ascii="Sylfaen" w:eastAsia="Calibri" w:hAnsi="Sylfaen" w:cs="Sylfaen"/>
                <w:color w:val="000000"/>
              </w:rPr>
              <w:t xml:space="preserve">. </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b/>
                <w:color w:val="000000"/>
                <w:lang w:val="ka-GE"/>
              </w:rPr>
            </w:pPr>
            <w:r w:rsidRPr="00FA6431">
              <w:rPr>
                <w:rFonts w:ascii="Sylfaen" w:eastAsia="Calibri" w:hAnsi="Sylfaen" w:cs="Sylfaen"/>
                <w:b/>
                <w:color w:val="000000"/>
                <w:lang w:val="ka-GE"/>
              </w:rPr>
              <w:t>18-13 ქულა</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color w:val="000000"/>
                <w:lang w:val="ka-GE"/>
              </w:rPr>
            </w:pP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proofErr w:type="gramStart"/>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დავალება</w:t>
            </w:r>
            <w:proofErr w:type="spellEnd"/>
            <w:proofErr w:type="gram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ნაწილობრივად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შესრულებულია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შესწავლილი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მასალის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დონე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დამაკმაყოფილებელია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სტუდენტმა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დაწყება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მაგ-რამ</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გაუჭირდა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გზისა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თანმიმდევრული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ეტაპების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განსაზღვრა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დაუშვა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არსებითი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შეცდომა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ვერ</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სამუშაოს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გაგრძელება</w:t>
            </w:r>
            <w:proofErr w:type="spellEnd"/>
            <w:r w:rsidRPr="00FA6431">
              <w:rPr>
                <w:rFonts w:ascii="Sylfaen" w:eastAsia="Calibri" w:hAnsi="Sylfaen" w:cs="Sylfaen"/>
                <w:color w:val="000000"/>
              </w:rPr>
              <w:t xml:space="preserve">. </w:t>
            </w:r>
          </w:p>
          <w:p w:rsidR="00EE19B9" w:rsidRPr="00FA6431" w:rsidRDefault="00EE19B9" w:rsidP="00FA6431">
            <w:pPr>
              <w:autoSpaceDE w:val="0"/>
              <w:autoSpaceDN w:val="0"/>
              <w:adjustRightInd w:val="0"/>
              <w:spacing w:after="0" w:line="240" w:lineRule="auto"/>
              <w:jc w:val="both"/>
              <w:rPr>
                <w:rFonts w:ascii="Sylfaen" w:eastAsia="Calibri" w:hAnsi="Sylfaen" w:cs="Sylfaen"/>
                <w:b/>
                <w:color w:val="000000"/>
                <w:lang w:val="ka-GE"/>
              </w:rPr>
            </w:pPr>
            <w:r w:rsidRPr="00FA6431">
              <w:rPr>
                <w:rFonts w:ascii="Sylfaen" w:eastAsia="Calibri" w:hAnsi="Sylfaen" w:cs="Sylfaen"/>
                <w:b/>
                <w:color w:val="000000"/>
                <w:lang w:val="ka-GE"/>
              </w:rPr>
              <w:t>12-7 ქულა</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color w:val="000000"/>
              </w:rPr>
            </w:pP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proofErr w:type="gramStart"/>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proofErr w:type="gram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მხოლოდ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მცირე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ნაწილია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შესწავლილი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მასალის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დონე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დაბალია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სტუდენტმა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სწორად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დაწყება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მაგრამ</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მხოლოდ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მცირე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ნაწილის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რადგან</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გზის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განსა-ზღვრისას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შესრულებისას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დაუშვა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არსებითი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ხასიათის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შეცდომები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ვერ</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შეძლო</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სამუშაოს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გაგრძელება</w:t>
            </w:r>
            <w:proofErr w:type="spellEnd"/>
            <w:r w:rsidRPr="00FA6431">
              <w:rPr>
                <w:rFonts w:ascii="Sylfaen" w:eastAsia="Calibri" w:hAnsi="Sylfaen" w:cs="Sylfaen"/>
                <w:color w:val="000000"/>
              </w:rPr>
              <w:t xml:space="preserve">. </w:t>
            </w:r>
          </w:p>
          <w:p w:rsidR="00EE19B9" w:rsidRPr="00FA6431" w:rsidRDefault="00EE19B9" w:rsidP="00FA6431">
            <w:pPr>
              <w:autoSpaceDE w:val="0"/>
              <w:autoSpaceDN w:val="0"/>
              <w:adjustRightInd w:val="0"/>
              <w:spacing w:after="0" w:line="240" w:lineRule="auto"/>
              <w:jc w:val="both"/>
              <w:rPr>
                <w:rFonts w:ascii="Sylfaen" w:eastAsia="Calibri" w:hAnsi="Sylfaen" w:cs="Sylfaen"/>
                <w:b/>
                <w:color w:val="000000"/>
                <w:lang w:val="ka-GE"/>
              </w:rPr>
            </w:pPr>
            <w:r w:rsidRPr="00FA6431">
              <w:rPr>
                <w:rFonts w:ascii="Sylfaen" w:eastAsia="Calibri" w:hAnsi="Sylfaen" w:cs="Sylfaen"/>
                <w:b/>
                <w:color w:val="000000"/>
                <w:lang w:val="ka-GE"/>
              </w:rPr>
              <w:t xml:space="preserve"> 6-1 ქულა</w:t>
            </w:r>
          </w:p>
          <w:p w:rsidR="00EE19B9" w:rsidRPr="00FA6431" w:rsidRDefault="00EE19B9" w:rsidP="00FA6431">
            <w:pPr>
              <w:autoSpaceDE w:val="0"/>
              <w:autoSpaceDN w:val="0"/>
              <w:adjustRightInd w:val="0"/>
              <w:spacing w:after="0" w:line="240" w:lineRule="auto"/>
              <w:ind w:hanging="18"/>
              <w:jc w:val="both"/>
              <w:rPr>
                <w:rFonts w:ascii="Sylfaen" w:eastAsia="Calibri" w:hAnsi="Sylfaen" w:cs="Sylfaen"/>
                <w:color w:val="000000"/>
              </w:rPr>
            </w:pP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proofErr w:type="gramStart"/>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proofErr w:type="gram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დაწყებულია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მაგრამ</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lastRenderedPageBreak/>
              <w:t>დასაწყისშივე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სტუდენტმა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დაუშვა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არსები-თი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ხასიათის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შეცდომები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რაც</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გამორიცხავდა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დავალებაზე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შემდგომ</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მუშაობას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შესრულებას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სჭირდება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მეტი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მუშაობა</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შესწავლილი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მასალის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დონე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ძალიან</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დაბალია</w:t>
            </w:r>
            <w:proofErr w:type="spellEnd"/>
            <w:r w:rsidRPr="00FA6431">
              <w:rPr>
                <w:rFonts w:ascii="Sylfaen" w:eastAsia="Calibri" w:hAnsi="Sylfaen" w:cs="Sylfaen"/>
                <w:color w:val="000000"/>
              </w:rPr>
              <w:t xml:space="preserve">, </w:t>
            </w:r>
          </w:p>
          <w:p w:rsidR="00EE19B9" w:rsidRPr="00FA6431" w:rsidRDefault="00EE19B9" w:rsidP="00FA6431">
            <w:pPr>
              <w:autoSpaceDE w:val="0"/>
              <w:autoSpaceDN w:val="0"/>
              <w:adjustRightInd w:val="0"/>
              <w:spacing w:after="0" w:line="240" w:lineRule="auto"/>
              <w:jc w:val="both"/>
              <w:rPr>
                <w:rFonts w:ascii="Sylfaen" w:eastAsia="Calibri" w:hAnsi="Sylfaen" w:cs="Sylfaen"/>
                <w:b/>
                <w:color w:val="000000"/>
                <w:lang w:val="ka-GE"/>
              </w:rPr>
            </w:pPr>
            <w:r w:rsidRPr="00FA6431">
              <w:rPr>
                <w:rFonts w:ascii="Sylfaen" w:eastAsia="Calibri" w:hAnsi="Sylfaen" w:cs="Sylfaen"/>
                <w:b/>
                <w:color w:val="000000"/>
                <w:lang w:val="ka-GE"/>
              </w:rPr>
              <w:t>0 ქულა</w:t>
            </w:r>
          </w:p>
          <w:p w:rsidR="00EE19B9" w:rsidRPr="00FA6431" w:rsidRDefault="00EE19B9" w:rsidP="00FA6431">
            <w:pPr>
              <w:tabs>
                <w:tab w:val="left" w:pos="180"/>
              </w:tabs>
              <w:spacing w:after="0" w:line="240" w:lineRule="auto"/>
              <w:jc w:val="both"/>
              <w:rPr>
                <w:rFonts w:ascii="Sylfaen" w:eastAsia="Times New Roman" w:hAnsi="Sylfaen" w:cs="Times New Roman"/>
                <w:lang w:val="ka-GE" w:eastAsia="ru-RU"/>
              </w:rPr>
            </w:pPr>
            <w:proofErr w:type="spellStart"/>
            <w:r w:rsidRPr="00FA6431">
              <w:rPr>
                <w:rFonts w:ascii="Sylfaen" w:eastAsia="Calibri" w:hAnsi="Sylfaen" w:cs="Sylfaen"/>
                <w:color w:val="000000"/>
              </w:rPr>
              <w:t>დღიურში</w:t>
            </w:r>
            <w:proofErr w:type="spellEnd"/>
            <w:r w:rsidRPr="00FA6431">
              <w:rPr>
                <w:rFonts w:ascii="Sylfaen" w:eastAsia="Calibri" w:hAnsi="Sylfaen" w:cs="Sylfaen"/>
                <w:color w:val="000000"/>
              </w:rPr>
              <w:t xml:space="preserve"> </w:t>
            </w:r>
            <w:proofErr w:type="gramStart"/>
            <w:r w:rsidRPr="00FA6431">
              <w:rPr>
                <w:rFonts w:ascii="Sylfaen" w:eastAsia="Calibri" w:hAnsi="Sylfaen" w:cs="Sylfaen"/>
                <w:color w:val="000000"/>
                <w:lang w:val="ka-GE"/>
              </w:rPr>
              <w:t>მოცემული</w:t>
            </w:r>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დავალება</w:t>
            </w:r>
            <w:proofErr w:type="spellEnd"/>
            <w:proofErr w:type="gram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შესრულებული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არის</w:t>
            </w:r>
            <w:proofErr w:type="spellEnd"/>
            <w:r w:rsidRPr="00FA6431">
              <w:rPr>
                <w:rFonts w:ascii="Sylfaen" w:eastAsia="Calibri" w:hAnsi="Sylfaen" w:cs="Sylfaen"/>
                <w:color w:val="000000"/>
              </w:rPr>
              <w:t>/</w:t>
            </w:r>
            <w:proofErr w:type="spellStart"/>
            <w:r w:rsidRPr="00FA6431">
              <w:rPr>
                <w:rFonts w:ascii="Sylfaen" w:eastAsia="Calibri" w:hAnsi="Sylfaen" w:cs="Sylfaen"/>
                <w:color w:val="000000"/>
              </w:rPr>
              <w:t>შესწავლილი</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მასალის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ცოდნის</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დონე</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სრულიად</w:t>
            </w:r>
            <w:proofErr w:type="spellEnd"/>
            <w:r w:rsidRPr="00FA6431">
              <w:rPr>
                <w:rFonts w:ascii="Sylfaen" w:eastAsia="Calibri" w:hAnsi="Sylfaen" w:cs="Sylfaen"/>
                <w:color w:val="000000"/>
              </w:rPr>
              <w:t xml:space="preserve"> </w:t>
            </w:r>
            <w:proofErr w:type="spellStart"/>
            <w:r w:rsidRPr="00FA6431">
              <w:rPr>
                <w:rFonts w:ascii="Sylfaen" w:eastAsia="Calibri" w:hAnsi="Sylfaen" w:cs="Sylfaen"/>
                <w:color w:val="000000"/>
              </w:rPr>
              <w:t>არადამაკმაყოფილებელია</w:t>
            </w:r>
            <w:proofErr w:type="spellEnd"/>
            <w:r w:rsidRPr="00FA6431">
              <w:rPr>
                <w:rFonts w:ascii="Sylfaen" w:eastAsia="Calibri" w:hAnsi="Sylfaen" w:cs="Sylfaen"/>
                <w:color w:val="000000"/>
              </w:rPr>
              <w:t>.</w:t>
            </w:r>
          </w:p>
          <w:p w:rsidR="00EE19B9" w:rsidRPr="00FA6431" w:rsidRDefault="00EE19B9" w:rsidP="00FA6431">
            <w:pPr>
              <w:tabs>
                <w:tab w:val="left" w:pos="180"/>
              </w:tabs>
              <w:spacing w:after="0" w:line="240" w:lineRule="auto"/>
              <w:jc w:val="both"/>
              <w:rPr>
                <w:rFonts w:ascii="Sylfaen" w:eastAsia="Times New Roman" w:hAnsi="Sylfaen" w:cs="Times New Roman"/>
                <w:lang w:val="ka-GE" w:eastAsia="ru-RU"/>
              </w:rPr>
            </w:pPr>
          </w:p>
          <w:p w:rsidR="00EE19B9" w:rsidRPr="00FA6431" w:rsidRDefault="00EE19B9" w:rsidP="00FA6431">
            <w:pPr>
              <w:spacing w:after="0" w:line="240" w:lineRule="auto"/>
              <w:jc w:val="both"/>
              <w:rPr>
                <w:rFonts w:ascii="Sylfaen" w:eastAsia="Times New Roman" w:hAnsi="Sylfaen" w:cs="Times New Roman"/>
                <w:lang w:val="ka-GE" w:eastAsia="ru-RU"/>
              </w:rPr>
            </w:pPr>
            <w:r w:rsidRPr="00FA6431">
              <w:rPr>
                <w:rFonts w:ascii="Sylfaen" w:eastAsia="Times New Roman" w:hAnsi="Sylfaen" w:cs="Sylfaen"/>
                <w:b/>
                <w:lang w:val="ka-GE" w:eastAsia="ru-RU"/>
              </w:rPr>
              <w:t>3) პრაქტიკის დასკვნითი</w:t>
            </w:r>
            <w:r w:rsidRPr="00FA6431">
              <w:rPr>
                <w:rFonts w:ascii="Sylfaen" w:eastAsia="Times New Roman" w:hAnsi="Sylfaen" w:cs="Times New Roman"/>
                <w:b/>
                <w:lang w:val="ka-GE" w:eastAsia="ru-RU"/>
              </w:rPr>
              <w:t xml:space="preserve"> </w:t>
            </w:r>
            <w:r w:rsidRPr="00FA6431">
              <w:rPr>
                <w:rFonts w:ascii="Sylfaen" w:eastAsia="Times New Roman" w:hAnsi="Sylfaen" w:cs="Sylfaen"/>
                <w:b/>
                <w:lang w:val="ka-GE" w:eastAsia="ru-RU"/>
              </w:rPr>
              <w:t>შეფასება</w:t>
            </w:r>
            <w:r w:rsidRPr="00FA6431">
              <w:rPr>
                <w:rFonts w:ascii="Sylfaen" w:eastAsia="Times New Roman" w:hAnsi="Sylfaen" w:cs="Times New Roman"/>
                <w:b/>
                <w:lang w:val="ka-GE" w:eastAsia="ru-RU"/>
              </w:rPr>
              <w:t xml:space="preserve"> (მაქსიმუმ 40 ქულა)</w:t>
            </w:r>
            <w:r w:rsidRPr="00FA6431">
              <w:rPr>
                <w:rFonts w:ascii="Sylfaen" w:eastAsia="Times New Roman" w:hAnsi="Sylfaen" w:cs="Times New Roman"/>
                <w:lang w:val="ka-GE" w:eastAsia="ru-RU"/>
              </w:rPr>
              <w:t xml:space="preserve">, ახდენს პრაქტიკის პერიოდში მოღებული კომპეტენციების დემონსტრირებას და ითვალისწინებს </w:t>
            </w:r>
            <w:r w:rsidRPr="00FA6431">
              <w:rPr>
                <w:rFonts w:ascii="Sylfaen" w:eastAsia="Times New Roman" w:hAnsi="Sylfaen" w:cs="Sylfaen"/>
                <w:b/>
                <w:lang w:val="ru-RU" w:eastAsia="ru-RU"/>
              </w:rPr>
              <w:t>პრაქტიკის</w:t>
            </w:r>
            <w:r w:rsidRPr="00FA6431">
              <w:rPr>
                <w:rFonts w:ascii="Sylfaen" w:eastAsia="Times New Roman" w:hAnsi="Sylfaen" w:cs="Times New Roman"/>
                <w:b/>
                <w:lang w:val="ru-RU" w:eastAsia="ru-RU"/>
              </w:rPr>
              <w:t xml:space="preserve"> </w:t>
            </w:r>
            <w:r w:rsidRPr="00FA6431">
              <w:rPr>
                <w:rFonts w:ascii="Sylfaen" w:eastAsia="Times New Roman" w:hAnsi="Sylfaen" w:cs="Sylfaen"/>
                <w:b/>
                <w:lang w:val="ru-RU" w:eastAsia="ru-RU"/>
              </w:rPr>
              <w:t>ანგარიშის</w:t>
            </w:r>
            <w:r w:rsidRPr="00FA6431">
              <w:rPr>
                <w:rFonts w:ascii="Sylfaen" w:eastAsia="Times New Roman" w:hAnsi="Sylfaen" w:cs="Sylfaen"/>
                <w:b/>
                <w:lang w:val="ka-GE" w:eastAsia="ru-RU"/>
              </w:rPr>
              <w:t xml:space="preserve"> საჯარო დაცვას და შედგება შემდეგი კომპონენტებისაგან:</w:t>
            </w:r>
          </w:p>
          <w:p w:rsidR="00EE19B9" w:rsidRPr="00FA6431" w:rsidRDefault="00EE19B9" w:rsidP="00FA6431">
            <w:pPr>
              <w:spacing w:after="0" w:line="240" w:lineRule="auto"/>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 xml:space="preserve">ა) პრაქტიკის ანგარიშის შეფასება - მაქსიმუმ </w:t>
            </w:r>
            <w:r w:rsidRPr="00FA6431">
              <w:rPr>
                <w:rFonts w:ascii="Sylfaen" w:eastAsia="Times New Roman" w:hAnsi="Sylfaen" w:cs="Times New Roman"/>
                <w:b/>
                <w:lang w:eastAsia="ru-RU"/>
              </w:rPr>
              <w:t>20</w:t>
            </w:r>
            <w:r w:rsidRPr="00FA6431">
              <w:rPr>
                <w:rFonts w:ascii="Sylfaen" w:eastAsia="Times New Roman" w:hAnsi="Sylfaen" w:cs="Times New Roman"/>
                <w:b/>
                <w:lang w:val="ka-GE" w:eastAsia="ru-RU"/>
              </w:rPr>
              <w:t xml:space="preserve"> ქულა</w:t>
            </w:r>
          </w:p>
          <w:p w:rsidR="00EE19B9" w:rsidRPr="00FA6431" w:rsidRDefault="00EE19B9" w:rsidP="00FA6431">
            <w:pPr>
              <w:spacing w:after="0" w:line="240" w:lineRule="auto"/>
              <w:jc w:val="both"/>
              <w:rPr>
                <w:rFonts w:ascii="Sylfaen" w:eastAsia="Times New Roman" w:hAnsi="Sylfaen" w:cs="Sylfaen"/>
                <w:b/>
                <w:lang w:val="ka-GE" w:eastAsia="ru-RU"/>
              </w:rPr>
            </w:pPr>
            <w:r w:rsidRPr="00FA6431">
              <w:rPr>
                <w:rFonts w:ascii="Sylfaen" w:eastAsia="Times New Roman" w:hAnsi="Sylfaen" w:cs="Sylfaen"/>
                <w:b/>
                <w:lang w:val="ka-GE" w:eastAsia="ru-RU"/>
              </w:rPr>
              <w:t>ბ</w:t>
            </w:r>
            <w:r w:rsidRPr="00FA6431">
              <w:rPr>
                <w:rFonts w:ascii="Sylfaen" w:eastAsia="Times New Roman" w:hAnsi="Sylfaen" w:cs="Times New Roman"/>
                <w:b/>
                <w:lang w:val="ka-GE" w:eastAsia="ru-RU"/>
              </w:rPr>
              <w:t xml:space="preserve">) </w:t>
            </w:r>
            <w:r w:rsidRPr="00FA6431">
              <w:rPr>
                <w:rFonts w:ascii="Sylfaen" w:eastAsia="Times New Roman" w:hAnsi="Sylfaen" w:cs="Sylfaen"/>
                <w:b/>
                <w:lang w:val="ka-GE" w:eastAsia="ru-RU"/>
              </w:rPr>
              <w:t>პრაქტიკის</w:t>
            </w:r>
            <w:r w:rsidRPr="00FA6431">
              <w:rPr>
                <w:rFonts w:ascii="Sylfaen" w:eastAsia="Times New Roman" w:hAnsi="Sylfaen" w:cs="Times New Roman"/>
                <w:b/>
                <w:lang w:val="ka-GE" w:eastAsia="ru-RU"/>
              </w:rPr>
              <w:t xml:space="preserve"> </w:t>
            </w:r>
            <w:r w:rsidRPr="00FA6431">
              <w:rPr>
                <w:rFonts w:ascii="Sylfaen" w:eastAsia="Times New Roman" w:hAnsi="Sylfaen" w:cs="Sylfaen"/>
                <w:b/>
                <w:lang w:val="ka-GE" w:eastAsia="ru-RU"/>
              </w:rPr>
              <w:t>ანგარიშის</w:t>
            </w:r>
            <w:r w:rsidRPr="00FA6431">
              <w:rPr>
                <w:rFonts w:ascii="Sylfaen" w:eastAsia="Times New Roman" w:hAnsi="Sylfaen" w:cs="Times New Roman"/>
                <w:b/>
                <w:lang w:val="ka-GE" w:eastAsia="ru-RU"/>
              </w:rPr>
              <w:t xml:space="preserve"> </w:t>
            </w:r>
            <w:r w:rsidRPr="00FA6431">
              <w:rPr>
                <w:rFonts w:ascii="Sylfaen" w:eastAsia="Times New Roman" w:hAnsi="Sylfaen" w:cs="Sylfaen"/>
                <w:b/>
                <w:lang w:val="ka-GE" w:eastAsia="ru-RU"/>
              </w:rPr>
              <w:t>პრეზენტაცია</w:t>
            </w:r>
            <w:r w:rsidRPr="00FA6431">
              <w:rPr>
                <w:rFonts w:ascii="Sylfaen" w:eastAsia="Times New Roman" w:hAnsi="Sylfaen" w:cs="Times New Roman"/>
                <w:b/>
                <w:lang w:val="ka-GE" w:eastAsia="ru-RU"/>
              </w:rPr>
              <w:t>-</w:t>
            </w:r>
            <w:r w:rsidRPr="00FA6431">
              <w:rPr>
                <w:rFonts w:ascii="Sylfaen" w:eastAsia="Times New Roman" w:hAnsi="Sylfaen" w:cs="Sylfaen"/>
                <w:b/>
                <w:lang w:val="ka-GE" w:eastAsia="ru-RU"/>
              </w:rPr>
              <w:t>მაქსიმუმ</w:t>
            </w:r>
            <w:r w:rsidRPr="00FA6431">
              <w:rPr>
                <w:rFonts w:ascii="Sylfaen" w:eastAsia="Times New Roman" w:hAnsi="Sylfaen" w:cs="Times New Roman"/>
                <w:b/>
                <w:lang w:val="ka-GE" w:eastAsia="ru-RU"/>
              </w:rPr>
              <w:t xml:space="preserve"> 20  </w:t>
            </w:r>
            <w:r w:rsidRPr="00FA6431">
              <w:rPr>
                <w:rFonts w:ascii="Sylfaen" w:eastAsia="Times New Roman" w:hAnsi="Sylfaen" w:cs="Sylfaen"/>
                <w:b/>
                <w:lang w:val="ka-GE" w:eastAsia="ru-RU"/>
              </w:rPr>
              <w:t>ქულა</w:t>
            </w:r>
          </w:p>
          <w:p w:rsidR="00EE19B9" w:rsidRPr="00FA6431" w:rsidRDefault="00EE19B9" w:rsidP="00FA6431">
            <w:pPr>
              <w:spacing w:after="0" w:line="240" w:lineRule="auto"/>
              <w:jc w:val="both"/>
              <w:rPr>
                <w:rFonts w:ascii="Sylfaen" w:eastAsia="Times New Roman" w:hAnsi="Sylfaen" w:cs="Sylfaen"/>
                <w:b/>
                <w:lang w:val="ka-GE" w:eastAsia="ru-RU"/>
              </w:rPr>
            </w:pPr>
          </w:p>
          <w:p w:rsidR="00EE19B9" w:rsidRPr="00FA6431" w:rsidRDefault="00EE19B9" w:rsidP="00FA6431">
            <w:pPr>
              <w:spacing w:after="0" w:line="240" w:lineRule="auto"/>
              <w:jc w:val="both"/>
              <w:rPr>
                <w:rFonts w:ascii="Sylfaen" w:eastAsia="Times New Roman" w:hAnsi="Sylfaen" w:cs="Times New Roman"/>
                <w:b/>
                <w:lang w:val="ka-GE" w:eastAsia="ru-RU"/>
              </w:rPr>
            </w:pPr>
          </w:p>
          <w:p w:rsidR="00EE19B9" w:rsidRPr="00FA6431" w:rsidRDefault="00EE19B9" w:rsidP="00FA6431">
            <w:pPr>
              <w:spacing w:after="0" w:line="240" w:lineRule="auto"/>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 xml:space="preserve">პრაქტიკის ანგარიშის შეფასება შედგება: </w:t>
            </w:r>
          </w:p>
          <w:p w:rsidR="00EE19B9" w:rsidRPr="00FA6431" w:rsidRDefault="00EE19B9" w:rsidP="00FA6431">
            <w:pPr>
              <w:numPr>
                <w:ilvl w:val="0"/>
                <w:numId w:val="21"/>
              </w:numPr>
              <w:spacing w:after="0" w:line="240" w:lineRule="auto"/>
              <w:ind w:left="0" w:firstLine="0"/>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 xml:space="preserve">ა 1. გაფორმება და რეზიუმე, რომელიც ასახავს პრაქტიკის მიზნებსა და შედეგებს  – მაქსიმუმ  </w:t>
            </w:r>
            <w:r w:rsidRPr="00FA6431">
              <w:rPr>
                <w:rFonts w:ascii="Sylfaen" w:eastAsia="Times New Roman" w:hAnsi="Sylfaen" w:cs="Times New Roman"/>
                <w:b/>
                <w:lang w:eastAsia="ru-RU"/>
              </w:rPr>
              <w:t>5</w:t>
            </w:r>
            <w:r w:rsidRPr="00FA6431">
              <w:rPr>
                <w:rFonts w:ascii="Sylfaen" w:eastAsia="Times New Roman" w:hAnsi="Sylfaen" w:cs="Times New Roman"/>
                <w:b/>
                <w:lang w:val="ka-GE" w:eastAsia="ru-RU"/>
              </w:rPr>
              <w:t xml:space="preserve">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 xml:space="preserve">ა)პრაქტიკის ანგარიში სწორად არის გაფორმებული და რეზიუმეში მოყვანილი დასკვნები  პირდაპირ ასახავს პრაქტიკის მიზნებსა და შედეგებს  – </w:t>
            </w:r>
            <w:r w:rsidRPr="00FA6431">
              <w:rPr>
                <w:rFonts w:ascii="Sylfaen" w:eastAsia="Times New Roman" w:hAnsi="Sylfaen" w:cs="Times New Roman"/>
                <w:lang w:eastAsia="ru-RU"/>
              </w:rPr>
              <w:t>5-4</w:t>
            </w:r>
            <w:r w:rsidRPr="00FA6431">
              <w:rPr>
                <w:rFonts w:ascii="Sylfaen" w:eastAsia="Times New Roman" w:hAnsi="Sylfaen" w:cs="Times New Roman"/>
                <w:lang w:val="ka-GE" w:eastAsia="ru-RU"/>
              </w:rPr>
              <w:t xml:space="preserve">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 xml:space="preserve">ბ)პრაქტიკის ანგარიში ნაილობრივ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 </w:t>
            </w:r>
            <w:r w:rsidRPr="00FA6431">
              <w:rPr>
                <w:rFonts w:ascii="Sylfaen" w:eastAsia="Times New Roman" w:hAnsi="Sylfaen" w:cs="Times New Roman"/>
                <w:lang w:eastAsia="ru-RU"/>
              </w:rPr>
              <w:t>3-2</w:t>
            </w:r>
            <w:r w:rsidRPr="00FA6431">
              <w:rPr>
                <w:rFonts w:ascii="Sylfaen" w:eastAsia="Times New Roman" w:hAnsi="Sylfaen" w:cs="Times New Roman"/>
                <w:lang w:val="ka-GE" w:eastAsia="ru-RU"/>
              </w:rPr>
              <w:t xml:space="preserve">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გ)პრაქტიკის ანგარიში</w:t>
            </w:r>
            <w:r w:rsidRPr="00FA6431">
              <w:rPr>
                <w:rFonts w:ascii="Sylfaen" w:eastAsia="Times New Roman" w:hAnsi="Sylfaen" w:cs="Times New Roman"/>
                <w:lang w:eastAsia="ru-RU"/>
              </w:rPr>
              <w:t xml:space="preserve">s </w:t>
            </w:r>
            <w:r w:rsidRPr="00FA6431">
              <w:rPr>
                <w:rFonts w:ascii="Sylfaen" w:eastAsia="Times New Roman" w:hAnsi="Sylfaen" w:cs="Times New Roman"/>
                <w:lang w:val="ka-GE" w:eastAsia="ru-RU"/>
              </w:rPr>
              <w:t>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 0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გ)პრაქტიკის ანგარიში არ არის წარმოდგენილი– 0 ქულა.</w:t>
            </w:r>
          </w:p>
          <w:p w:rsidR="00EE19B9" w:rsidRPr="00FA6431" w:rsidRDefault="00EE19B9" w:rsidP="00FA6431">
            <w:pPr>
              <w:spacing w:after="0" w:line="240" w:lineRule="auto"/>
              <w:jc w:val="both"/>
              <w:rPr>
                <w:rFonts w:ascii="Sylfaen" w:eastAsia="Times New Roman" w:hAnsi="Sylfaen" w:cs="Times New Roman"/>
                <w:lang w:val="ka-GE" w:eastAsia="ru-RU"/>
              </w:rPr>
            </w:pPr>
          </w:p>
          <w:p w:rsidR="00EE19B9" w:rsidRPr="00FA6431" w:rsidRDefault="00EE19B9" w:rsidP="00FA6431">
            <w:pPr>
              <w:numPr>
                <w:ilvl w:val="0"/>
                <w:numId w:val="21"/>
              </w:numPr>
              <w:spacing w:after="0" w:line="240" w:lineRule="auto"/>
              <w:ind w:left="0"/>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ა 2. პრაქტიკის ობიექტის აღწერა, რომელიც ქმნის მკაფიო წარმოდგენას პრაქტიკის ობიექტზე –მაქსიმუმ  5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ა) პრაქტიკის ობიექტის აღწერა ზუსტად არის გადმოცემული და ქმნის მკაფიო წარმოდგენას პრაქტიკის ობიექტზე –5-4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ბ)პრაქტიკის ობიექტის აღწერა ნაწილობრივ არის გადმოცემული და  ქმნის მხოლოდ მიახლოებულ წარმოდგენას პრაქტიკის ობიექტზე –3-2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გ)პრაქტიკის ობიექტის აღწერა არ არის გადმოცემული და  არ ქმნის არანაირ წარმოდგენას პრაქტიკის ობიექტზე –1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 სტუდენტმა პრაქტიკის ობიექტის აღწერა ვერ შეძლო –0 ქულა.</w:t>
            </w:r>
          </w:p>
          <w:p w:rsidR="00EE19B9" w:rsidRPr="00FA6431" w:rsidRDefault="00EE19B9" w:rsidP="00FA6431">
            <w:pPr>
              <w:spacing w:after="0" w:line="240" w:lineRule="auto"/>
              <w:jc w:val="both"/>
              <w:rPr>
                <w:rFonts w:ascii="Sylfaen" w:eastAsia="Times New Roman" w:hAnsi="Sylfaen" w:cs="Times New Roman"/>
                <w:lang w:val="ka-GE" w:eastAsia="ru-RU"/>
              </w:rPr>
            </w:pPr>
          </w:p>
          <w:p w:rsidR="00EE19B9" w:rsidRPr="00FA6431" w:rsidRDefault="00EE19B9" w:rsidP="00FA6431">
            <w:pPr>
              <w:numPr>
                <w:ilvl w:val="0"/>
                <w:numId w:val="21"/>
              </w:numPr>
              <w:spacing w:after="0" w:line="240" w:lineRule="auto"/>
              <w:ind w:left="0"/>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ა 3.  პრაქტიკის პროცესში განხორციელებული საქმიანობის ანალიზი (რამდენად შეესაბამება პრაქტიკული საქიანობა სასწავლო/საწარმოო პროფესიული პრაქტიკის მიზნებს, რამდენად განავითარებს პროფესიულ კომპეტენციებს) – მაქსიმუმ  5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ა)პრაქტიკის პროცესში განხორციელებული საქმიანობის ანალიზი შეესაბამება  პრაქტიკის მიზნებს და სრულფასოვნად  განავითარებს პროფესიულ კომპეტენციებს – 5-4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ბ) 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 3-2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lastRenderedPageBreak/>
              <w:t>გ)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 1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პრაქტიკის პროცესში განხორციელებული საქმიანობის ანალიზი არ არის წარმოდგენილი – 0 ქულა.</w:t>
            </w:r>
          </w:p>
          <w:p w:rsidR="00EE19B9" w:rsidRPr="00FA6431" w:rsidRDefault="00EE19B9" w:rsidP="00FA6431">
            <w:pPr>
              <w:spacing w:after="0" w:line="240" w:lineRule="auto"/>
              <w:jc w:val="both"/>
              <w:rPr>
                <w:rFonts w:ascii="Sylfaen" w:eastAsia="Times New Roman" w:hAnsi="Sylfaen" w:cs="Times New Roman"/>
                <w:lang w:val="ka-GE" w:eastAsia="ru-RU"/>
              </w:rPr>
            </w:pPr>
          </w:p>
          <w:p w:rsidR="00EE19B9" w:rsidRPr="00FA6431" w:rsidRDefault="00EE19B9" w:rsidP="00FA6431">
            <w:pPr>
              <w:numPr>
                <w:ilvl w:val="0"/>
                <w:numId w:val="21"/>
              </w:numPr>
              <w:spacing w:after="0" w:line="240" w:lineRule="auto"/>
              <w:ind w:left="0"/>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ა 4. დასკვნები და რეკომენდაციები – 5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ა)პრაქტიკის ანგარიშში მკაფიოდ არის ჩამოყალიბებული დასკვნები და სწორად არის გადმოცემული რეკომენდაციები- 5-4ქულა;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ბ)პრაქტიკის ანგარიშში ნაწილობრივ არის ჩამოყალიბებული დასკვნები და გადმოცემული რეკომენდაციები- 3-2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გ)პრაქტიკის ანგარიშში საერთოდ არ არის ჩამოყალიბებული დასკვნები და არ გააჩნია  რეკომენდაციები--1 ქულა.</w:t>
            </w:r>
          </w:p>
          <w:p w:rsidR="00EE19B9" w:rsidRPr="00FA6431" w:rsidRDefault="00EE19B9" w:rsidP="00FA6431">
            <w:pPr>
              <w:numPr>
                <w:ilvl w:val="0"/>
                <w:numId w:val="21"/>
              </w:numPr>
              <w:spacing w:after="0" w:line="240" w:lineRule="auto"/>
              <w:ind w:left="0"/>
              <w:jc w:val="both"/>
              <w:rPr>
                <w:rFonts w:ascii="Sylfaen" w:eastAsia="Times New Roman" w:hAnsi="Sylfaen" w:cs="Times New Roman"/>
                <w:lang w:val="ka-GE" w:eastAsia="ru-RU"/>
              </w:rPr>
            </w:pPr>
            <w:r w:rsidRPr="00FA6431">
              <w:rPr>
                <w:rFonts w:ascii="Sylfaen" w:eastAsia="Times New Roman" w:hAnsi="Sylfaen" w:cs="Times New Roman"/>
                <w:lang w:val="ka-GE" w:eastAsia="ru-RU"/>
              </w:rPr>
              <w:t>გ)პრაქტიკის ანგარიში არ არის წარმოდგენილი - 0 ქულა.</w:t>
            </w:r>
          </w:p>
          <w:p w:rsidR="00EE19B9" w:rsidRPr="00FA6431" w:rsidRDefault="00EE19B9" w:rsidP="00FA6431">
            <w:pPr>
              <w:spacing w:after="0" w:line="240" w:lineRule="auto"/>
              <w:jc w:val="both"/>
              <w:rPr>
                <w:rFonts w:ascii="Sylfaen" w:eastAsia="Times New Roman" w:hAnsi="Sylfaen" w:cs="Times New Roman"/>
                <w:lang w:val="ka-GE" w:eastAsia="ru-RU"/>
              </w:rPr>
            </w:pPr>
          </w:p>
          <w:p w:rsidR="00EE19B9" w:rsidRPr="00FA6431" w:rsidRDefault="00EE19B9" w:rsidP="00FA6431">
            <w:pPr>
              <w:spacing w:after="0" w:line="240" w:lineRule="auto"/>
              <w:jc w:val="both"/>
              <w:rPr>
                <w:rFonts w:ascii="Sylfaen" w:eastAsia="Times New Roman" w:hAnsi="Sylfaen" w:cs="Times New Roman"/>
                <w:b/>
                <w:lang w:val="ka-GE" w:eastAsia="ru-RU"/>
              </w:rPr>
            </w:pPr>
            <w:r w:rsidRPr="00FA6431">
              <w:rPr>
                <w:rFonts w:ascii="Sylfaen" w:eastAsia="Times New Roman" w:hAnsi="Sylfaen" w:cs="Times New Roman"/>
                <w:b/>
                <w:lang w:val="ka-GE" w:eastAsia="ru-RU"/>
              </w:rPr>
              <w:t xml:space="preserve">ბ) პრაქტიკის ანგარიშის პრეზენტაცია შედგება: </w:t>
            </w:r>
          </w:p>
          <w:p w:rsidR="008B0426" w:rsidRPr="00FA6431" w:rsidRDefault="00EE19B9" w:rsidP="00FA6431">
            <w:pPr>
              <w:numPr>
                <w:ilvl w:val="0"/>
                <w:numId w:val="21"/>
              </w:numPr>
              <w:spacing w:after="0" w:line="240" w:lineRule="auto"/>
              <w:ind w:left="0"/>
              <w:jc w:val="both"/>
              <w:rPr>
                <w:rFonts w:ascii="Sylfaen" w:eastAsia="Times New Roman" w:hAnsi="Sylfaen" w:cs="Arial"/>
                <w:lang w:val="ka-GE" w:eastAsia="ru-RU"/>
              </w:rPr>
            </w:pPr>
            <w:r w:rsidRPr="00FA6431">
              <w:rPr>
                <w:rFonts w:ascii="Sylfaen" w:eastAsia="Times New Roman" w:hAnsi="Sylfaen" w:cs="Times New Roman"/>
                <w:b/>
                <w:lang w:val="ka-GE" w:eastAsia="ru-RU"/>
              </w:rPr>
              <w:t>ბ 1- შესავალი  0-</w:t>
            </w:r>
          </w:p>
        </w:tc>
      </w:tr>
    </w:tbl>
    <w:p w:rsidR="00E80A42" w:rsidRPr="00FA6431" w:rsidRDefault="00E80A42" w:rsidP="00FA6431">
      <w:pPr>
        <w:spacing w:after="0" w:line="240" w:lineRule="auto"/>
        <w:jc w:val="both"/>
        <w:rPr>
          <w:rFonts w:ascii="Sylfaen" w:hAnsi="Sylfaen"/>
          <w:b/>
          <w:noProof/>
          <w:lang w:val="ka-GE"/>
        </w:rPr>
      </w:pPr>
    </w:p>
    <w:p w:rsidR="00D8599D" w:rsidRPr="00FA6431" w:rsidRDefault="00D8599D" w:rsidP="00FA6431">
      <w:pPr>
        <w:spacing w:after="0" w:line="240" w:lineRule="auto"/>
        <w:jc w:val="both"/>
        <w:rPr>
          <w:rFonts w:ascii="Sylfaen" w:hAnsi="Sylfaen"/>
          <w:noProof/>
          <w:lang w:val="ka-GE"/>
        </w:rPr>
      </w:pPr>
      <w:r w:rsidRPr="00FA6431">
        <w:rPr>
          <w:rFonts w:ascii="Sylfaen" w:hAnsi="Sylfaen"/>
          <w:noProof/>
          <w:lang w:val="ka-GE"/>
        </w:rPr>
        <w:t xml:space="preserve">            </w:t>
      </w:r>
      <w:r w:rsidR="009A4472" w:rsidRPr="00FA6431">
        <w:rPr>
          <w:rFonts w:ascii="Sylfaen" w:hAnsi="Sylfaen"/>
          <w:noProof/>
          <w:lang w:val="ka-GE"/>
        </w:rPr>
        <w:t xml:space="preserve">                       </w:t>
      </w:r>
    </w:p>
    <w:p w:rsidR="00FA6431" w:rsidRDefault="00FA6431" w:rsidP="00FA6431">
      <w:pPr>
        <w:spacing w:after="0" w:line="240" w:lineRule="auto"/>
        <w:jc w:val="center"/>
        <w:rPr>
          <w:rFonts w:ascii="Sylfaen" w:hAnsi="Sylfaen"/>
          <w:b/>
          <w:noProof/>
          <w:lang w:val="ka-GE"/>
        </w:rPr>
      </w:pPr>
    </w:p>
    <w:p w:rsidR="00FA6431" w:rsidRDefault="00FA6431" w:rsidP="00FA6431">
      <w:pPr>
        <w:spacing w:after="0" w:line="240" w:lineRule="auto"/>
        <w:jc w:val="center"/>
        <w:rPr>
          <w:rFonts w:ascii="Sylfaen" w:hAnsi="Sylfaen"/>
          <w:b/>
          <w:noProof/>
          <w:lang w:val="ka-GE"/>
        </w:rPr>
      </w:pPr>
    </w:p>
    <w:p w:rsidR="00FA6431" w:rsidRDefault="00FA6431" w:rsidP="00FA6431">
      <w:pPr>
        <w:spacing w:after="0" w:line="240" w:lineRule="auto"/>
        <w:jc w:val="center"/>
        <w:rPr>
          <w:rFonts w:ascii="Sylfaen" w:hAnsi="Sylfaen"/>
          <w:b/>
          <w:noProof/>
          <w:lang w:val="ka-GE"/>
        </w:rPr>
      </w:pPr>
    </w:p>
    <w:p w:rsidR="00FA6431" w:rsidRDefault="00FA6431" w:rsidP="00FA6431">
      <w:pPr>
        <w:spacing w:after="0" w:line="240" w:lineRule="auto"/>
        <w:jc w:val="center"/>
        <w:rPr>
          <w:rFonts w:ascii="Sylfaen" w:hAnsi="Sylfaen"/>
          <w:b/>
          <w:noProof/>
          <w:lang w:val="ka-GE"/>
        </w:rPr>
      </w:pPr>
    </w:p>
    <w:p w:rsidR="00FA6431" w:rsidRDefault="00FA6431" w:rsidP="00FA6431">
      <w:pPr>
        <w:spacing w:after="0" w:line="240" w:lineRule="auto"/>
        <w:jc w:val="center"/>
        <w:rPr>
          <w:rFonts w:ascii="Sylfaen" w:hAnsi="Sylfaen"/>
          <w:b/>
          <w:noProof/>
          <w:lang w:val="ka-GE"/>
        </w:rPr>
      </w:pPr>
    </w:p>
    <w:p w:rsidR="00FA6431" w:rsidRDefault="00FA6431" w:rsidP="00FA6431">
      <w:pPr>
        <w:spacing w:after="0" w:line="240" w:lineRule="auto"/>
        <w:jc w:val="center"/>
        <w:rPr>
          <w:rFonts w:ascii="Sylfaen" w:hAnsi="Sylfaen"/>
          <w:b/>
          <w:noProof/>
          <w:lang w:val="ka-GE"/>
        </w:rPr>
      </w:pPr>
    </w:p>
    <w:p w:rsidR="00E11CA7" w:rsidRPr="00FA6431" w:rsidRDefault="00CB6EB2" w:rsidP="00FA6431">
      <w:pPr>
        <w:spacing w:after="0" w:line="240" w:lineRule="auto"/>
        <w:jc w:val="center"/>
        <w:rPr>
          <w:rFonts w:ascii="Sylfaen" w:hAnsi="Sylfaen"/>
          <w:b/>
          <w:noProof/>
          <w:lang w:val="ka-GE"/>
        </w:rPr>
      </w:pPr>
      <w:r w:rsidRPr="00FA6431">
        <w:rPr>
          <w:rFonts w:ascii="Sylfaen" w:hAnsi="Sylfaen"/>
          <w:b/>
          <w:noProof/>
          <w:lang w:val="ka-GE"/>
        </w:rPr>
        <w:t>სასწავლო კურსის შინაარსი</w:t>
      </w:r>
    </w:p>
    <w:p w:rsidR="00E11CA7" w:rsidRPr="00FA6431" w:rsidRDefault="00E11CA7" w:rsidP="00FA6431">
      <w:pPr>
        <w:spacing w:after="0" w:line="240" w:lineRule="auto"/>
        <w:jc w:val="both"/>
        <w:rPr>
          <w:rFonts w:ascii="Sylfaen" w:hAnsi="Sylfaen"/>
          <w:noProof/>
          <w:lang w:val="ka-GE"/>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773"/>
        <w:gridCol w:w="6719"/>
        <w:gridCol w:w="1111"/>
      </w:tblGrid>
      <w:tr w:rsidR="00CE6877" w:rsidRPr="00FA6431" w:rsidTr="00FA6431">
        <w:trPr>
          <w:trHeight w:val="990"/>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1E5EC2" w:rsidRPr="00FA6431" w:rsidRDefault="001E5EC2" w:rsidP="00FA6431">
            <w:pPr>
              <w:spacing w:after="0" w:line="240" w:lineRule="auto"/>
              <w:jc w:val="center"/>
              <w:rPr>
                <w:rFonts w:ascii="Sylfaen" w:hAnsi="Sylfaen"/>
                <w:b/>
                <w:lang w:val="ka-GE"/>
              </w:rPr>
            </w:pPr>
            <w:r w:rsidRPr="00FA6431">
              <w:rPr>
                <w:rFonts w:ascii="Sylfaen" w:hAnsi="Sylfaen"/>
                <w:b/>
                <w:lang w:val="ka-GE"/>
              </w:rPr>
              <w:t>პრაქტიკის დაწყებიდან</w:t>
            </w:r>
          </w:p>
          <w:p w:rsidR="00CE6877" w:rsidRPr="00FA6431" w:rsidRDefault="009D1C65" w:rsidP="00FA6431">
            <w:pPr>
              <w:spacing w:after="0" w:line="240" w:lineRule="auto"/>
              <w:jc w:val="center"/>
              <w:rPr>
                <w:rFonts w:ascii="Sylfaen" w:hAnsi="Sylfaen"/>
                <w:b/>
                <w:lang w:val="ka-GE"/>
              </w:rPr>
            </w:pPr>
            <w:r w:rsidRPr="00FA6431">
              <w:rPr>
                <w:rFonts w:ascii="Sylfaen" w:hAnsi="Sylfaen"/>
                <w:b/>
                <w:lang w:val="ka-GE"/>
              </w:rPr>
              <w:t>კვირის</w:t>
            </w:r>
            <w:r w:rsidR="00CE6877" w:rsidRPr="00FA6431">
              <w:rPr>
                <w:rFonts w:ascii="Sylfaen" w:hAnsi="Sylfaen"/>
                <w:b/>
                <w:lang w:val="ka-GE"/>
              </w:rPr>
              <w:t xml:space="preserve"> №</w:t>
            </w:r>
          </w:p>
        </w:tc>
        <w:tc>
          <w:tcPr>
            <w:tcW w:w="1773" w:type="dxa"/>
            <w:tcBorders>
              <w:top w:val="single" w:sz="4" w:space="0" w:color="auto"/>
              <w:bottom w:val="single" w:sz="4" w:space="0" w:color="auto"/>
            </w:tcBorders>
            <w:shd w:val="clear" w:color="auto" w:fill="D9D9D9" w:themeFill="background1" w:themeFillShade="D9"/>
            <w:vAlign w:val="center"/>
          </w:tcPr>
          <w:p w:rsidR="00CE6877" w:rsidRPr="00FA6431" w:rsidRDefault="00CE6877" w:rsidP="00FA6431">
            <w:pPr>
              <w:spacing w:after="0" w:line="240" w:lineRule="auto"/>
              <w:jc w:val="center"/>
              <w:rPr>
                <w:rFonts w:ascii="Sylfaen" w:hAnsi="Sylfaen"/>
                <w:b/>
                <w:lang w:val="ka-GE"/>
              </w:rPr>
            </w:pPr>
            <w:r w:rsidRPr="00FA6431">
              <w:rPr>
                <w:rFonts w:ascii="Sylfaen" w:hAnsi="Sylfaen"/>
                <w:b/>
                <w:lang w:val="ka-GE"/>
              </w:rPr>
              <w:t>მეცადინეობის სახე</w:t>
            </w:r>
          </w:p>
        </w:tc>
        <w:tc>
          <w:tcPr>
            <w:tcW w:w="6719" w:type="dxa"/>
            <w:tcBorders>
              <w:top w:val="single" w:sz="4" w:space="0" w:color="auto"/>
              <w:bottom w:val="single" w:sz="4" w:space="0" w:color="auto"/>
            </w:tcBorders>
            <w:shd w:val="clear" w:color="auto" w:fill="D9D9D9" w:themeFill="background1" w:themeFillShade="D9"/>
            <w:vAlign w:val="center"/>
          </w:tcPr>
          <w:p w:rsidR="00CE6877" w:rsidRPr="00FA6431" w:rsidRDefault="00CE6877" w:rsidP="00FA6431">
            <w:pPr>
              <w:spacing w:after="0" w:line="240" w:lineRule="auto"/>
              <w:jc w:val="center"/>
              <w:rPr>
                <w:rFonts w:ascii="Sylfaen" w:hAnsi="Sylfaen"/>
                <w:b/>
                <w:lang w:val="ka-GE"/>
              </w:rPr>
            </w:pPr>
            <w:proofErr w:type="spellStart"/>
            <w:r w:rsidRPr="00FA6431">
              <w:rPr>
                <w:rFonts w:ascii="Sylfaen" w:hAnsi="Sylfaen"/>
                <w:b/>
              </w:rPr>
              <w:t>თემისდასახელება</w:t>
            </w:r>
            <w:proofErr w:type="spellEnd"/>
          </w:p>
        </w:tc>
        <w:tc>
          <w:tcPr>
            <w:tcW w:w="1111" w:type="dxa"/>
            <w:tcBorders>
              <w:top w:val="single" w:sz="4" w:space="0" w:color="auto"/>
              <w:bottom w:val="single" w:sz="4" w:space="0" w:color="auto"/>
            </w:tcBorders>
            <w:shd w:val="clear" w:color="auto" w:fill="D9D9D9" w:themeFill="background1" w:themeFillShade="D9"/>
            <w:vAlign w:val="center"/>
          </w:tcPr>
          <w:p w:rsidR="00CE6877" w:rsidRPr="00FA6431" w:rsidRDefault="00CE6877" w:rsidP="00FA6431">
            <w:pPr>
              <w:pStyle w:val="Heading3"/>
              <w:spacing w:before="0" w:after="0"/>
              <w:jc w:val="center"/>
              <w:rPr>
                <w:rFonts w:ascii="Sylfaen" w:hAnsi="Sylfaen"/>
                <w:b w:val="0"/>
                <w:sz w:val="22"/>
                <w:szCs w:val="22"/>
              </w:rPr>
            </w:pPr>
            <w:r w:rsidRPr="00FA6431">
              <w:rPr>
                <w:rFonts w:ascii="Sylfaen" w:hAnsi="Sylfaen"/>
                <w:b w:val="0"/>
                <w:sz w:val="22"/>
                <w:szCs w:val="22"/>
                <w:lang w:val="ka-GE"/>
              </w:rPr>
              <w:t>სთ-ს რაოდე-ნობა</w:t>
            </w:r>
          </w:p>
        </w:tc>
      </w:tr>
      <w:tr w:rsidR="001554BA" w:rsidRPr="00FA6431" w:rsidTr="00FA6431">
        <w:trPr>
          <w:trHeight w:val="330"/>
        </w:trPr>
        <w:tc>
          <w:tcPr>
            <w:tcW w:w="1287" w:type="dxa"/>
            <w:tcBorders>
              <w:left w:val="single" w:sz="4" w:space="0" w:color="auto"/>
              <w:bottom w:val="single" w:sz="4" w:space="0" w:color="auto"/>
            </w:tcBorders>
            <w:vAlign w:val="center"/>
          </w:tcPr>
          <w:p w:rsidR="001554BA" w:rsidRPr="00FA6431" w:rsidRDefault="001554BA" w:rsidP="00FA6431">
            <w:pPr>
              <w:spacing w:after="0" w:line="240" w:lineRule="auto"/>
              <w:jc w:val="center"/>
              <w:rPr>
                <w:rFonts w:ascii="Sylfaen" w:hAnsi="Sylfaen"/>
                <w:b/>
                <w:lang w:val="ka-GE"/>
              </w:rPr>
            </w:pPr>
            <w:r w:rsidRPr="00FA6431">
              <w:rPr>
                <w:rFonts w:ascii="Sylfaen" w:hAnsi="Sylfaen"/>
                <w:b/>
                <w:lang w:val="ka-GE"/>
              </w:rPr>
              <w:t>1</w:t>
            </w:r>
          </w:p>
        </w:tc>
        <w:tc>
          <w:tcPr>
            <w:tcW w:w="1773" w:type="dxa"/>
            <w:tcBorders>
              <w:bottom w:val="single" w:sz="4" w:space="0" w:color="auto"/>
            </w:tcBorders>
            <w:vAlign w:val="center"/>
          </w:tcPr>
          <w:p w:rsidR="001554BA" w:rsidRPr="00FA6431" w:rsidRDefault="001554BA" w:rsidP="00FA6431">
            <w:pPr>
              <w:spacing w:after="0" w:line="240" w:lineRule="auto"/>
              <w:jc w:val="center"/>
              <w:rPr>
                <w:rFonts w:ascii="Sylfaen" w:hAnsi="Sylfaen"/>
                <w:b/>
                <w:lang w:val="ka-GE"/>
              </w:rPr>
            </w:pPr>
            <w:r w:rsidRPr="00FA6431">
              <w:rPr>
                <w:rFonts w:ascii="Sylfaen" w:hAnsi="Sylfaen"/>
                <w:b/>
                <w:lang w:val="ka-GE"/>
              </w:rPr>
              <w:t>სასწ.პრაქტიკა</w:t>
            </w:r>
          </w:p>
        </w:tc>
        <w:tc>
          <w:tcPr>
            <w:tcW w:w="6719" w:type="dxa"/>
            <w:tcBorders>
              <w:bottom w:val="single" w:sz="4" w:space="0" w:color="auto"/>
            </w:tcBorders>
          </w:tcPr>
          <w:p w:rsidR="006E3CDC" w:rsidRPr="00FA6431" w:rsidRDefault="006E3CDC" w:rsidP="00FA6431">
            <w:pPr>
              <w:pStyle w:val="ListParagraph"/>
              <w:numPr>
                <w:ilvl w:val="0"/>
                <w:numId w:val="45"/>
              </w:numPr>
              <w:ind w:left="0"/>
              <w:jc w:val="both"/>
              <w:rPr>
                <w:rFonts w:ascii="AcadNusx" w:hAnsi="AcadNusx"/>
                <w:sz w:val="22"/>
                <w:szCs w:val="22"/>
                <w:lang w:val="it-IT"/>
              </w:rPr>
            </w:pPr>
            <w:r w:rsidRPr="00FA6431">
              <w:rPr>
                <w:rFonts w:ascii="Sylfaen" w:hAnsi="Sylfaen"/>
                <w:sz w:val="22"/>
                <w:szCs w:val="22"/>
                <w:lang w:val="it-IT"/>
              </w:rPr>
              <w:t xml:space="preserve">ფარმაცევტის ადგილისა და როლის გაცნობა კლინიკაში; </w:t>
            </w:r>
          </w:p>
          <w:p w:rsidR="006E3CDC" w:rsidRPr="00FA6431" w:rsidRDefault="006E3CDC" w:rsidP="00FA6431">
            <w:pPr>
              <w:pStyle w:val="ListParagraph"/>
              <w:numPr>
                <w:ilvl w:val="0"/>
                <w:numId w:val="45"/>
              </w:numPr>
              <w:ind w:left="0"/>
              <w:jc w:val="both"/>
              <w:rPr>
                <w:rFonts w:ascii="AcadNusx" w:hAnsi="AcadNusx"/>
                <w:sz w:val="22"/>
                <w:szCs w:val="22"/>
                <w:lang w:val="it-IT"/>
              </w:rPr>
            </w:pPr>
            <w:r w:rsidRPr="00FA6431">
              <w:rPr>
                <w:rFonts w:ascii="Sylfaen" w:hAnsi="Sylfaen"/>
                <w:sz w:val="22"/>
                <w:szCs w:val="22"/>
                <w:lang w:val="it-IT"/>
              </w:rPr>
              <w:t>წამალთა კომიტეტი; წამლების შერჩევა და უზრუნველყოფა;</w:t>
            </w:r>
          </w:p>
          <w:p w:rsidR="006E3CDC" w:rsidRPr="00FA6431" w:rsidRDefault="006E3CDC" w:rsidP="00FA6431">
            <w:pPr>
              <w:pStyle w:val="ListParagraph"/>
              <w:numPr>
                <w:ilvl w:val="0"/>
                <w:numId w:val="45"/>
              </w:numPr>
              <w:ind w:left="0"/>
              <w:jc w:val="both"/>
              <w:rPr>
                <w:rFonts w:ascii="AcadNusx" w:hAnsi="AcadNusx"/>
                <w:sz w:val="22"/>
                <w:szCs w:val="22"/>
                <w:lang w:val="it-IT"/>
              </w:rPr>
            </w:pPr>
            <w:r w:rsidRPr="00FA6431">
              <w:rPr>
                <w:rFonts w:ascii="Sylfaen" w:hAnsi="Sylfaen"/>
                <w:sz w:val="22"/>
                <w:szCs w:val="22"/>
                <w:lang w:val="it-IT"/>
              </w:rPr>
              <w:t>მედიკამენტების შენახვა, შენახვის პირობების კონტროლი;</w:t>
            </w:r>
          </w:p>
          <w:p w:rsidR="006E3CDC" w:rsidRPr="00FA6431" w:rsidRDefault="006E3CDC" w:rsidP="00FA6431">
            <w:pPr>
              <w:pStyle w:val="ListParagraph"/>
              <w:numPr>
                <w:ilvl w:val="0"/>
                <w:numId w:val="45"/>
              </w:numPr>
              <w:ind w:left="0"/>
              <w:jc w:val="both"/>
              <w:rPr>
                <w:rFonts w:ascii="AcadNusx" w:hAnsi="AcadNusx"/>
                <w:sz w:val="22"/>
                <w:szCs w:val="22"/>
                <w:lang w:val="it-IT"/>
              </w:rPr>
            </w:pPr>
            <w:r w:rsidRPr="00FA6431">
              <w:rPr>
                <w:rFonts w:ascii="Sylfaen" w:hAnsi="Sylfaen"/>
                <w:sz w:val="22"/>
                <w:szCs w:val="22"/>
                <w:lang w:val="it-IT"/>
              </w:rPr>
              <w:t>სამედიცინო დანიშნულების საგნების შენახვა;</w:t>
            </w:r>
          </w:p>
          <w:p w:rsidR="006E3CDC" w:rsidRPr="00FA6431" w:rsidRDefault="006E3CDC" w:rsidP="00FA6431">
            <w:pPr>
              <w:pStyle w:val="ListParagraph"/>
              <w:numPr>
                <w:ilvl w:val="0"/>
                <w:numId w:val="45"/>
              </w:numPr>
              <w:ind w:left="0"/>
              <w:jc w:val="both"/>
              <w:rPr>
                <w:rFonts w:ascii="AcadNusx" w:hAnsi="AcadNusx"/>
                <w:sz w:val="22"/>
                <w:szCs w:val="22"/>
                <w:lang w:val="it-IT"/>
              </w:rPr>
            </w:pPr>
            <w:r w:rsidRPr="00FA6431">
              <w:rPr>
                <w:rFonts w:ascii="Sylfaen" w:hAnsi="Sylfaen"/>
                <w:sz w:val="22"/>
                <w:szCs w:val="22"/>
                <w:lang w:val="it-IT"/>
              </w:rPr>
              <w:t>წამლის განაწილება;</w:t>
            </w:r>
            <w:r w:rsidRPr="00FA6431">
              <w:rPr>
                <w:rFonts w:ascii="Sylfaen" w:hAnsi="Sylfaen"/>
                <w:sz w:val="22"/>
                <w:szCs w:val="22"/>
                <w:lang w:val="ka-GE"/>
              </w:rPr>
              <w:t xml:space="preserve"> </w:t>
            </w:r>
            <w:r w:rsidRPr="00FA6431">
              <w:rPr>
                <w:rFonts w:ascii="Sylfaen" w:hAnsi="Sylfaen"/>
                <w:sz w:val="22"/>
                <w:szCs w:val="22"/>
                <w:lang w:val="it-IT"/>
              </w:rPr>
              <w:t>მომსახურე პერსონალის უსაფრთხოება;</w:t>
            </w:r>
          </w:p>
          <w:p w:rsidR="006E3CDC" w:rsidRPr="00FA6431" w:rsidRDefault="006E3CDC" w:rsidP="00FA6431">
            <w:pPr>
              <w:pStyle w:val="ListParagraph"/>
              <w:numPr>
                <w:ilvl w:val="0"/>
                <w:numId w:val="45"/>
              </w:numPr>
              <w:ind w:left="0"/>
              <w:jc w:val="both"/>
              <w:rPr>
                <w:rFonts w:ascii="Sylfaen" w:hAnsi="Sylfaen"/>
                <w:sz w:val="22"/>
                <w:szCs w:val="22"/>
                <w:lang w:val="it-IT"/>
              </w:rPr>
            </w:pPr>
            <w:r w:rsidRPr="00FA6431">
              <w:rPr>
                <w:rFonts w:ascii="Sylfaen" w:hAnsi="Sylfaen"/>
                <w:sz w:val="22"/>
                <w:szCs w:val="22"/>
                <w:lang w:val="it-IT"/>
              </w:rPr>
              <w:t>ძირითადი პრეპარატების შერჩევის კრიტერიუმები;</w:t>
            </w:r>
            <w:r w:rsidRPr="00FA6431">
              <w:rPr>
                <w:rFonts w:ascii="Sylfaen" w:hAnsi="Sylfaen"/>
                <w:sz w:val="22"/>
                <w:szCs w:val="22"/>
                <w:lang w:val="ka-GE"/>
              </w:rPr>
              <w:t xml:space="preserve"> </w:t>
            </w:r>
            <w:r w:rsidRPr="00FA6431">
              <w:rPr>
                <w:rFonts w:ascii="Sylfaen" w:hAnsi="Sylfaen"/>
                <w:sz w:val="22"/>
                <w:szCs w:val="22"/>
                <w:lang w:val="it-IT"/>
              </w:rPr>
              <w:t>ესენციური პრეპარატები;</w:t>
            </w:r>
            <w:r w:rsidRPr="00FA6431">
              <w:rPr>
                <w:rFonts w:ascii="Sylfaen" w:hAnsi="Sylfaen"/>
                <w:sz w:val="22"/>
                <w:szCs w:val="22"/>
                <w:lang w:val="ka-GE"/>
              </w:rPr>
              <w:t xml:space="preserve"> </w:t>
            </w:r>
            <w:r w:rsidRPr="00FA6431">
              <w:rPr>
                <w:rFonts w:ascii="Sylfaen" w:hAnsi="Sylfaen"/>
                <w:sz w:val="22"/>
                <w:szCs w:val="22"/>
                <w:lang w:val="it-IT"/>
              </w:rPr>
              <w:t>მკურნალობის სტანდარტული სქემები და ფარმაკოლოგიური ფორმულარები;</w:t>
            </w:r>
            <w:r w:rsidRPr="00FA6431">
              <w:rPr>
                <w:rFonts w:ascii="Sylfaen" w:hAnsi="Sylfaen"/>
                <w:sz w:val="22"/>
                <w:szCs w:val="22"/>
                <w:lang w:val="ka-GE"/>
              </w:rPr>
              <w:t xml:space="preserve"> </w:t>
            </w:r>
            <w:r w:rsidRPr="00FA6431">
              <w:rPr>
                <w:rFonts w:ascii="Sylfaen" w:hAnsi="Sylfaen"/>
                <w:sz w:val="22"/>
                <w:szCs w:val="22"/>
                <w:lang w:val="it-IT"/>
              </w:rPr>
              <w:t>ფრამაკოკინეტიკური კვლევის მეთოდები და კვლევის ორგანიზაცია;</w:t>
            </w:r>
            <w:r w:rsidRPr="00FA6431">
              <w:rPr>
                <w:rFonts w:ascii="Sylfaen" w:hAnsi="Sylfaen"/>
                <w:sz w:val="22"/>
                <w:szCs w:val="22"/>
                <w:lang w:val="ka-GE"/>
              </w:rPr>
              <w:t xml:space="preserve"> </w:t>
            </w:r>
            <w:r w:rsidRPr="00FA6431">
              <w:rPr>
                <w:rFonts w:ascii="Sylfaen" w:hAnsi="Sylfaen"/>
                <w:sz w:val="22"/>
                <w:szCs w:val="22"/>
                <w:lang w:val="it-IT"/>
              </w:rPr>
              <w:t>ბიოლოგიური სინჯების აღება და დამუშავება;</w:t>
            </w:r>
          </w:p>
        </w:tc>
        <w:tc>
          <w:tcPr>
            <w:tcW w:w="1111" w:type="dxa"/>
            <w:tcBorders>
              <w:bottom w:val="single" w:sz="4" w:space="0" w:color="auto"/>
            </w:tcBorders>
            <w:vAlign w:val="center"/>
          </w:tcPr>
          <w:p w:rsidR="001554BA" w:rsidRPr="00FA6431" w:rsidRDefault="00FA6431" w:rsidP="00FA6431">
            <w:pPr>
              <w:spacing w:after="0" w:line="240" w:lineRule="auto"/>
              <w:jc w:val="center"/>
              <w:rPr>
                <w:rFonts w:ascii="Sylfaen" w:hAnsi="Sylfaen"/>
                <w:lang w:val="ka-GE"/>
              </w:rPr>
            </w:pPr>
            <w:r>
              <w:rPr>
                <w:rFonts w:ascii="Sylfaen" w:hAnsi="Sylfaen"/>
                <w:lang w:val="ka-GE"/>
              </w:rPr>
              <w:t>15</w:t>
            </w:r>
          </w:p>
        </w:tc>
      </w:tr>
      <w:tr w:rsidR="00FA6431" w:rsidRPr="00FA6431" w:rsidTr="00FA6431">
        <w:trPr>
          <w:trHeight w:val="330"/>
        </w:trPr>
        <w:tc>
          <w:tcPr>
            <w:tcW w:w="1287" w:type="dxa"/>
            <w:tcBorders>
              <w:left w:val="single" w:sz="4" w:space="0" w:color="auto"/>
              <w:bottom w:val="single" w:sz="4" w:space="0" w:color="auto"/>
            </w:tcBorders>
            <w:vAlign w:val="center"/>
          </w:tcPr>
          <w:p w:rsidR="00FA6431" w:rsidRPr="00FA6431" w:rsidRDefault="00FA6431" w:rsidP="00B73096">
            <w:pPr>
              <w:spacing w:after="0" w:line="240" w:lineRule="auto"/>
              <w:jc w:val="center"/>
              <w:rPr>
                <w:rFonts w:ascii="Sylfaen" w:hAnsi="Sylfaen"/>
                <w:b/>
                <w:lang w:val="ka-GE"/>
              </w:rPr>
            </w:pPr>
            <w:r w:rsidRPr="00FA6431">
              <w:rPr>
                <w:rFonts w:ascii="Sylfaen" w:hAnsi="Sylfaen"/>
                <w:b/>
                <w:lang w:val="ka-GE"/>
              </w:rPr>
              <w:t>2</w:t>
            </w:r>
          </w:p>
        </w:tc>
        <w:tc>
          <w:tcPr>
            <w:tcW w:w="1773" w:type="dxa"/>
            <w:tcBorders>
              <w:bottom w:val="single" w:sz="4" w:space="0" w:color="auto"/>
            </w:tcBorders>
            <w:vAlign w:val="center"/>
          </w:tcPr>
          <w:p w:rsidR="00FA6431" w:rsidRPr="00FA6431" w:rsidRDefault="00FA6431" w:rsidP="00B73096">
            <w:pPr>
              <w:spacing w:after="0" w:line="240" w:lineRule="auto"/>
              <w:jc w:val="center"/>
              <w:rPr>
                <w:rFonts w:ascii="Sylfaen" w:hAnsi="Sylfaen"/>
                <w:b/>
                <w:lang w:val="ka-GE"/>
              </w:rPr>
            </w:pPr>
            <w:r w:rsidRPr="00FA6431">
              <w:rPr>
                <w:rFonts w:ascii="Sylfaen" w:hAnsi="Sylfaen"/>
                <w:b/>
                <w:lang w:val="ka-GE"/>
              </w:rPr>
              <w:t>სასწ.პრაქტიკა</w:t>
            </w:r>
          </w:p>
        </w:tc>
        <w:tc>
          <w:tcPr>
            <w:tcW w:w="6719" w:type="dxa"/>
            <w:tcBorders>
              <w:bottom w:val="single" w:sz="4" w:space="0" w:color="auto"/>
            </w:tcBorders>
          </w:tcPr>
          <w:p w:rsidR="00FA6431" w:rsidRPr="00FA6431" w:rsidRDefault="00FA6431" w:rsidP="00FA6431">
            <w:pPr>
              <w:pStyle w:val="ListParagraph"/>
              <w:numPr>
                <w:ilvl w:val="0"/>
                <w:numId w:val="45"/>
              </w:numPr>
              <w:ind w:left="0"/>
              <w:rPr>
                <w:rFonts w:ascii="Sylfaen" w:hAnsi="Sylfaen"/>
                <w:sz w:val="22"/>
                <w:szCs w:val="22"/>
                <w:lang w:val="ka-GE"/>
              </w:rPr>
            </w:pPr>
            <w:r w:rsidRPr="00FA6431">
              <w:rPr>
                <w:rFonts w:ascii="Sylfaen" w:hAnsi="Sylfaen"/>
                <w:sz w:val="22"/>
                <w:szCs w:val="22"/>
                <w:lang w:val="ka-GE"/>
              </w:rPr>
              <w:t xml:space="preserve">წამლის დოზირებასთან დაკავშირებული კლინიკური შემთხვევები.  კლინიკური კვლევების ნიმუშების განხილვა, </w:t>
            </w:r>
          </w:p>
          <w:p w:rsidR="00FA6431" w:rsidRPr="00FA6431" w:rsidRDefault="00FA6431" w:rsidP="00FA6431">
            <w:pPr>
              <w:pStyle w:val="ListParagraph"/>
              <w:numPr>
                <w:ilvl w:val="0"/>
                <w:numId w:val="45"/>
              </w:numPr>
              <w:ind w:left="0"/>
              <w:rPr>
                <w:rFonts w:ascii="Sylfaen" w:hAnsi="Sylfaen" w:cs="Sylfaen"/>
                <w:bCs/>
                <w:color w:val="000000"/>
                <w:sz w:val="22"/>
                <w:szCs w:val="22"/>
                <w:lang w:val="ka-GE"/>
              </w:rPr>
            </w:pPr>
            <w:r w:rsidRPr="00FA6431">
              <w:rPr>
                <w:rFonts w:ascii="Sylfaen" w:hAnsi="Sylfaen" w:cs="Sylfaen"/>
                <w:bCs/>
                <w:color w:val="000000"/>
                <w:sz w:val="22"/>
                <w:szCs w:val="22"/>
                <w:lang w:val="ka-GE"/>
              </w:rPr>
              <w:t>წამალთა გამოყენება ორსულობისა და ლაქტაციის პერიოდში;</w:t>
            </w:r>
          </w:p>
          <w:p w:rsidR="00FA6431" w:rsidRPr="00FA6431" w:rsidRDefault="00FA6431" w:rsidP="00FA6431">
            <w:pPr>
              <w:pStyle w:val="ListParagraph"/>
              <w:numPr>
                <w:ilvl w:val="0"/>
                <w:numId w:val="45"/>
              </w:numPr>
              <w:ind w:left="0"/>
              <w:rPr>
                <w:rFonts w:ascii="Sylfaen" w:hAnsi="Sylfaen" w:cs="Sylfaen"/>
                <w:bCs/>
                <w:color w:val="000000"/>
                <w:sz w:val="22"/>
                <w:szCs w:val="22"/>
                <w:lang w:val="ka-GE"/>
              </w:rPr>
            </w:pPr>
            <w:r w:rsidRPr="00FA6431">
              <w:rPr>
                <w:rFonts w:ascii="Sylfaen" w:hAnsi="Sylfaen" w:cs="Sylfaen"/>
                <w:bCs/>
                <w:color w:val="000000"/>
                <w:sz w:val="22"/>
                <w:szCs w:val="22"/>
                <w:lang w:val="ka-GE"/>
              </w:rPr>
              <w:t>წამალთშორისი ურთიერთქმედება, პოლიპრაგმაზია; რაციონალური ფარმაკოთერაპია.</w:t>
            </w:r>
          </w:p>
          <w:p w:rsidR="00FA6431" w:rsidRPr="00FA6431" w:rsidRDefault="00FA6431" w:rsidP="00FA6431">
            <w:pPr>
              <w:pStyle w:val="ListParagraph"/>
              <w:numPr>
                <w:ilvl w:val="0"/>
                <w:numId w:val="45"/>
              </w:numPr>
              <w:ind w:left="0"/>
              <w:rPr>
                <w:rFonts w:ascii="Sylfaen" w:hAnsi="Sylfaen"/>
                <w:sz w:val="22"/>
                <w:szCs w:val="22"/>
                <w:lang w:val="ka-GE"/>
              </w:rPr>
            </w:pPr>
            <w:r w:rsidRPr="00FA6431">
              <w:rPr>
                <w:rFonts w:ascii="Sylfaen" w:hAnsi="Sylfaen"/>
                <w:sz w:val="22"/>
                <w:szCs w:val="22"/>
                <w:lang w:val="ka-GE"/>
              </w:rPr>
              <w:t>განსაკუთრებულ   კლინიკურ შემთხვევათა   გაცნობა და შესაბამისი ფარმაცევტული ზრუნვის შემუშავება.</w:t>
            </w:r>
          </w:p>
          <w:p w:rsidR="00FA6431" w:rsidRPr="00FA6431" w:rsidRDefault="00FA6431" w:rsidP="00FA6431">
            <w:pPr>
              <w:pStyle w:val="ListParagraph"/>
              <w:numPr>
                <w:ilvl w:val="0"/>
                <w:numId w:val="45"/>
              </w:numPr>
              <w:ind w:left="0"/>
              <w:rPr>
                <w:rFonts w:ascii="Sylfaen" w:hAnsi="Sylfaen" w:cs="Sylfaen"/>
                <w:color w:val="000000"/>
                <w:sz w:val="22"/>
                <w:szCs w:val="22"/>
                <w:lang w:val="ka-GE"/>
              </w:rPr>
            </w:pPr>
            <w:r w:rsidRPr="00FA6431">
              <w:rPr>
                <w:rFonts w:ascii="Sylfaen" w:hAnsi="Sylfaen" w:cs="Sylfaen"/>
                <w:color w:val="000000"/>
                <w:sz w:val="22"/>
                <w:szCs w:val="22"/>
                <w:lang w:val="ka-GE"/>
              </w:rPr>
              <w:t xml:space="preserve">კლინიკური ფარმაცევტის როლი კლინიკური საქმიანობის  ხარისხის უზრუნველყოფაში: </w:t>
            </w:r>
          </w:p>
          <w:p w:rsidR="00FA6431" w:rsidRPr="00FA6431" w:rsidRDefault="00FA6431" w:rsidP="00FA6431">
            <w:pPr>
              <w:pStyle w:val="ListParagraph"/>
              <w:numPr>
                <w:ilvl w:val="0"/>
                <w:numId w:val="45"/>
              </w:numPr>
              <w:ind w:left="0"/>
              <w:jc w:val="both"/>
              <w:rPr>
                <w:rFonts w:ascii="Sylfaen" w:hAnsi="Sylfaen"/>
                <w:sz w:val="22"/>
                <w:szCs w:val="22"/>
                <w:lang w:val="it-IT"/>
              </w:rPr>
            </w:pPr>
            <w:proofErr w:type="spellStart"/>
            <w:r w:rsidRPr="00FA6431">
              <w:rPr>
                <w:rFonts w:ascii="Sylfaen" w:hAnsi="Sylfaen"/>
                <w:sz w:val="22"/>
                <w:szCs w:val="22"/>
              </w:rPr>
              <w:lastRenderedPageBreak/>
              <w:t>ვაქცინები</w:t>
            </w:r>
            <w:proofErr w:type="spellEnd"/>
            <w:r w:rsidRPr="00FA6431">
              <w:rPr>
                <w:rFonts w:ascii="Sylfaen" w:hAnsi="Sylfaen"/>
                <w:sz w:val="22"/>
                <w:szCs w:val="22"/>
              </w:rPr>
              <w:t xml:space="preserve">, </w:t>
            </w:r>
            <w:r w:rsidRPr="00FA6431">
              <w:rPr>
                <w:rFonts w:ascii="Sylfaen" w:hAnsi="Sylfaen"/>
                <w:sz w:val="22"/>
                <w:szCs w:val="22"/>
                <w:lang w:val="ka-GE"/>
              </w:rPr>
              <w:t>ანატოქსინები</w:t>
            </w:r>
            <w:r w:rsidRPr="00FA6431">
              <w:rPr>
                <w:rFonts w:ascii="Sylfaen" w:hAnsi="Sylfaen"/>
                <w:sz w:val="22"/>
                <w:szCs w:val="22"/>
              </w:rPr>
              <w:t xml:space="preserve"> </w:t>
            </w:r>
            <w:proofErr w:type="spellStart"/>
            <w:r w:rsidRPr="00FA6431">
              <w:rPr>
                <w:rFonts w:ascii="Sylfaen" w:hAnsi="Sylfaen"/>
                <w:sz w:val="22"/>
                <w:szCs w:val="22"/>
              </w:rPr>
              <w:t>და</w:t>
            </w:r>
            <w:proofErr w:type="spellEnd"/>
            <w:r w:rsidRPr="00FA6431">
              <w:rPr>
                <w:rFonts w:ascii="Sylfaen" w:hAnsi="Sylfaen"/>
                <w:sz w:val="22"/>
                <w:szCs w:val="22"/>
              </w:rPr>
              <w:t xml:space="preserve"> </w:t>
            </w:r>
            <w:proofErr w:type="spellStart"/>
            <w:r w:rsidRPr="00FA6431">
              <w:rPr>
                <w:rFonts w:ascii="Sylfaen" w:hAnsi="Sylfaen"/>
                <w:sz w:val="22"/>
                <w:szCs w:val="22"/>
              </w:rPr>
              <w:t>სხვა</w:t>
            </w:r>
            <w:proofErr w:type="spellEnd"/>
            <w:r w:rsidRPr="00FA6431">
              <w:rPr>
                <w:rFonts w:ascii="Sylfaen" w:hAnsi="Sylfaen"/>
                <w:sz w:val="22"/>
                <w:szCs w:val="22"/>
              </w:rPr>
              <w:t xml:space="preserve"> </w:t>
            </w:r>
            <w:r w:rsidRPr="00FA6431">
              <w:rPr>
                <w:rFonts w:ascii="Sylfaen" w:hAnsi="Sylfaen"/>
                <w:sz w:val="22"/>
                <w:szCs w:val="22"/>
                <w:lang w:val="ka-GE"/>
              </w:rPr>
              <w:t>იმუნობიოლოგიური საშუალებები.</w:t>
            </w:r>
          </w:p>
        </w:tc>
        <w:tc>
          <w:tcPr>
            <w:tcW w:w="1111" w:type="dxa"/>
            <w:tcBorders>
              <w:bottom w:val="single" w:sz="4" w:space="0" w:color="auto"/>
            </w:tcBorders>
            <w:vAlign w:val="center"/>
          </w:tcPr>
          <w:p w:rsidR="00FA6431" w:rsidRPr="00FA6431" w:rsidRDefault="00FA6431" w:rsidP="00FA6431">
            <w:pPr>
              <w:spacing w:after="0" w:line="240" w:lineRule="auto"/>
              <w:jc w:val="center"/>
              <w:rPr>
                <w:rFonts w:ascii="Sylfaen" w:hAnsi="Sylfaen"/>
                <w:lang w:val="ka-GE"/>
              </w:rPr>
            </w:pPr>
            <w:r>
              <w:rPr>
                <w:rFonts w:ascii="Sylfaen" w:hAnsi="Sylfaen"/>
                <w:lang w:val="ka-GE"/>
              </w:rPr>
              <w:lastRenderedPageBreak/>
              <w:t>15</w:t>
            </w:r>
          </w:p>
        </w:tc>
      </w:tr>
      <w:tr w:rsidR="007919F2" w:rsidRPr="00FA6431" w:rsidTr="00FA6431">
        <w:trPr>
          <w:trHeight w:val="330"/>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7919F2" w:rsidRPr="00FA6431" w:rsidRDefault="00FA6431" w:rsidP="00FA6431">
            <w:pPr>
              <w:spacing w:after="0" w:line="240" w:lineRule="auto"/>
              <w:jc w:val="center"/>
              <w:rPr>
                <w:rFonts w:ascii="Sylfaen" w:hAnsi="Sylfaen"/>
                <w:lang w:val="ka-GE"/>
              </w:rPr>
            </w:pPr>
            <w:r>
              <w:rPr>
                <w:rFonts w:ascii="Sylfaen" w:hAnsi="Sylfaen"/>
                <w:lang w:val="ka-GE"/>
              </w:rPr>
              <w:t>3</w:t>
            </w:r>
          </w:p>
        </w:tc>
        <w:tc>
          <w:tcPr>
            <w:tcW w:w="1773" w:type="dxa"/>
            <w:tcBorders>
              <w:top w:val="single" w:sz="4" w:space="0" w:color="auto"/>
              <w:bottom w:val="single" w:sz="4" w:space="0" w:color="auto"/>
            </w:tcBorders>
            <w:shd w:val="clear" w:color="auto" w:fill="D9D9D9" w:themeFill="background1" w:themeFillShade="D9"/>
          </w:tcPr>
          <w:p w:rsidR="007919F2" w:rsidRPr="00FA6431" w:rsidRDefault="007919F2" w:rsidP="00FA6431">
            <w:pPr>
              <w:spacing w:after="0" w:line="240" w:lineRule="auto"/>
              <w:rPr>
                <w:rFonts w:ascii="Sylfaen" w:hAnsi="Sylfaen"/>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7919F2" w:rsidRPr="00FA6431" w:rsidRDefault="007919F2" w:rsidP="00FA6431">
            <w:pPr>
              <w:spacing w:after="0" w:line="240" w:lineRule="auto"/>
              <w:jc w:val="center"/>
              <w:rPr>
                <w:rFonts w:ascii="Sylfaen" w:hAnsi="Sylfaen"/>
                <w:b/>
                <w:lang w:val="ka-GE"/>
              </w:rPr>
            </w:pPr>
            <w:r w:rsidRPr="00FA6431">
              <w:rPr>
                <w:rFonts w:ascii="Sylfaen" w:hAnsi="Sylfaen"/>
                <w:b/>
                <w:lang w:val="ka-GE"/>
              </w:rPr>
              <w:t>შუალედური გამოცდა</w:t>
            </w:r>
          </w:p>
        </w:tc>
        <w:tc>
          <w:tcPr>
            <w:tcW w:w="1111" w:type="dxa"/>
            <w:tcBorders>
              <w:top w:val="single" w:sz="4" w:space="0" w:color="auto"/>
              <w:bottom w:val="single" w:sz="4" w:space="0" w:color="auto"/>
            </w:tcBorders>
            <w:shd w:val="clear" w:color="auto" w:fill="D9D9D9" w:themeFill="background1" w:themeFillShade="D9"/>
          </w:tcPr>
          <w:p w:rsidR="007919F2" w:rsidRPr="00FA6431" w:rsidRDefault="007919F2" w:rsidP="00FA6431">
            <w:pPr>
              <w:spacing w:after="0" w:line="240" w:lineRule="auto"/>
              <w:jc w:val="center"/>
              <w:rPr>
                <w:rFonts w:ascii="Sylfaen" w:hAnsi="Sylfaen"/>
                <w:lang w:val="ka-GE"/>
              </w:rPr>
            </w:pPr>
            <w:r w:rsidRPr="00FA6431">
              <w:rPr>
                <w:rFonts w:ascii="Sylfaen" w:hAnsi="Sylfaen"/>
                <w:lang w:val="ka-GE"/>
              </w:rPr>
              <w:t>2</w:t>
            </w:r>
          </w:p>
        </w:tc>
      </w:tr>
      <w:tr w:rsidR="001554BA" w:rsidRPr="00FA6431" w:rsidTr="00FA6431">
        <w:trPr>
          <w:trHeight w:val="330"/>
        </w:trPr>
        <w:tc>
          <w:tcPr>
            <w:tcW w:w="1287" w:type="dxa"/>
            <w:tcBorders>
              <w:top w:val="single" w:sz="4" w:space="0" w:color="auto"/>
              <w:left w:val="single" w:sz="4" w:space="0" w:color="auto"/>
              <w:bottom w:val="single" w:sz="4" w:space="0" w:color="auto"/>
            </w:tcBorders>
            <w:vAlign w:val="center"/>
          </w:tcPr>
          <w:p w:rsidR="001554BA" w:rsidRPr="00FA6431" w:rsidRDefault="00FA6431" w:rsidP="00FA6431">
            <w:pPr>
              <w:spacing w:after="0" w:line="240" w:lineRule="auto"/>
              <w:jc w:val="center"/>
              <w:rPr>
                <w:rFonts w:ascii="Sylfaen" w:hAnsi="Sylfaen"/>
                <w:lang w:val="ka-GE"/>
              </w:rPr>
            </w:pPr>
            <w:r>
              <w:rPr>
                <w:rFonts w:ascii="Sylfaen" w:hAnsi="Sylfaen"/>
                <w:lang w:val="ka-GE"/>
              </w:rPr>
              <w:t>4</w:t>
            </w:r>
          </w:p>
        </w:tc>
        <w:tc>
          <w:tcPr>
            <w:tcW w:w="1773" w:type="dxa"/>
            <w:tcBorders>
              <w:top w:val="single" w:sz="4" w:space="0" w:color="auto"/>
              <w:bottom w:val="single" w:sz="4" w:space="0" w:color="auto"/>
            </w:tcBorders>
          </w:tcPr>
          <w:p w:rsidR="001554BA" w:rsidRPr="00FA6431" w:rsidRDefault="001554BA" w:rsidP="00FA6431">
            <w:pPr>
              <w:spacing w:after="0" w:line="240" w:lineRule="auto"/>
              <w:jc w:val="center"/>
              <w:rPr>
                <w:rFonts w:ascii="Sylfaen" w:hAnsi="Sylfaen"/>
                <w:b/>
                <w:lang w:val="ka-GE"/>
              </w:rPr>
            </w:pPr>
            <w:r w:rsidRPr="00FA6431">
              <w:rPr>
                <w:rFonts w:ascii="Sylfaen" w:hAnsi="Sylfaen"/>
                <w:b/>
                <w:lang w:val="ka-GE"/>
              </w:rPr>
              <w:t>საწარ. პრაქტიკა</w:t>
            </w:r>
          </w:p>
        </w:tc>
        <w:tc>
          <w:tcPr>
            <w:tcW w:w="6719" w:type="dxa"/>
            <w:tcBorders>
              <w:top w:val="single" w:sz="4" w:space="0" w:color="auto"/>
              <w:bottom w:val="single" w:sz="4" w:space="0" w:color="auto"/>
            </w:tcBorders>
          </w:tcPr>
          <w:p w:rsidR="006E3CDC" w:rsidRPr="00FA6431" w:rsidRDefault="006E3CDC" w:rsidP="00FA6431">
            <w:pPr>
              <w:pStyle w:val="ListParagraph"/>
              <w:numPr>
                <w:ilvl w:val="0"/>
                <w:numId w:val="46"/>
              </w:numPr>
              <w:ind w:left="0"/>
              <w:rPr>
                <w:rFonts w:ascii="Sylfaen" w:hAnsi="Sylfaen"/>
                <w:sz w:val="22"/>
                <w:szCs w:val="22"/>
                <w:lang w:val="ka-GE"/>
              </w:rPr>
            </w:pPr>
            <w:r w:rsidRPr="00FA6431">
              <w:rPr>
                <w:rFonts w:ascii="Sylfaen" w:hAnsi="Sylfaen"/>
                <w:sz w:val="22"/>
                <w:szCs w:val="22"/>
                <w:lang w:val="ka-GE"/>
              </w:rPr>
              <w:t>გულ–სისხლძარღვთა დაავადებების მკურნალობა: დისლიპიდემია, გულის უკმარისობა, ჰიპერლიპიდემია, ჰიპერტენზია. დიაგნოსტიკა. მკურნალობა;</w:t>
            </w:r>
          </w:p>
          <w:p w:rsidR="006E3CDC" w:rsidRPr="00FA6431" w:rsidRDefault="006E3CDC" w:rsidP="00FA6431">
            <w:pPr>
              <w:pStyle w:val="ListParagraph"/>
              <w:numPr>
                <w:ilvl w:val="0"/>
                <w:numId w:val="46"/>
              </w:numPr>
              <w:ind w:left="0"/>
              <w:jc w:val="both"/>
              <w:rPr>
                <w:rFonts w:ascii="AcadNusx" w:hAnsi="AcadNusx"/>
                <w:sz w:val="22"/>
                <w:szCs w:val="22"/>
                <w:lang w:val="it-IT"/>
              </w:rPr>
            </w:pPr>
            <w:r w:rsidRPr="00FA6431">
              <w:rPr>
                <w:rFonts w:ascii="Sylfaen" w:hAnsi="Sylfaen"/>
                <w:sz w:val="22"/>
                <w:szCs w:val="22"/>
                <w:lang w:val="it-IT"/>
              </w:rPr>
              <w:t>კუჭ-ნაწლავის ტრაქტის დაავადებები: პათოფოზოლოგია, დიაგნოსტიკა, მკურნალობა;</w:t>
            </w:r>
          </w:p>
          <w:p w:rsidR="006E3CDC" w:rsidRPr="00FA6431" w:rsidRDefault="006E3CDC" w:rsidP="00FA6431">
            <w:pPr>
              <w:pStyle w:val="ListParagraph"/>
              <w:numPr>
                <w:ilvl w:val="0"/>
                <w:numId w:val="46"/>
              </w:numPr>
              <w:ind w:left="0"/>
              <w:rPr>
                <w:rFonts w:ascii="Sylfaen" w:hAnsi="Sylfaen"/>
                <w:sz w:val="22"/>
                <w:szCs w:val="22"/>
                <w:lang w:val="ka-GE"/>
              </w:rPr>
            </w:pPr>
            <w:r w:rsidRPr="00FA6431">
              <w:rPr>
                <w:rFonts w:ascii="Sylfaen" w:hAnsi="Sylfaen"/>
                <w:sz w:val="22"/>
                <w:szCs w:val="22"/>
                <w:lang w:val="ka-GE"/>
              </w:rPr>
              <w:t>რესპირატორული დაავადებების მკურნალობა: ალერგიული რინიტი, ასთმა, ფილტვების ქრონიკული ობსტრუქციული დაავადების მკურნალობა.</w:t>
            </w:r>
          </w:p>
          <w:p w:rsidR="006E3CDC" w:rsidRPr="00FA6431" w:rsidRDefault="006E3CDC" w:rsidP="00FA6431">
            <w:pPr>
              <w:pStyle w:val="ListParagraph"/>
              <w:numPr>
                <w:ilvl w:val="0"/>
                <w:numId w:val="46"/>
              </w:numPr>
              <w:ind w:left="0"/>
              <w:rPr>
                <w:rFonts w:ascii="Sylfaen" w:hAnsi="Sylfaen" w:cs="Sylfaen"/>
                <w:bCs/>
                <w:color w:val="000000"/>
                <w:sz w:val="22"/>
                <w:szCs w:val="22"/>
                <w:lang w:val="ka-GE"/>
              </w:rPr>
            </w:pPr>
          </w:p>
        </w:tc>
        <w:tc>
          <w:tcPr>
            <w:tcW w:w="1111" w:type="dxa"/>
            <w:tcBorders>
              <w:top w:val="single" w:sz="4" w:space="0" w:color="auto"/>
              <w:bottom w:val="single" w:sz="4" w:space="0" w:color="auto"/>
            </w:tcBorders>
          </w:tcPr>
          <w:p w:rsidR="001554BA" w:rsidRPr="00FA6431" w:rsidRDefault="001554BA" w:rsidP="00FA6431">
            <w:pPr>
              <w:spacing w:after="0" w:line="240" w:lineRule="auto"/>
              <w:jc w:val="center"/>
            </w:pPr>
          </w:p>
          <w:p w:rsidR="00991BCC" w:rsidRPr="00FA6431" w:rsidRDefault="00991BCC" w:rsidP="00FA6431">
            <w:pPr>
              <w:spacing w:after="0" w:line="240" w:lineRule="auto"/>
              <w:jc w:val="center"/>
            </w:pPr>
          </w:p>
          <w:p w:rsidR="00991BCC" w:rsidRPr="00FA6431" w:rsidRDefault="00991BCC" w:rsidP="00FA6431">
            <w:pPr>
              <w:spacing w:after="0" w:line="240" w:lineRule="auto"/>
              <w:jc w:val="center"/>
            </w:pPr>
          </w:p>
          <w:p w:rsidR="00991BCC" w:rsidRPr="00FA6431" w:rsidRDefault="00991BCC" w:rsidP="00FA6431">
            <w:pPr>
              <w:spacing w:after="0" w:line="240" w:lineRule="auto"/>
              <w:jc w:val="center"/>
            </w:pPr>
          </w:p>
          <w:p w:rsidR="00991BCC" w:rsidRPr="00FA6431" w:rsidRDefault="00FA6431" w:rsidP="00FA6431">
            <w:pPr>
              <w:spacing w:after="0" w:line="240" w:lineRule="auto"/>
              <w:jc w:val="center"/>
              <w:rPr>
                <w:rFonts w:ascii="Sylfaen" w:hAnsi="Sylfaen"/>
                <w:lang w:val="ka-GE"/>
              </w:rPr>
            </w:pPr>
            <w:r>
              <w:rPr>
                <w:rFonts w:ascii="Sylfaen" w:hAnsi="Sylfaen"/>
                <w:lang w:val="ka-GE"/>
              </w:rPr>
              <w:t>15</w:t>
            </w:r>
          </w:p>
        </w:tc>
      </w:tr>
      <w:tr w:rsidR="00FA6431" w:rsidRPr="00FA6431" w:rsidTr="00FA6431">
        <w:trPr>
          <w:trHeight w:val="330"/>
        </w:trPr>
        <w:tc>
          <w:tcPr>
            <w:tcW w:w="1287" w:type="dxa"/>
            <w:tcBorders>
              <w:top w:val="single" w:sz="4" w:space="0" w:color="auto"/>
              <w:left w:val="single" w:sz="4" w:space="0" w:color="auto"/>
              <w:bottom w:val="single" w:sz="4" w:space="0" w:color="auto"/>
            </w:tcBorders>
            <w:vAlign w:val="center"/>
          </w:tcPr>
          <w:p w:rsidR="00FA6431" w:rsidRPr="00FA6431" w:rsidRDefault="00FA6431" w:rsidP="00B73096">
            <w:pPr>
              <w:spacing w:after="0" w:line="240" w:lineRule="auto"/>
              <w:jc w:val="center"/>
              <w:rPr>
                <w:rFonts w:ascii="Sylfaen" w:hAnsi="Sylfaen"/>
                <w:lang w:val="ka-GE"/>
              </w:rPr>
            </w:pPr>
            <w:r>
              <w:rPr>
                <w:rFonts w:ascii="Sylfaen" w:hAnsi="Sylfaen"/>
                <w:lang w:val="ka-GE"/>
              </w:rPr>
              <w:t>5</w:t>
            </w:r>
          </w:p>
        </w:tc>
        <w:tc>
          <w:tcPr>
            <w:tcW w:w="1773" w:type="dxa"/>
            <w:tcBorders>
              <w:top w:val="single" w:sz="4" w:space="0" w:color="auto"/>
              <w:bottom w:val="single" w:sz="4" w:space="0" w:color="auto"/>
            </w:tcBorders>
          </w:tcPr>
          <w:p w:rsidR="00FA6431" w:rsidRPr="00FA6431" w:rsidRDefault="00FA6431" w:rsidP="00FA6431">
            <w:pPr>
              <w:spacing w:after="0" w:line="240" w:lineRule="auto"/>
              <w:jc w:val="center"/>
              <w:rPr>
                <w:rFonts w:ascii="Sylfaen" w:hAnsi="Sylfaen"/>
                <w:b/>
                <w:lang w:val="ka-GE"/>
              </w:rPr>
            </w:pPr>
            <w:r w:rsidRPr="00FA6431">
              <w:rPr>
                <w:rFonts w:ascii="Sylfaen" w:hAnsi="Sylfaen"/>
                <w:b/>
                <w:lang w:val="ka-GE"/>
              </w:rPr>
              <w:t>საწარ. პრაქტიკა</w:t>
            </w:r>
          </w:p>
        </w:tc>
        <w:tc>
          <w:tcPr>
            <w:tcW w:w="6719" w:type="dxa"/>
            <w:tcBorders>
              <w:top w:val="single" w:sz="4" w:space="0" w:color="auto"/>
              <w:bottom w:val="single" w:sz="4" w:space="0" w:color="auto"/>
            </w:tcBorders>
          </w:tcPr>
          <w:p w:rsidR="00FA6431" w:rsidRPr="00FA6431" w:rsidRDefault="00FA6431" w:rsidP="00FA6431">
            <w:pPr>
              <w:pStyle w:val="ListParagraph"/>
              <w:numPr>
                <w:ilvl w:val="0"/>
                <w:numId w:val="46"/>
              </w:numPr>
              <w:ind w:left="0"/>
              <w:jc w:val="both"/>
              <w:rPr>
                <w:rFonts w:ascii="AcadNusx" w:hAnsi="AcadNusx"/>
                <w:sz w:val="22"/>
                <w:szCs w:val="22"/>
                <w:lang w:val="it-IT"/>
              </w:rPr>
            </w:pPr>
            <w:r w:rsidRPr="00FA6431">
              <w:rPr>
                <w:rFonts w:ascii="Sylfaen" w:hAnsi="Sylfaen"/>
                <w:sz w:val="22"/>
                <w:szCs w:val="22"/>
                <w:lang w:val="it-IT"/>
              </w:rPr>
              <w:t>თირკმლის დაავადებები: პათოფოზოლოგია, დიაგნოსტიკა, მკურნალობა;</w:t>
            </w:r>
          </w:p>
          <w:p w:rsidR="00FA6431" w:rsidRPr="00FA6431" w:rsidRDefault="00FA6431" w:rsidP="00FA6431">
            <w:pPr>
              <w:pStyle w:val="ListParagraph"/>
              <w:numPr>
                <w:ilvl w:val="0"/>
                <w:numId w:val="46"/>
              </w:numPr>
              <w:ind w:left="0"/>
              <w:jc w:val="both"/>
              <w:rPr>
                <w:rFonts w:ascii="AcadNusx" w:hAnsi="AcadNusx"/>
                <w:sz w:val="22"/>
                <w:szCs w:val="22"/>
                <w:lang w:val="it-IT"/>
              </w:rPr>
            </w:pPr>
            <w:r w:rsidRPr="00FA6431">
              <w:rPr>
                <w:rFonts w:ascii="Sylfaen" w:hAnsi="Sylfaen"/>
                <w:sz w:val="22"/>
                <w:szCs w:val="22"/>
                <w:lang w:val="it-IT"/>
              </w:rPr>
              <w:t>ინფექციური დაავადებები მკურნალობის ზოგადი ასპექტები: სასუნთქი გზების ინფექციები; საშარდე გზების ინაფექციები; ნაწლავური ინფექციები; პათოფოზოლოგია, დიაგნოსტიკა, მკურნალობა;</w:t>
            </w:r>
          </w:p>
          <w:p w:rsidR="00FA6431" w:rsidRPr="00FA6431" w:rsidRDefault="00FA6431" w:rsidP="00FA6431">
            <w:pPr>
              <w:pStyle w:val="ListParagraph"/>
              <w:numPr>
                <w:ilvl w:val="0"/>
                <w:numId w:val="46"/>
              </w:numPr>
              <w:ind w:left="0"/>
              <w:rPr>
                <w:rFonts w:ascii="Sylfaen" w:hAnsi="Sylfaen"/>
                <w:sz w:val="22"/>
                <w:szCs w:val="22"/>
                <w:lang w:val="ka-GE"/>
              </w:rPr>
            </w:pPr>
            <w:r w:rsidRPr="00FA6431">
              <w:rPr>
                <w:rFonts w:ascii="Sylfaen" w:hAnsi="Sylfaen" w:cs="Sylfaen"/>
                <w:bCs/>
                <w:color w:val="000000"/>
                <w:sz w:val="22"/>
                <w:szCs w:val="22"/>
                <w:lang w:val="ka-GE"/>
              </w:rPr>
              <w:t>წამლით გამოწვეული კანის დაავადებები</w:t>
            </w:r>
          </w:p>
        </w:tc>
        <w:tc>
          <w:tcPr>
            <w:tcW w:w="1111" w:type="dxa"/>
            <w:tcBorders>
              <w:top w:val="single" w:sz="4" w:space="0" w:color="auto"/>
              <w:bottom w:val="single" w:sz="4" w:space="0" w:color="auto"/>
            </w:tcBorders>
          </w:tcPr>
          <w:p w:rsidR="00FA6431" w:rsidRPr="00FA6431" w:rsidRDefault="00FA6431" w:rsidP="00FA6431">
            <w:pPr>
              <w:spacing w:after="0" w:line="240" w:lineRule="auto"/>
              <w:jc w:val="center"/>
              <w:rPr>
                <w:rFonts w:ascii="Sylfaen" w:hAnsi="Sylfaen"/>
                <w:lang w:val="ka-GE"/>
              </w:rPr>
            </w:pPr>
            <w:r>
              <w:rPr>
                <w:rFonts w:ascii="Sylfaen" w:hAnsi="Sylfaen"/>
                <w:lang w:val="ka-GE"/>
              </w:rPr>
              <w:t>15</w:t>
            </w:r>
          </w:p>
        </w:tc>
      </w:tr>
      <w:tr w:rsidR="00CE6877" w:rsidRPr="00FA6431" w:rsidTr="00FA6431">
        <w:trPr>
          <w:trHeight w:val="320"/>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CE6877" w:rsidRPr="00FA6431" w:rsidRDefault="00CE6877" w:rsidP="00FA6431">
            <w:pPr>
              <w:spacing w:after="0" w:line="240" w:lineRule="auto"/>
              <w:jc w:val="center"/>
              <w:rPr>
                <w:rFonts w:ascii="Sylfaen" w:hAnsi="Sylfaen"/>
                <w:b/>
                <w:lang w:val="ka-GE"/>
              </w:rPr>
            </w:pPr>
            <w:r w:rsidRPr="00FA6431">
              <w:rPr>
                <w:rFonts w:ascii="Sylfaen" w:hAnsi="Sylfaen"/>
                <w:b/>
                <w:lang w:val="ka-GE"/>
              </w:rPr>
              <w:t>1</w:t>
            </w:r>
            <w:r w:rsidR="009D1C65" w:rsidRPr="00FA6431">
              <w:rPr>
                <w:rFonts w:ascii="Sylfaen" w:hAnsi="Sylfaen"/>
                <w:b/>
                <w:lang w:val="ka-GE"/>
              </w:rPr>
              <w:t>7-18</w:t>
            </w:r>
            <w:r w:rsidRPr="00FA6431">
              <w:rPr>
                <w:rFonts w:ascii="Sylfaen" w:hAnsi="Sylfaen"/>
                <w:b/>
                <w:lang w:val="ka-GE"/>
              </w:rPr>
              <w:t xml:space="preserve">  კვირა</w:t>
            </w:r>
          </w:p>
        </w:tc>
        <w:tc>
          <w:tcPr>
            <w:tcW w:w="1773" w:type="dxa"/>
            <w:tcBorders>
              <w:top w:val="single" w:sz="4" w:space="0" w:color="auto"/>
              <w:bottom w:val="single" w:sz="4" w:space="0" w:color="auto"/>
            </w:tcBorders>
            <w:shd w:val="clear" w:color="auto" w:fill="D9D9D9" w:themeFill="background1" w:themeFillShade="D9"/>
          </w:tcPr>
          <w:p w:rsidR="00CE6877" w:rsidRPr="00FA6431" w:rsidRDefault="00CE6877" w:rsidP="00FA6431">
            <w:pPr>
              <w:spacing w:after="0" w:line="240" w:lineRule="auto"/>
              <w:jc w:val="center"/>
              <w:rPr>
                <w:rFonts w:ascii="Sylfaen" w:hAnsi="Sylfaen"/>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CE6877" w:rsidRPr="00FA6431" w:rsidRDefault="00CE6877" w:rsidP="00FA6431">
            <w:pPr>
              <w:spacing w:after="0" w:line="240" w:lineRule="auto"/>
              <w:jc w:val="center"/>
              <w:rPr>
                <w:rFonts w:ascii="Sylfaen" w:hAnsi="Sylfaen" w:cs="Sylfaen"/>
                <w:b/>
                <w:lang w:val="ka-GE"/>
              </w:rPr>
            </w:pPr>
            <w:r w:rsidRPr="00FA6431">
              <w:rPr>
                <w:rFonts w:ascii="Sylfaen" w:hAnsi="Sylfaen" w:cs="Sylfaen"/>
                <w:b/>
                <w:lang w:val="ka-GE"/>
              </w:rPr>
              <w:t>დასკვნითი გამოცდა</w:t>
            </w:r>
          </w:p>
        </w:tc>
        <w:tc>
          <w:tcPr>
            <w:tcW w:w="1111" w:type="dxa"/>
            <w:tcBorders>
              <w:top w:val="single" w:sz="4" w:space="0" w:color="auto"/>
              <w:bottom w:val="single" w:sz="4" w:space="0" w:color="auto"/>
            </w:tcBorders>
            <w:shd w:val="clear" w:color="auto" w:fill="D9D9D9" w:themeFill="background1" w:themeFillShade="D9"/>
          </w:tcPr>
          <w:p w:rsidR="00CE6877" w:rsidRPr="00FA6431" w:rsidRDefault="009D1C65" w:rsidP="00FA6431">
            <w:pPr>
              <w:spacing w:after="0" w:line="240" w:lineRule="auto"/>
              <w:jc w:val="center"/>
              <w:rPr>
                <w:rFonts w:ascii="Sylfaen" w:hAnsi="Sylfaen"/>
                <w:lang w:val="ka-GE"/>
              </w:rPr>
            </w:pPr>
            <w:r w:rsidRPr="00FA6431">
              <w:rPr>
                <w:rFonts w:ascii="Sylfaen" w:hAnsi="Sylfaen"/>
                <w:lang w:val="ka-GE"/>
              </w:rPr>
              <w:t>3</w:t>
            </w:r>
          </w:p>
        </w:tc>
      </w:tr>
      <w:tr w:rsidR="009D1C65" w:rsidRPr="00FA6431" w:rsidTr="00FA6431">
        <w:trPr>
          <w:trHeight w:val="727"/>
        </w:trPr>
        <w:tc>
          <w:tcPr>
            <w:tcW w:w="1287" w:type="dxa"/>
            <w:tcBorders>
              <w:top w:val="single" w:sz="4" w:space="0" w:color="auto"/>
              <w:left w:val="single" w:sz="4" w:space="0" w:color="auto"/>
              <w:bottom w:val="single" w:sz="4" w:space="0" w:color="auto"/>
            </w:tcBorders>
            <w:shd w:val="clear" w:color="auto" w:fill="D9D9D9" w:themeFill="background1" w:themeFillShade="D9"/>
            <w:vAlign w:val="center"/>
          </w:tcPr>
          <w:p w:rsidR="009D1C65" w:rsidRPr="00FA6431" w:rsidRDefault="009D1C65" w:rsidP="00FA6431">
            <w:pPr>
              <w:spacing w:after="0" w:line="240" w:lineRule="auto"/>
              <w:jc w:val="center"/>
              <w:rPr>
                <w:rFonts w:ascii="Sylfaen" w:hAnsi="Sylfaen"/>
                <w:b/>
                <w:lang w:val="ka-GE"/>
              </w:rPr>
            </w:pPr>
            <w:r w:rsidRPr="00FA6431">
              <w:rPr>
                <w:rFonts w:ascii="Sylfaen" w:hAnsi="Sylfaen"/>
                <w:b/>
                <w:lang w:val="ka-GE"/>
              </w:rPr>
              <w:t>19-20</w:t>
            </w:r>
          </w:p>
          <w:p w:rsidR="001E5EC2" w:rsidRPr="00FA6431" w:rsidRDefault="001E5EC2" w:rsidP="00FA6431">
            <w:pPr>
              <w:spacing w:after="0" w:line="240" w:lineRule="auto"/>
              <w:jc w:val="center"/>
              <w:rPr>
                <w:rFonts w:ascii="Sylfaen" w:hAnsi="Sylfaen"/>
                <w:b/>
                <w:lang w:val="ka-GE"/>
              </w:rPr>
            </w:pPr>
            <w:r w:rsidRPr="00FA6431">
              <w:rPr>
                <w:rFonts w:ascii="Sylfaen" w:hAnsi="Sylfaen"/>
                <w:b/>
                <w:lang w:val="ka-GE"/>
              </w:rPr>
              <w:t>კვირა</w:t>
            </w:r>
          </w:p>
        </w:tc>
        <w:tc>
          <w:tcPr>
            <w:tcW w:w="1773" w:type="dxa"/>
            <w:tcBorders>
              <w:top w:val="single" w:sz="4" w:space="0" w:color="auto"/>
              <w:bottom w:val="single" w:sz="4" w:space="0" w:color="auto"/>
            </w:tcBorders>
            <w:shd w:val="clear" w:color="auto" w:fill="D9D9D9" w:themeFill="background1" w:themeFillShade="D9"/>
          </w:tcPr>
          <w:p w:rsidR="009D1C65" w:rsidRPr="00FA6431" w:rsidRDefault="009D1C65" w:rsidP="00FA6431">
            <w:pPr>
              <w:spacing w:after="0" w:line="240" w:lineRule="auto"/>
              <w:jc w:val="center"/>
              <w:rPr>
                <w:rFonts w:ascii="Sylfaen" w:hAnsi="Sylfaen"/>
                <w:lang w:val="ka-GE"/>
              </w:rPr>
            </w:pPr>
          </w:p>
        </w:tc>
        <w:tc>
          <w:tcPr>
            <w:tcW w:w="6719" w:type="dxa"/>
            <w:tcBorders>
              <w:top w:val="single" w:sz="4" w:space="0" w:color="auto"/>
              <w:bottom w:val="single" w:sz="4" w:space="0" w:color="auto"/>
            </w:tcBorders>
            <w:shd w:val="clear" w:color="auto" w:fill="D9D9D9" w:themeFill="background1" w:themeFillShade="D9"/>
            <w:vAlign w:val="center"/>
          </w:tcPr>
          <w:p w:rsidR="009D1C65" w:rsidRPr="00FA6431" w:rsidRDefault="009D1C65" w:rsidP="00FA6431">
            <w:pPr>
              <w:spacing w:after="0" w:line="240" w:lineRule="auto"/>
              <w:jc w:val="center"/>
              <w:rPr>
                <w:rFonts w:ascii="Sylfaen" w:hAnsi="Sylfaen" w:cs="Sylfaen"/>
                <w:b/>
                <w:lang w:val="ka-GE"/>
              </w:rPr>
            </w:pPr>
            <w:r w:rsidRPr="00FA6431">
              <w:rPr>
                <w:rFonts w:ascii="Sylfaen" w:hAnsi="Sylfaen" w:cs="Sylfaen"/>
                <w:b/>
                <w:lang w:val="ka-GE"/>
              </w:rPr>
              <w:t>დამატებითი გამოცდა</w:t>
            </w:r>
          </w:p>
        </w:tc>
        <w:tc>
          <w:tcPr>
            <w:tcW w:w="1111" w:type="dxa"/>
            <w:tcBorders>
              <w:top w:val="single" w:sz="4" w:space="0" w:color="auto"/>
              <w:bottom w:val="single" w:sz="4" w:space="0" w:color="auto"/>
            </w:tcBorders>
            <w:shd w:val="clear" w:color="auto" w:fill="D9D9D9" w:themeFill="background1" w:themeFillShade="D9"/>
          </w:tcPr>
          <w:p w:rsidR="009D1C65" w:rsidRPr="00FA6431" w:rsidRDefault="009D1C65" w:rsidP="00FA6431">
            <w:pPr>
              <w:spacing w:after="0" w:line="240" w:lineRule="auto"/>
              <w:jc w:val="center"/>
              <w:rPr>
                <w:rFonts w:ascii="Sylfaen" w:hAnsi="Sylfaen"/>
                <w:lang w:val="ka-GE"/>
              </w:rPr>
            </w:pPr>
          </w:p>
        </w:tc>
      </w:tr>
    </w:tbl>
    <w:p w:rsidR="00780AE1" w:rsidRPr="00FA6431" w:rsidRDefault="00780AE1" w:rsidP="00FA6431">
      <w:pPr>
        <w:spacing w:after="0" w:line="240" w:lineRule="auto"/>
        <w:rPr>
          <w:rFonts w:ascii="Sylfaen" w:hAnsi="Sylfaen"/>
          <w:b/>
          <w:lang w:val="ka-GE"/>
        </w:rPr>
      </w:pPr>
    </w:p>
    <w:sectPr w:rsidR="00780AE1" w:rsidRPr="00FA6431" w:rsidSect="00780AE1">
      <w:pgSz w:w="11906" w:h="16838"/>
      <w:pgMar w:top="810" w:right="850" w:bottom="1134"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Helvetica, sans-serif">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0188"/>
    <w:multiLevelType w:val="hybridMultilevel"/>
    <w:tmpl w:val="B9766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A4C92"/>
    <w:multiLevelType w:val="hybridMultilevel"/>
    <w:tmpl w:val="8EF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3D91"/>
    <w:multiLevelType w:val="hybridMultilevel"/>
    <w:tmpl w:val="62BAFFEA"/>
    <w:lvl w:ilvl="0" w:tplc="6A5A5D50">
      <w:numFmt w:val="bullet"/>
      <w:lvlText w:val="-"/>
      <w:lvlJc w:val="left"/>
      <w:pPr>
        <w:tabs>
          <w:tab w:val="num" w:pos="1068"/>
        </w:tabs>
        <w:ind w:left="1068" w:hanging="360"/>
      </w:pPr>
      <w:rPr>
        <w:rFonts w:ascii="Sylfaen" w:eastAsia="Times New Roman" w:hAnsi="Sylfaen" w:cs="Times New Roman" w:hint="default"/>
      </w:rPr>
    </w:lvl>
    <w:lvl w:ilvl="1" w:tplc="14FEA9E4">
      <w:start w:val="1"/>
      <w:numFmt w:val="bullet"/>
      <w:lvlText w:val=""/>
      <w:lvlJc w:val="left"/>
      <w:pPr>
        <w:tabs>
          <w:tab w:val="num" w:pos="1068"/>
        </w:tabs>
        <w:ind w:left="1788" w:hanging="360"/>
      </w:pPr>
      <w:rPr>
        <w:rFonts w:ascii="Symbol" w:hAnsi="Symbol" w:hint="default"/>
        <w:color w:val="auto"/>
        <w:sz w:val="20"/>
        <w:szCs w:val="20"/>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74768ED"/>
    <w:multiLevelType w:val="hybridMultilevel"/>
    <w:tmpl w:val="165ACD58"/>
    <w:lvl w:ilvl="0" w:tplc="307C4BC0">
      <w:numFmt w:val="bullet"/>
      <w:lvlText w:val="-"/>
      <w:lvlJc w:val="left"/>
      <w:pPr>
        <w:ind w:left="720" w:hanging="360"/>
      </w:pPr>
      <w:rPr>
        <w:rFonts w:ascii="Sylfaen" w:eastAsia="Times New Roman" w:hAnsi="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3572"/>
    <w:multiLevelType w:val="hybridMultilevel"/>
    <w:tmpl w:val="13A86AFC"/>
    <w:lvl w:ilvl="0" w:tplc="7DF6E4F2">
      <w:numFmt w:val="bullet"/>
      <w:lvlText w:val="-"/>
      <w:lvlJc w:val="left"/>
      <w:pPr>
        <w:ind w:left="72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A49"/>
    <w:multiLevelType w:val="hybridMultilevel"/>
    <w:tmpl w:val="4984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0283F"/>
    <w:multiLevelType w:val="hybridMultilevel"/>
    <w:tmpl w:val="82DA83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4211B"/>
    <w:multiLevelType w:val="hybridMultilevel"/>
    <w:tmpl w:val="8996B74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1F8446D1"/>
    <w:multiLevelType w:val="hybridMultilevel"/>
    <w:tmpl w:val="169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4176"/>
    <w:multiLevelType w:val="hybridMultilevel"/>
    <w:tmpl w:val="078CC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DF293D"/>
    <w:multiLevelType w:val="hybridMultilevel"/>
    <w:tmpl w:val="819831CA"/>
    <w:lvl w:ilvl="0" w:tplc="235CC9EC">
      <w:start w:val="1"/>
      <w:numFmt w:val="bullet"/>
      <w:lvlText w:val=""/>
      <w:lvlJc w:val="left"/>
      <w:pPr>
        <w:tabs>
          <w:tab w:val="num" w:pos="2040"/>
        </w:tabs>
        <w:ind w:left="20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3" w15:restartNumberingAfterBreak="0">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98A3F03"/>
    <w:multiLevelType w:val="hybridMultilevel"/>
    <w:tmpl w:val="570E3A60"/>
    <w:lvl w:ilvl="0" w:tplc="DBDAB524">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2C002711"/>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246B6"/>
    <w:multiLevelType w:val="hybridMultilevel"/>
    <w:tmpl w:val="E96EE62C"/>
    <w:lvl w:ilvl="0" w:tplc="7DF6E4F2">
      <w:numFmt w:val="bullet"/>
      <w:lvlText w:val="-"/>
      <w:lvlJc w:val="left"/>
      <w:pPr>
        <w:tabs>
          <w:tab w:val="num" w:pos="720"/>
        </w:tabs>
        <w:ind w:left="720" w:hanging="360"/>
      </w:pPr>
      <w:rPr>
        <w:rFonts w:ascii="Sylfaen" w:eastAsiaTheme="minorHAnsi" w:hAnsi="Sylfaen" w:cs="Sylfaen" w:hint="default"/>
        <w:b/>
        <w:color w:val="943634" w:themeColor="accent2" w:themeShade="B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9C7A79"/>
    <w:multiLevelType w:val="hybridMultilevel"/>
    <w:tmpl w:val="340072DE"/>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ED40DCA"/>
    <w:multiLevelType w:val="hybridMultilevel"/>
    <w:tmpl w:val="595CA18A"/>
    <w:lvl w:ilvl="0" w:tplc="94423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406B1"/>
    <w:multiLevelType w:val="hybridMultilevel"/>
    <w:tmpl w:val="A5CCFA06"/>
    <w:lvl w:ilvl="0" w:tplc="31BEB72A">
      <w:start w:val="1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B210A"/>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0F0F5E"/>
    <w:multiLevelType w:val="hybridMultilevel"/>
    <w:tmpl w:val="1E6A3044"/>
    <w:lvl w:ilvl="0" w:tplc="2E4453F8">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3" w15:restartNumberingAfterBreak="0">
    <w:nsid w:val="49190E0F"/>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A0237"/>
    <w:multiLevelType w:val="hybridMultilevel"/>
    <w:tmpl w:val="350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28F7E30"/>
    <w:multiLevelType w:val="hybridMultilevel"/>
    <w:tmpl w:val="7780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C65CF"/>
    <w:multiLevelType w:val="hybridMultilevel"/>
    <w:tmpl w:val="0E3EA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73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2F7799"/>
    <w:multiLevelType w:val="hybridMultilevel"/>
    <w:tmpl w:val="E5D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D60F5"/>
    <w:multiLevelType w:val="hybridMultilevel"/>
    <w:tmpl w:val="DC46FEB6"/>
    <w:lvl w:ilvl="0" w:tplc="307C4BC0">
      <w:numFmt w:val="bullet"/>
      <w:lvlText w:val="-"/>
      <w:lvlJc w:val="left"/>
      <w:pPr>
        <w:ind w:left="720" w:hanging="360"/>
      </w:pPr>
      <w:rPr>
        <w:rFonts w:ascii="Sylfaen" w:eastAsia="Times New Roman" w:hAnsi="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D3526"/>
    <w:multiLevelType w:val="hybridMultilevel"/>
    <w:tmpl w:val="AACCCA82"/>
    <w:lvl w:ilvl="0" w:tplc="5956C2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878E0"/>
    <w:multiLevelType w:val="hybridMultilevel"/>
    <w:tmpl w:val="DC34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C2060"/>
    <w:multiLevelType w:val="hybridMultilevel"/>
    <w:tmpl w:val="61B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20FA4"/>
    <w:multiLevelType w:val="hybridMultilevel"/>
    <w:tmpl w:val="57526A06"/>
    <w:lvl w:ilvl="0" w:tplc="7DF6E4F2">
      <w:numFmt w:val="bullet"/>
      <w:lvlText w:val="-"/>
      <w:lvlJc w:val="left"/>
      <w:pPr>
        <w:ind w:left="108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02534D"/>
    <w:multiLevelType w:val="hybridMultilevel"/>
    <w:tmpl w:val="0D62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330EB0"/>
    <w:multiLevelType w:val="hybridMultilevel"/>
    <w:tmpl w:val="4F0A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A5A9C"/>
    <w:multiLevelType w:val="hybridMultilevel"/>
    <w:tmpl w:val="97E80798"/>
    <w:lvl w:ilvl="0" w:tplc="307C4BC0">
      <w:numFmt w:val="bullet"/>
      <w:lvlText w:val="-"/>
      <w:lvlJc w:val="left"/>
      <w:pPr>
        <w:tabs>
          <w:tab w:val="num" w:pos="720"/>
        </w:tabs>
        <w:ind w:left="720" w:hanging="360"/>
      </w:pPr>
      <w:rPr>
        <w:rFonts w:ascii="Sylfaen" w:eastAsia="Times New Roman" w:hAnsi="Sylfae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63C8C"/>
    <w:multiLevelType w:val="hybridMultilevel"/>
    <w:tmpl w:val="D6A04F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837AC7"/>
    <w:multiLevelType w:val="hybridMultilevel"/>
    <w:tmpl w:val="A816C02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0" w15:restartNumberingAfterBreak="0">
    <w:nsid w:val="70710193"/>
    <w:multiLevelType w:val="hybridMultilevel"/>
    <w:tmpl w:val="058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9335D"/>
    <w:multiLevelType w:val="hybridMultilevel"/>
    <w:tmpl w:val="87F8CB8E"/>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550D9"/>
    <w:multiLevelType w:val="hybridMultilevel"/>
    <w:tmpl w:val="078CC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9686815"/>
    <w:multiLevelType w:val="hybridMultilevel"/>
    <w:tmpl w:val="CA721090"/>
    <w:lvl w:ilvl="0" w:tplc="04090001">
      <w:start w:val="1"/>
      <w:numFmt w:val="bullet"/>
      <w:lvlText w:val=""/>
      <w:lvlJc w:val="left"/>
      <w:pPr>
        <w:ind w:left="121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7"/>
  </w:num>
  <w:num w:numId="5">
    <w:abstractNumId w:val="8"/>
  </w:num>
  <w:num w:numId="6">
    <w:abstractNumId w:val="14"/>
  </w:num>
  <w:num w:numId="7">
    <w:abstractNumId w:val="22"/>
  </w:num>
  <w:num w:numId="8">
    <w:abstractNumId w:val="19"/>
  </w:num>
  <w:num w:numId="9">
    <w:abstractNumId w:val="33"/>
  </w:num>
  <w:num w:numId="10">
    <w:abstractNumId w:val="3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5"/>
  </w:num>
  <w:num w:numId="19">
    <w:abstractNumId w:val="24"/>
  </w:num>
  <w:num w:numId="20">
    <w:abstractNumId w:val="7"/>
  </w:num>
  <w:num w:numId="21">
    <w:abstractNumId w:val="38"/>
  </w:num>
  <w:num w:numId="22">
    <w:abstractNumId w:val="21"/>
  </w:num>
  <w:num w:numId="23">
    <w:abstractNumId w:val="1"/>
  </w:num>
  <w:num w:numId="24">
    <w:abstractNumId w:val="9"/>
  </w:num>
  <w:num w:numId="25">
    <w:abstractNumId w:val="40"/>
  </w:num>
  <w:num w:numId="26">
    <w:abstractNumId w:val="23"/>
  </w:num>
  <w:num w:numId="27">
    <w:abstractNumId w:val="15"/>
  </w:num>
  <w:num w:numId="28">
    <w:abstractNumId w:val="28"/>
  </w:num>
  <w:num w:numId="29">
    <w:abstractNumId w:val="35"/>
  </w:num>
  <w:num w:numId="30">
    <w:abstractNumId w:val="12"/>
  </w:num>
  <w:num w:numId="31">
    <w:abstractNumId w:val="20"/>
  </w:num>
  <w:num w:numId="32">
    <w:abstractNumId w:val="17"/>
  </w:num>
  <w:num w:numId="33">
    <w:abstractNumId w:val="32"/>
  </w:num>
  <w:num w:numId="34">
    <w:abstractNumId w:val="37"/>
  </w:num>
  <w:num w:numId="35">
    <w:abstractNumId w:val="41"/>
  </w:num>
  <w:num w:numId="36">
    <w:abstractNumId w:val="0"/>
  </w:num>
  <w:num w:numId="37">
    <w:abstractNumId w:val="16"/>
  </w:num>
  <w:num w:numId="38">
    <w:abstractNumId w:val="34"/>
  </w:num>
  <w:num w:numId="39">
    <w:abstractNumId w:val="4"/>
  </w:num>
  <w:num w:numId="40">
    <w:abstractNumId w:val="26"/>
  </w:num>
  <w:num w:numId="41">
    <w:abstractNumId w:val="6"/>
  </w:num>
  <w:num w:numId="42">
    <w:abstractNumId w:val="36"/>
  </w:num>
  <w:num w:numId="43">
    <w:abstractNumId w:val="10"/>
  </w:num>
  <w:num w:numId="44">
    <w:abstractNumId w:val="42"/>
  </w:num>
  <w:num w:numId="45">
    <w:abstractNumId w:val="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D5B"/>
    <w:rsid w:val="00022EA2"/>
    <w:rsid w:val="0002479D"/>
    <w:rsid w:val="000842C3"/>
    <w:rsid w:val="000864A0"/>
    <w:rsid w:val="00087D5B"/>
    <w:rsid w:val="000979B4"/>
    <w:rsid w:val="000E1B4E"/>
    <w:rsid w:val="000E792A"/>
    <w:rsid w:val="000F0093"/>
    <w:rsid w:val="000F37D0"/>
    <w:rsid w:val="0010120D"/>
    <w:rsid w:val="001554BA"/>
    <w:rsid w:val="00166D04"/>
    <w:rsid w:val="00172450"/>
    <w:rsid w:val="0018535E"/>
    <w:rsid w:val="001C532A"/>
    <w:rsid w:val="001D023E"/>
    <w:rsid w:val="001E49DE"/>
    <w:rsid w:val="001E5EC2"/>
    <w:rsid w:val="001F6C85"/>
    <w:rsid w:val="00221319"/>
    <w:rsid w:val="00240EBC"/>
    <w:rsid w:val="002C2E85"/>
    <w:rsid w:val="002F4CBE"/>
    <w:rsid w:val="003065DC"/>
    <w:rsid w:val="003071D3"/>
    <w:rsid w:val="00315AE8"/>
    <w:rsid w:val="00326DAC"/>
    <w:rsid w:val="00326F20"/>
    <w:rsid w:val="003454FB"/>
    <w:rsid w:val="0037573E"/>
    <w:rsid w:val="003B6CDE"/>
    <w:rsid w:val="003C3C7B"/>
    <w:rsid w:val="003D4BBA"/>
    <w:rsid w:val="003F554E"/>
    <w:rsid w:val="00402106"/>
    <w:rsid w:val="00424D58"/>
    <w:rsid w:val="004620B6"/>
    <w:rsid w:val="004739EE"/>
    <w:rsid w:val="00492748"/>
    <w:rsid w:val="004B3E26"/>
    <w:rsid w:val="004D0A39"/>
    <w:rsid w:val="004D7396"/>
    <w:rsid w:val="00502D5D"/>
    <w:rsid w:val="00513DDB"/>
    <w:rsid w:val="00516CB4"/>
    <w:rsid w:val="00533F95"/>
    <w:rsid w:val="005350EE"/>
    <w:rsid w:val="0054370E"/>
    <w:rsid w:val="00552CE5"/>
    <w:rsid w:val="00553F95"/>
    <w:rsid w:val="005A0662"/>
    <w:rsid w:val="005C0B88"/>
    <w:rsid w:val="005D2C22"/>
    <w:rsid w:val="00620D70"/>
    <w:rsid w:val="00630645"/>
    <w:rsid w:val="00642D92"/>
    <w:rsid w:val="00653C01"/>
    <w:rsid w:val="006546BA"/>
    <w:rsid w:val="00676ADB"/>
    <w:rsid w:val="006805AA"/>
    <w:rsid w:val="006850A6"/>
    <w:rsid w:val="006A019E"/>
    <w:rsid w:val="006A5607"/>
    <w:rsid w:val="006A7C7D"/>
    <w:rsid w:val="006B3CB3"/>
    <w:rsid w:val="006D0B78"/>
    <w:rsid w:val="006E3CDC"/>
    <w:rsid w:val="00720CDC"/>
    <w:rsid w:val="00726B75"/>
    <w:rsid w:val="00734A9D"/>
    <w:rsid w:val="0077344F"/>
    <w:rsid w:val="00780AE1"/>
    <w:rsid w:val="007919F2"/>
    <w:rsid w:val="007A0DCF"/>
    <w:rsid w:val="007B29F9"/>
    <w:rsid w:val="007D4733"/>
    <w:rsid w:val="007D778C"/>
    <w:rsid w:val="007F2F35"/>
    <w:rsid w:val="00804620"/>
    <w:rsid w:val="00804C16"/>
    <w:rsid w:val="008070DA"/>
    <w:rsid w:val="008134BD"/>
    <w:rsid w:val="00833FAB"/>
    <w:rsid w:val="008403E8"/>
    <w:rsid w:val="008623E4"/>
    <w:rsid w:val="00864E5D"/>
    <w:rsid w:val="008A7CE0"/>
    <w:rsid w:val="008B0426"/>
    <w:rsid w:val="0091389C"/>
    <w:rsid w:val="009316EF"/>
    <w:rsid w:val="00952390"/>
    <w:rsid w:val="00954A69"/>
    <w:rsid w:val="009913CE"/>
    <w:rsid w:val="00991BCC"/>
    <w:rsid w:val="009A4472"/>
    <w:rsid w:val="009B30F8"/>
    <w:rsid w:val="009B40DB"/>
    <w:rsid w:val="009B480E"/>
    <w:rsid w:val="009C4E6F"/>
    <w:rsid w:val="009D1C65"/>
    <w:rsid w:val="009E64EA"/>
    <w:rsid w:val="00A23676"/>
    <w:rsid w:val="00A6079F"/>
    <w:rsid w:val="00AB4F49"/>
    <w:rsid w:val="00AC4C97"/>
    <w:rsid w:val="00AD2D03"/>
    <w:rsid w:val="00AD7441"/>
    <w:rsid w:val="00AF1832"/>
    <w:rsid w:val="00B22F8E"/>
    <w:rsid w:val="00B24216"/>
    <w:rsid w:val="00B53283"/>
    <w:rsid w:val="00B604FF"/>
    <w:rsid w:val="00B650BB"/>
    <w:rsid w:val="00B66CAE"/>
    <w:rsid w:val="00B718F9"/>
    <w:rsid w:val="00B81698"/>
    <w:rsid w:val="00BB207C"/>
    <w:rsid w:val="00BD5507"/>
    <w:rsid w:val="00BD55E5"/>
    <w:rsid w:val="00BE273F"/>
    <w:rsid w:val="00C36E1B"/>
    <w:rsid w:val="00C370BA"/>
    <w:rsid w:val="00C45410"/>
    <w:rsid w:val="00C82DA9"/>
    <w:rsid w:val="00C856F8"/>
    <w:rsid w:val="00C92130"/>
    <w:rsid w:val="00CB6EB2"/>
    <w:rsid w:val="00CB6F54"/>
    <w:rsid w:val="00CE36BC"/>
    <w:rsid w:val="00CE6877"/>
    <w:rsid w:val="00CE6BAD"/>
    <w:rsid w:val="00D05C8C"/>
    <w:rsid w:val="00D2408C"/>
    <w:rsid w:val="00D80189"/>
    <w:rsid w:val="00D8599D"/>
    <w:rsid w:val="00D95D03"/>
    <w:rsid w:val="00DB0778"/>
    <w:rsid w:val="00DD1613"/>
    <w:rsid w:val="00DE18A6"/>
    <w:rsid w:val="00DF3685"/>
    <w:rsid w:val="00E054C1"/>
    <w:rsid w:val="00E10CDA"/>
    <w:rsid w:val="00E11CA7"/>
    <w:rsid w:val="00E121F6"/>
    <w:rsid w:val="00E16834"/>
    <w:rsid w:val="00E65741"/>
    <w:rsid w:val="00E80A42"/>
    <w:rsid w:val="00E816D6"/>
    <w:rsid w:val="00E93AE9"/>
    <w:rsid w:val="00E94997"/>
    <w:rsid w:val="00E965CE"/>
    <w:rsid w:val="00EA3C81"/>
    <w:rsid w:val="00EB4FDD"/>
    <w:rsid w:val="00EB676C"/>
    <w:rsid w:val="00EC2FC0"/>
    <w:rsid w:val="00ED33B6"/>
    <w:rsid w:val="00ED767A"/>
    <w:rsid w:val="00EE19B9"/>
    <w:rsid w:val="00EE1E01"/>
    <w:rsid w:val="00F06922"/>
    <w:rsid w:val="00F16BD7"/>
    <w:rsid w:val="00F16CF5"/>
    <w:rsid w:val="00F469E1"/>
    <w:rsid w:val="00F701ED"/>
    <w:rsid w:val="00F72132"/>
    <w:rsid w:val="00F831AC"/>
    <w:rsid w:val="00F85971"/>
    <w:rsid w:val="00FA6431"/>
    <w:rsid w:val="00FC57D4"/>
    <w:rsid w:val="00FF2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166A"/>
  <w15:docId w15:val="{57A99D62-6D0E-440B-BF7F-FDEB272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DDB"/>
  </w:style>
  <w:style w:type="paragraph" w:styleId="Heading3">
    <w:name w:val="heading 3"/>
    <w:basedOn w:val="Normal"/>
    <w:next w:val="Normal"/>
    <w:link w:val="Heading3Char"/>
    <w:qFormat/>
    <w:rsid w:val="00CE6877"/>
    <w:pPr>
      <w:keepNext/>
      <w:spacing w:before="240" w:after="60" w:line="240" w:lineRule="auto"/>
      <w:outlineLvl w:val="2"/>
    </w:pPr>
    <w:rPr>
      <w:rFonts w:ascii="Cambria" w:eastAsia="Times New Roman" w:hAnsi="Cambria" w:cs="Times New Roman"/>
      <w:b/>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87D5B"/>
    <w:rPr>
      <w:i/>
      <w:iCs/>
    </w:rPr>
  </w:style>
  <w:style w:type="paragraph" w:styleId="ListParagraph">
    <w:name w:val="List Paragraph"/>
    <w:basedOn w:val="Normal"/>
    <w:uiPriority w:val="99"/>
    <w:qFormat/>
    <w:rsid w:val="00533F95"/>
    <w:pPr>
      <w:spacing w:after="0" w:line="240" w:lineRule="auto"/>
      <w:ind w:left="720"/>
    </w:pPr>
    <w:rPr>
      <w:rFonts w:ascii="Times New Roman" w:eastAsia="Times New Roman" w:hAnsi="Times New Roman" w:cs="Times New Roman"/>
      <w:sz w:val="24"/>
      <w:szCs w:val="24"/>
      <w:lang w:eastAsia="ru-RU"/>
    </w:rPr>
  </w:style>
  <w:style w:type="paragraph" w:styleId="NoSpacing">
    <w:name w:val="No Spacing"/>
    <w:uiPriority w:val="99"/>
    <w:qFormat/>
    <w:rsid w:val="00952390"/>
    <w:pPr>
      <w:spacing w:after="0" w:line="240" w:lineRule="auto"/>
    </w:pPr>
    <w:rPr>
      <w:rFonts w:ascii="Calibri" w:eastAsia="Times New Roman" w:hAnsi="Calibri" w:cs="Calibri"/>
    </w:rPr>
  </w:style>
  <w:style w:type="paragraph" w:customStyle="1" w:styleId="abzacixml">
    <w:name w:val="abzaci_xml"/>
    <w:basedOn w:val="PlainText"/>
    <w:autoRedefine/>
    <w:rsid w:val="00642D92"/>
    <w:pPr>
      <w:ind w:left="360" w:right="61"/>
      <w:jc w:val="both"/>
    </w:pPr>
    <w:rPr>
      <w:rFonts w:ascii="Sylfaen" w:eastAsia="Times New Roman" w:hAnsi="Sylfaen" w:cs="Sylfaen"/>
      <w:bCs/>
      <w:noProof/>
      <w:sz w:val="22"/>
      <w:szCs w:val="24"/>
      <w:lang w:val="ka-GE"/>
    </w:rPr>
  </w:style>
  <w:style w:type="paragraph" w:styleId="PlainText">
    <w:name w:val="Plain Text"/>
    <w:basedOn w:val="Normal"/>
    <w:link w:val="PlainTextChar"/>
    <w:uiPriority w:val="99"/>
    <w:semiHidden/>
    <w:unhideWhenUsed/>
    <w:rsid w:val="00952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2390"/>
    <w:rPr>
      <w:rFonts w:ascii="Consolas" w:hAnsi="Consolas" w:cs="Consolas"/>
      <w:sz w:val="21"/>
      <w:szCs w:val="21"/>
    </w:rPr>
  </w:style>
  <w:style w:type="paragraph" w:styleId="BalloonText">
    <w:name w:val="Balloon Text"/>
    <w:basedOn w:val="Normal"/>
    <w:link w:val="BalloonTextChar"/>
    <w:uiPriority w:val="99"/>
    <w:semiHidden/>
    <w:unhideWhenUsed/>
    <w:rsid w:val="0053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0EE"/>
    <w:rPr>
      <w:rFonts w:ascii="Tahoma" w:hAnsi="Tahoma" w:cs="Tahoma"/>
      <w:sz w:val="16"/>
      <w:szCs w:val="16"/>
    </w:rPr>
  </w:style>
  <w:style w:type="paragraph" w:styleId="Revision">
    <w:name w:val="Revision"/>
    <w:hidden/>
    <w:uiPriority w:val="99"/>
    <w:semiHidden/>
    <w:rsid w:val="00D8599D"/>
    <w:pPr>
      <w:spacing w:after="0" w:line="240" w:lineRule="auto"/>
    </w:pPr>
  </w:style>
  <w:style w:type="paragraph" w:styleId="NormalWeb">
    <w:name w:val="Normal (Web)"/>
    <w:basedOn w:val="Normal"/>
    <w:unhideWhenUsed/>
    <w:rsid w:val="004927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rsid w:val="00CE6877"/>
    <w:rPr>
      <w:rFonts w:ascii="Cambria" w:eastAsia="Times New Roman" w:hAnsi="Cambria" w:cs="Times New Roman"/>
      <w:b/>
      <w:bCs/>
      <w:sz w:val="26"/>
      <w:szCs w:val="26"/>
      <w:lang w:val="ru-RU" w:eastAsia="ru-RU"/>
    </w:rPr>
  </w:style>
  <w:style w:type="character" w:customStyle="1" w:styleId="apple-converted-space">
    <w:name w:val="apple-converted-space"/>
    <w:basedOn w:val="DefaultParagraphFont"/>
    <w:rsid w:val="009913CE"/>
  </w:style>
  <w:style w:type="character" w:styleId="Strong">
    <w:name w:val="Strong"/>
    <w:uiPriority w:val="22"/>
    <w:qFormat/>
    <w:rsid w:val="00F16BD7"/>
    <w:rPr>
      <w:b/>
      <w:bCs/>
    </w:rPr>
  </w:style>
  <w:style w:type="character" w:customStyle="1" w:styleId="WW-StrongEmphasis">
    <w:name w:val="WW-Strong Emphasis"/>
    <w:rsid w:val="00F16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749">
      <w:bodyDiv w:val="1"/>
      <w:marLeft w:val="0"/>
      <w:marRight w:val="0"/>
      <w:marTop w:val="0"/>
      <w:marBottom w:val="0"/>
      <w:divBdr>
        <w:top w:val="none" w:sz="0" w:space="0" w:color="auto"/>
        <w:left w:val="none" w:sz="0" w:space="0" w:color="auto"/>
        <w:bottom w:val="none" w:sz="0" w:space="0" w:color="auto"/>
        <w:right w:val="none" w:sz="0" w:space="0" w:color="auto"/>
      </w:divBdr>
    </w:div>
    <w:div w:id="192348721">
      <w:bodyDiv w:val="1"/>
      <w:marLeft w:val="0"/>
      <w:marRight w:val="0"/>
      <w:marTop w:val="0"/>
      <w:marBottom w:val="0"/>
      <w:divBdr>
        <w:top w:val="none" w:sz="0" w:space="0" w:color="auto"/>
        <w:left w:val="none" w:sz="0" w:space="0" w:color="auto"/>
        <w:bottom w:val="none" w:sz="0" w:space="0" w:color="auto"/>
        <w:right w:val="none" w:sz="0" w:space="0" w:color="auto"/>
      </w:divBdr>
    </w:div>
    <w:div w:id="265159075">
      <w:bodyDiv w:val="1"/>
      <w:marLeft w:val="0"/>
      <w:marRight w:val="0"/>
      <w:marTop w:val="0"/>
      <w:marBottom w:val="0"/>
      <w:divBdr>
        <w:top w:val="none" w:sz="0" w:space="0" w:color="auto"/>
        <w:left w:val="none" w:sz="0" w:space="0" w:color="auto"/>
        <w:bottom w:val="none" w:sz="0" w:space="0" w:color="auto"/>
        <w:right w:val="none" w:sz="0" w:space="0" w:color="auto"/>
      </w:divBdr>
    </w:div>
    <w:div w:id="840310941">
      <w:bodyDiv w:val="1"/>
      <w:marLeft w:val="0"/>
      <w:marRight w:val="0"/>
      <w:marTop w:val="0"/>
      <w:marBottom w:val="0"/>
      <w:divBdr>
        <w:top w:val="none" w:sz="0" w:space="0" w:color="auto"/>
        <w:left w:val="none" w:sz="0" w:space="0" w:color="auto"/>
        <w:bottom w:val="none" w:sz="0" w:space="0" w:color="auto"/>
        <w:right w:val="none" w:sz="0" w:space="0" w:color="auto"/>
      </w:divBdr>
    </w:div>
    <w:div w:id="1051074762">
      <w:bodyDiv w:val="1"/>
      <w:marLeft w:val="0"/>
      <w:marRight w:val="0"/>
      <w:marTop w:val="0"/>
      <w:marBottom w:val="0"/>
      <w:divBdr>
        <w:top w:val="none" w:sz="0" w:space="0" w:color="auto"/>
        <w:left w:val="none" w:sz="0" w:space="0" w:color="auto"/>
        <w:bottom w:val="none" w:sz="0" w:space="0" w:color="auto"/>
        <w:right w:val="none" w:sz="0" w:space="0" w:color="auto"/>
      </w:divBdr>
    </w:div>
    <w:div w:id="196604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D357-4267-459F-A5F8-E87DB5C6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ვალერიან ჯიქია</cp:lastModifiedBy>
  <cp:revision>111</cp:revision>
  <cp:lastPrinted>2012-08-07T06:39:00Z</cp:lastPrinted>
  <dcterms:created xsi:type="dcterms:W3CDTF">2012-07-30T21:43:00Z</dcterms:created>
  <dcterms:modified xsi:type="dcterms:W3CDTF">2021-09-22T17:19:00Z</dcterms:modified>
</cp:coreProperties>
</file>