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BBBE5" w14:textId="77777777" w:rsidR="006A58B6" w:rsidRPr="00CF1AEF" w:rsidRDefault="006A58B6" w:rsidP="006A58B6">
      <w:pPr>
        <w:spacing w:after="0" w:line="240" w:lineRule="auto"/>
        <w:jc w:val="center"/>
        <w:rPr>
          <w:rFonts w:ascii="Sylfaen" w:hAnsi="Sylfaen"/>
          <w:b/>
          <w:bCs/>
        </w:rPr>
      </w:pPr>
      <w:r w:rsidRPr="007F3558">
        <w:rPr>
          <w:noProof/>
        </w:rPr>
        <w:drawing>
          <wp:inline distT="0" distB="0" distL="0" distR="0" wp14:anchorId="6EC36F68" wp14:editId="5A95CDC9">
            <wp:extent cx="2057400" cy="781050"/>
            <wp:effectExtent l="0" t="0" r="0" b="0"/>
            <wp:docPr id="1" name="Picture 1" descr="14522587_1780985222187257_96298586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22587_1780985222187257_962985862_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81050"/>
                    </a:xfrm>
                    <a:prstGeom prst="rect">
                      <a:avLst/>
                    </a:prstGeom>
                    <a:noFill/>
                    <a:ln>
                      <a:noFill/>
                    </a:ln>
                  </pic:spPr>
                </pic:pic>
              </a:graphicData>
            </a:graphic>
          </wp:inline>
        </w:drawing>
      </w:r>
    </w:p>
    <w:p w14:paraId="5F205B23" w14:textId="77777777" w:rsidR="00893F2F" w:rsidRPr="003567E2" w:rsidRDefault="00893F2F" w:rsidP="00893F2F">
      <w:pPr>
        <w:spacing w:after="0" w:line="240" w:lineRule="auto"/>
        <w:jc w:val="center"/>
        <w:rPr>
          <w:rFonts w:ascii="Sylfaen" w:hAnsi="Sylfaen"/>
          <w:b/>
          <w:bCs/>
          <w:lang w:val="ka-GE"/>
        </w:rPr>
      </w:pPr>
      <w:r w:rsidRPr="003567E2">
        <w:rPr>
          <w:rFonts w:ascii="Sylfaen" w:hAnsi="Sylfaen" w:cs="Sylfaen"/>
          <w:b/>
          <w:bCs/>
          <w:lang w:val="ka-GE"/>
        </w:rPr>
        <w:t xml:space="preserve">ეკონომიკის, ბიზნესისა და მართვის </w:t>
      </w:r>
      <w:r w:rsidRPr="003567E2">
        <w:rPr>
          <w:rFonts w:ascii="Sylfaen" w:hAnsi="Sylfaen"/>
          <w:b/>
          <w:bCs/>
        </w:rPr>
        <w:t xml:space="preserve"> </w:t>
      </w:r>
      <w:proofErr w:type="spellStart"/>
      <w:r w:rsidRPr="003567E2">
        <w:rPr>
          <w:rFonts w:ascii="Sylfaen" w:hAnsi="Sylfaen"/>
          <w:b/>
          <w:bCs/>
        </w:rPr>
        <w:t>ფაკულტეტი</w:t>
      </w:r>
      <w:proofErr w:type="spellEnd"/>
      <w:r w:rsidRPr="003567E2">
        <w:rPr>
          <w:rFonts w:ascii="Sylfaen" w:hAnsi="Sylfaen"/>
          <w:b/>
          <w:bCs/>
          <w:lang w:val="ka-GE"/>
        </w:rPr>
        <w:t xml:space="preserve"> </w:t>
      </w:r>
    </w:p>
    <w:p w14:paraId="77553E2E" w14:textId="77777777" w:rsidR="00893F2F" w:rsidRPr="003567E2" w:rsidRDefault="00893F2F" w:rsidP="00893F2F">
      <w:pPr>
        <w:spacing w:after="0" w:line="240" w:lineRule="auto"/>
        <w:jc w:val="center"/>
        <w:rPr>
          <w:rFonts w:ascii="Sylfaen" w:hAnsi="Sylfaen"/>
          <w:b/>
          <w:bCs/>
          <w:lang w:val="ka-GE"/>
        </w:rPr>
      </w:pPr>
      <w:r w:rsidRPr="003567E2">
        <w:rPr>
          <w:rFonts w:ascii="Sylfaen" w:hAnsi="Sylfaen"/>
          <w:b/>
          <w:bCs/>
          <w:lang w:val="ka-GE"/>
        </w:rPr>
        <w:t xml:space="preserve">ბიზნესის ადმინისტრირების </w:t>
      </w:r>
      <w:r w:rsidRPr="003567E2">
        <w:rPr>
          <w:rFonts w:ascii="Sylfaen" w:hAnsi="Sylfaen"/>
          <w:b/>
          <w:bCs/>
        </w:rPr>
        <w:t>ს</w:t>
      </w:r>
      <w:r w:rsidRPr="003567E2">
        <w:rPr>
          <w:rFonts w:ascii="Sylfaen" w:hAnsi="Sylfaen"/>
          <w:b/>
          <w:bCs/>
          <w:lang w:val="ka-GE"/>
        </w:rPr>
        <w:t xml:space="preserve">აბაკალავრო </w:t>
      </w:r>
      <w:r w:rsidRPr="003567E2">
        <w:rPr>
          <w:rFonts w:ascii="Sylfaen" w:hAnsi="Sylfaen"/>
          <w:b/>
          <w:bCs/>
        </w:rPr>
        <w:t xml:space="preserve"> </w:t>
      </w:r>
      <w:proofErr w:type="spellStart"/>
      <w:r w:rsidRPr="003567E2">
        <w:rPr>
          <w:rFonts w:ascii="Sylfaen" w:hAnsi="Sylfaen"/>
          <w:b/>
          <w:bCs/>
        </w:rPr>
        <w:t>პროგრამ</w:t>
      </w:r>
      <w:proofErr w:type="spellEnd"/>
      <w:r w:rsidRPr="003567E2">
        <w:rPr>
          <w:rFonts w:ascii="Sylfaen" w:hAnsi="Sylfaen"/>
          <w:b/>
          <w:bCs/>
          <w:lang w:val="ka-GE"/>
        </w:rPr>
        <w:t>ა</w:t>
      </w:r>
    </w:p>
    <w:p w14:paraId="07260172" w14:textId="1C3F5D34" w:rsidR="006A58B6" w:rsidRPr="00CF1AEF" w:rsidRDefault="00893F2F" w:rsidP="00893F2F">
      <w:pPr>
        <w:jc w:val="center"/>
        <w:rPr>
          <w:rFonts w:ascii="Sylfaen" w:hAnsi="Sylfaen"/>
          <w:b/>
          <w:bCs/>
        </w:rPr>
      </w:pPr>
      <w:proofErr w:type="spellStart"/>
      <w:r w:rsidRPr="003567E2">
        <w:rPr>
          <w:rFonts w:ascii="Sylfaen" w:hAnsi="Sylfaen"/>
          <w:b/>
          <w:bCs/>
        </w:rPr>
        <w:t>სილაბუსი</w:t>
      </w:r>
      <w:proofErr w:type="spellEnd"/>
    </w:p>
    <w:tbl>
      <w:tblPr>
        <w:tblStyle w:val="TableGrid"/>
        <w:tblW w:w="10798" w:type="dxa"/>
        <w:tblInd w:w="-455" w:type="dxa"/>
        <w:tblLayout w:type="fixed"/>
        <w:tblLook w:val="04A0" w:firstRow="1" w:lastRow="0" w:firstColumn="1" w:lastColumn="0" w:noHBand="0" w:noVBand="1"/>
      </w:tblPr>
      <w:tblGrid>
        <w:gridCol w:w="2548"/>
        <w:gridCol w:w="8250"/>
      </w:tblGrid>
      <w:tr w:rsidR="006A58B6" w:rsidRPr="0019490C" w14:paraId="0AA9060E" w14:textId="77777777" w:rsidTr="00955346">
        <w:tc>
          <w:tcPr>
            <w:tcW w:w="2548" w:type="dxa"/>
          </w:tcPr>
          <w:p w14:paraId="30D01C3C"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დასახელება</w:t>
            </w:r>
          </w:p>
        </w:tc>
        <w:tc>
          <w:tcPr>
            <w:tcW w:w="8250" w:type="dxa"/>
          </w:tcPr>
          <w:p w14:paraId="733696D2" w14:textId="77777777" w:rsidR="00000D05" w:rsidRDefault="004C3D40" w:rsidP="006A58B6">
            <w:pPr>
              <w:jc w:val="center"/>
              <w:rPr>
                <w:rFonts w:ascii="Sylfaen" w:hAnsi="Sylfaen"/>
                <w:b/>
                <w:sz w:val="20"/>
                <w:szCs w:val="20"/>
              </w:rPr>
            </w:pPr>
            <w:r>
              <w:rPr>
                <w:rFonts w:ascii="Sylfaen" w:hAnsi="Sylfaen"/>
                <w:b/>
                <w:sz w:val="20"/>
                <w:szCs w:val="20"/>
                <w:lang w:val="ka-GE"/>
              </w:rPr>
              <w:t>ადამიანური რესურსების მართვა</w:t>
            </w:r>
            <w:r w:rsidR="00000D05">
              <w:rPr>
                <w:rFonts w:ascii="Sylfaen" w:hAnsi="Sylfaen"/>
                <w:b/>
                <w:sz w:val="20"/>
                <w:szCs w:val="20"/>
              </w:rPr>
              <w:t xml:space="preserve">  </w:t>
            </w:r>
          </w:p>
          <w:p w14:paraId="3AD7FA45" w14:textId="610B8D40" w:rsidR="00E96012" w:rsidRPr="00E96012" w:rsidRDefault="00E96012" w:rsidP="006A58B6">
            <w:pPr>
              <w:jc w:val="center"/>
              <w:rPr>
                <w:rFonts w:ascii="Sylfaen" w:hAnsi="Sylfaen"/>
                <w:b/>
                <w:sz w:val="20"/>
                <w:szCs w:val="20"/>
              </w:rPr>
            </w:pPr>
            <w:r>
              <w:rPr>
                <w:rFonts w:ascii="Sylfaen" w:hAnsi="Sylfaen"/>
                <w:b/>
                <w:sz w:val="20"/>
                <w:szCs w:val="20"/>
              </w:rPr>
              <w:t xml:space="preserve">Human resource management </w:t>
            </w:r>
          </w:p>
        </w:tc>
      </w:tr>
      <w:tr w:rsidR="006A58B6" w:rsidRPr="0019490C" w14:paraId="657CB2A5" w14:textId="77777777" w:rsidTr="00955346">
        <w:tc>
          <w:tcPr>
            <w:tcW w:w="2548" w:type="dxa"/>
          </w:tcPr>
          <w:p w14:paraId="115A0A86"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კოდი</w:t>
            </w:r>
          </w:p>
        </w:tc>
        <w:tc>
          <w:tcPr>
            <w:tcW w:w="8250" w:type="dxa"/>
          </w:tcPr>
          <w:p w14:paraId="46527C70" w14:textId="30221D55" w:rsidR="006A58B6" w:rsidRPr="00F701BE" w:rsidRDefault="003908C0" w:rsidP="00F701BE">
            <w:pPr>
              <w:jc w:val="center"/>
              <w:rPr>
                <w:rFonts w:ascii="Sylfaen" w:hAnsi="Sylfaen"/>
                <w:b/>
                <w:sz w:val="20"/>
                <w:szCs w:val="20"/>
              </w:rPr>
            </w:pPr>
            <w:r w:rsidRPr="00F701BE">
              <w:rPr>
                <w:rFonts w:ascii="Sylfaen" w:hAnsi="Sylfaen"/>
                <w:b/>
                <w:sz w:val="20"/>
                <w:szCs w:val="20"/>
              </w:rPr>
              <w:t>BUC018</w:t>
            </w:r>
          </w:p>
        </w:tc>
      </w:tr>
      <w:tr w:rsidR="006A58B6" w:rsidRPr="0019490C" w14:paraId="1CA05764" w14:textId="77777777" w:rsidTr="00955346">
        <w:tc>
          <w:tcPr>
            <w:tcW w:w="2548" w:type="dxa"/>
          </w:tcPr>
          <w:p w14:paraId="7BDE5B99" w14:textId="77777777" w:rsidR="006A58B6" w:rsidRPr="006A58B6" w:rsidRDefault="006A58B6" w:rsidP="006D62E3">
            <w:pPr>
              <w:rPr>
                <w:rFonts w:ascii="Sylfaen" w:hAnsi="Sylfaen"/>
                <w:b/>
                <w:iCs/>
                <w:color w:val="002060"/>
                <w:lang w:val="ka-GE"/>
              </w:rPr>
            </w:pPr>
            <w:r w:rsidRPr="006A58B6">
              <w:rPr>
                <w:rFonts w:ascii="Sylfaen" w:hAnsi="Sylfaen"/>
                <w:b/>
                <w:iCs/>
                <w:color w:val="002060"/>
                <w:lang w:val="ka-GE"/>
              </w:rPr>
              <w:t>სასწავლო კურსის სტატუსი</w:t>
            </w:r>
          </w:p>
        </w:tc>
        <w:tc>
          <w:tcPr>
            <w:tcW w:w="8250" w:type="dxa"/>
          </w:tcPr>
          <w:p w14:paraId="1C6CFFDC" w14:textId="0E3375F3" w:rsidR="006A58B6" w:rsidRPr="00D21AD9" w:rsidRDefault="00F35FC6" w:rsidP="00D21AD9">
            <w:pPr>
              <w:rPr>
                <w:rFonts w:ascii="Sylfaen" w:eastAsia="Times New Roman" w:hAnsi="Sylfaen" w:cs="Sylfaen"/>
                <w:bCs/>
                <w:sz w:val="20"/>
                <w:szCs w:val="20"/>
                <w:lang w:val="ka-GE"/>
              </w:rPr>
            </w:pPr>
            <w:r w:rsidRPr="00D21AD9">
              <w:rPr>
                <w:rFonts w:ascii="Sylfaen" w:hAnsi="Sylfaen"/>
                <w:sz w:val="20"/>
                <w:szCs w:val="20"/>
                <w:lang w:val="ka-GE"/>
              </w:rPr>
              <w:t>სავალდებულო</w:t>
            </w:r>
          </w:p>
        </w:tc>
      </w:tr>
      <w:tr w:rsidR="006A58B6" w:rsidRPr="0019490C" w14:paraId="14660BED" w14:textId="77777777" w:rsidTr="00955346">
        <w:tc>
          <w:tcPr>
            <w:tcW w:w="2548" w:type="dxa"/>
          </w:tcPr>
          <w:p w14:paraId="4E456135" w14:textId="77777777" w:rsidR="006A58B6" w:rsidRPr="006A58B6" w:rsidRDefault="006A58B6" w:rsidP="006D62E3">
            <w:pPr>
              <w:rPr>
                <w:rFonts w:ascii="Sylfaen" w:hAnsi="Sylfaen"/>
                <w:b/>
                <w:iCs/>
                <w:color w:val="002060"/>
                <w:lang w:val="fi-FI"/>
              </w:rPr>
            </w:pPr>
            <w:r w:rsidRPr="006A58B6">
              <w:rPr>
                <w:rFonts w:ascii="Sylfaen" w:hAnsi="Sylfaen"/>
                <w:b/>
                <w:iCs/>
                <w:color w:val="002060"/>
                <w:lang w:val="fi-FI"/>
              </w:rPr>
              <w:t>ECTS</w:t>
            </w:r>
          </w:p>
        </w:tc>
        <w:tc>
          <w:tcPr>
            <w:tcW w:w="8250" w:type="dxa"/>
          </w:tcPr>
          <w:p w14:paraId="56AF0BD7" w14:textId="77777777" w:rsidR="006A58B6" w:rsidRPr="008A2010" w:rsidRDefault="006A58B6" w:rsidP="006D62E3">
            <w:pPr>
              <w:rPr>
                <w:rFonts w:ascii="Sylfaen" w:hAnsi="Sylfaen"/>
                <w:sz w:val="20"/>
                <w:szCs w:val="20"/>
                <w:lang w:val="ka-GE"/>
              </w:rPr>
            </w:pPr>
            <w:r w:rsidRPr="008A2010">
              <w:rPr>
                <w:rFonts w:ascii="Sylfaen" w:hAnsi="Sylfaen"/>
                <w:sz w:val="20"/>
                <w:szCs w:val="20"/>
                <w:lang w:val="ka-GE"/>
              </w:rPr>
              <w:t xml:space="preserve">5 </w:t>
            </w:r>
            <w:r w:rsidRPr="008A2010">
              <w:rPr>
                <w:rFonts w:ascii="Sylfaen" w:hAnsi="Sylfaen"/>
                <w:b/>
                <w:i/>
                <w:sz w:val="20"/>
                <w:szCs w:val="20"/>
                <w:lang w:val="fi-FI"/>
              </w:rPr>
              <w:t>ECTS</w:t>
            </w:r>
          </w:p>
        </w:tc>
      </w:tr>
      <w:tr w:rsidR="006A58B6" w:rsidRPr="0019490C" w14:paraId="6BE5A2BD" w14:textId="77777777" w:rsidTr="00955346">
        <w:tc>
          <w:tcPr>
            <w:tcW w:w="2548" w:type="dxa"/>
          </w:tcPr>
          <w:p w14:paraId="29E44E41" w14:textId="77777777" w:rsidR="006A58B6" w:rsidRPr="006A58B6" w:rsidRDefault="006A58B6" w:rsidP="006D62E3">
            <w:pPr>
              <w:rPr>
                <w:rFonts w:ascii="Sylfaen" w:hAnsi="Sylfaen"/>
                <w:b/>
                <w:iCs/>
                <w:color w:val="002060"/>
                <w:lang w:val="fi-FI"/>
              </w:rPr>
            </w:pPr>
            <w:r w:rsidRPr="006A58B6">
              <w:rPr>
                <w:rFonts w:ascii="Sylfaen" w:hAnsi="Sylfaen"/>
                <w:b/>
                <w:iCs/>
                <w:noProof/>
                <w:color w:val="002060"/>
                <w:sz w:val="20"/>
                <w:szCs w:val="20"/>
                <w:lang w:val="ka-GE"/>
              </w:rPr>
              <w:t>სწავლების სემესტრი</w:t>
            </w:r>
          </w:p>
        </w:tc>
        <w:tc>
          <w:tcPr>
            <w:tcW w:w="8250" w:type="dxa"/>
          </w:tcPr>
          <w:p w14:paraId="369ACE35" w14:textId="49ACEAD8" w:rsidR="006A58B6" w:rsidRPr="008A2010" w:rsidRDefault="00B84A11" w:rsidP="006D62E3">
            <w:pPr>
              <w:rPr>
                <w:rFonts w:ascii="Sylfaen" w:hAnsi="Sylfaen"/>
                <w:sz w:val="20"/>
                <w:szCs w:val="20"/>
                <w:lang w:val="ka-GE"/>
              </w:rPr>
            </w:pPr>
            <w:r w:rsidRPr="008A2010">
              <w:rPr>
                <w:rFonts w:ascii="Sylfaen" w:hAnsi="Sylfaen" w:cs="Sylfaen"/>
                <w:sz w:val="20"/>
                <w:szCs w:val="20"/>
                <w:shd w:val="clear" w:color="auto" w:fill="FFFFFF" w:themeFill="background1"/>
              </w:rPr>
              <w:t>V</w:t>
            </w:r>
          </w:p>
        </w:tc>
      </w:tr>
      <w:tr w:rsidR="006A58B6" w:rsidRPr="0019490C" w14:paraId="06DB0589" w14:textId="77777777" w:rsidTr="00955346">
        <w:tc>
          <w:tcPr>
            <w:tcW w:w="2548" w:type="dxa"/>
          </w:tcPr>
          <w:p w14:paraId="63A1248B" w14:textId="77777777" w:rsidR="006A58B6" w:rsidRPr="006A58B6" w:rsidRDefault="006A58B6" w:rsidP="006D62E3">
            <w:pPr>
              <w:rPr>
                <w:rFonts w:ascii="Sylfaen" w:hAnsi="Sylfaen"/>
                <w:b/>
                <w:iCs/>
                <w:noProof/>
                <w:color w:val="002060"/>
                <w:sz w:val="20"/>
                <w:szCs w:val="20"/>
                <w:lang w:val="ka-GE"/>
              </w:rPr>
            </w:pPr>
            <w:r w:rsidRPr="006A58B6">
              <w:rPr>
                <w:rFonts w:ascii="Sylfaen" w:hAnsi="Sylfaen"/>
                <w:b/>
                <w:iCs/>
                <w:noProof/>
                <w:color w:val="002060"/>
                <w:sz w:val="20"/>
                <w:szCs w:val="20"/>
                <w:lang w:val="ka-GE"/>
              </w:rPr>
              <w:t>სწავლების</w:t>
            </w:r>
            <w:r w:rsidRPr="006A58B6">
              <w:rPr>
                <w:rFonts w:ascii="Sylfaen" w:hAnsi="Sylfaen"/>
                <w:b/>
                <w:iCs/>
                <w:noProof/>
                <w:color w:val="002060"/>
                <w:sz w:val="20"/>
                <w:szCs w:val="20"/>
              </w:rPr>
              <w:t xml:space="preserve"> </w:t>
            </w:r>
            <w:r w:rsidRPr="006A58B6">
              <w:rPr>
                <w:rFonts w:ascii="Sylfaen" w:hAnsi="Sylfaen"/>
                <w:b/>
                <w:iCs/>
                <w:noProof/>
                <w:color w:val="002060"/>
                <w:sz w:val="20"/>
                <w:szCs w:val="20"/>
                <w:lang w:val="ka-GE"/>
              </w:rPr>
              <w:t>ენა</w:t>
            </w:r>
          </w:p>
        </w:tc>
        <w:tc>
          <w:tcPr>
            <w:tcW w:w="8250" w:type="dxa"/>
          </w:tcPr>
          <w:p w14:paraId="3803DA50" w14:textId="77777777" w:rsidR="006A58B6" w:rsidRPr="008A2010" w:rsidRDefault="006A58B6" w:rsidP="006D62E3">
            <w:pPr>
              <w:rPr>
                <w:rFonts w:ascii="Sylfaen" w:hAnsi="Sylfaen"/>
                <w:sz w:val="20"/>
                <w:szCs w:val="20"/>
                <w:lang w:val="ka-GE"/>
              </w:rPr>
            </w:pPr>
            <w:r w:rsidRPr="008A2010">
              <w:rPr>
                <w:rFonts w:ascii="Sylfaen" w:hAnsi="Sylfaen"/>
                <w:sz w:val="20"/>
                <w:szCs w:val="20"/>
                <w:lang w:val="ka-GE"/>
              </w:rPr>
              <w:t>ქართული</w:t>
            </w:r>
          </w:p>
        </w:tc>
      </w:tr>
      <w:tr w:rsidR="00D378A8" w:rsidRPr="0019490C" w14:paraId="67D5A8AE" w14:textId="77777777" w:rsidTr="00955346">
        <w:tc>
          <w:tcPr>
            <w:tcW w:w="2548" w:type="dxa"/>
          </w:tcPr>
          <w:p w14:paraId="1B6FFD69" w14:textId="77777777" w:rsidR="00D378A8" w:rsidRPr="006A58B6" w:rsidRDefault="00D378A8" w:rsidP="00D378A8">
            <w:pPr>
              <w:rPr>
                <w:rFonts w:ascii="Sylfaen" w:hAnsi="Sylfaen"/>
                <w:b/>
                <w:iCs/>
                <w:noProof/>
                <w:color w:val="002060"/>
                <w:sz w:val="20"/>
                <w:szCs w:val="20"/>
                <w:lang w:val="ka-GE"/>
              </w:rPr>
            </w:pPr>
            <w:r w:rsidRPr="006A58B6">
              <w:rPr>
                <w:rFonts w:ascii="Sylfaen" w:hAnsi="Sylfaen"/>
                <w:b/>
                <w:iCs/>
                <w:noProof/>
                <w:color w:val="002060"/>
                <w:sz w:val="20"/>
                <w:szCs w:val="20"/>
                <w:lang w:val="ka-GE"/>
              </w:rPr>
              <w:t>სილაბუსის ავტორი/ავტორები</w:t>
            </w:r>
          </w:p>
          <w:p w14:paraId="3259782B" w14:textId="77777777" w:rsidR="00D378A8" w:rsidRPr="006A58B6" w:rsidRDefault="00D378A8" w:rsidP="00D378A8">
            <w:pPr>
              <w:rPr>
                <w:rFonts w:ascii="Sylfaen" w:hAnsi="Sylfaen"/>
                <w:b/>
                <w:iCs/>
                <w:color w:val="002060"/>
                <w:lang w:val="ka-GE"/>
              </w:rPr>
            </w:pPr>
            <w:r w:rsidRPr="006A58B6">
              <w:rPr>
                <w:rFonts w:ascii="Sylfaen" w:hAnsi="Sylfaen"/>
                <w:b/>
                <w:iCs/>
                <w:noProof/>
                <w:color w:val="002060"/>
                <w:sz w:val="20"/>
                <w:szCs w:val="20"/>
                <w:lang w:val="ka-GE"/>
              </w:rPr>
              <w:t>(ლექტორი, ლექტორები, კურსის განმახორციელებლები)</w:t>
            </w:r>
          </w:p>
        </w:tc>
        <w:tc>
          <w:tcPr>
            <w:tcW w:w="8250" w:type="dxa"/>
          </w:tcPr>
          <w:p w14:paraId="33F26CC1" w14:textId="7916F7B8" w:rsidR="00D378A8" w:rsidRPr="008A2010" w:rsidRDefault="00D378A8" w:rsidP="00D378A8">
            <w:pPr>
              <w:rPr>
                <w:rFonts w:ascii="Sylfaen" w:hAnsi="Sylfaen"/>
                <w:sz w:val="20"/>
                <w:szCs w:val="20"/>
                <w:lang w:val="ka-GE"/>
              </w:rPr>
            </w:pPr>
            <w:r w:rsidRPr="008A2010">
              <w:rPr>
                <w:rFonts w:ascii="Sylfaen" w:hAnsi="Sylfaen"/>
                <w:b/>
                <w:sz w:val="20"/>
                <w:szCs w:val="20"/>
                <w:lang w:val="ka-GE"/>
              </w:rPr>
              <w:t>ნონა გელიტაშვილი</w:t>
            </w:r>
            <w:r w:rsidRPr="008A2010">
              <w:rPr>
                <w:rFonts w:ascii="Sylfaen" w:hAnsi="Sylfaen" w:cs="AcadNusx"/>
                <w:b/>
                <w:noProof/>
                <w:sz w:val="20"/>
                <w:szCs w:val="20"/>
                <w:lang w:val="ka-GE"/>
              </w:rPr>
              <w:t xml:space="preserve">, </w:t>
            </w:r>
            <w:r w:rsidRPr="008A2010">
              <w:rPr>
                <w:rFonts w:ascii="Sylfaen" w:hAnsi="Sylfaen"/>
                <w:b/>
                <w:sz w:val="20"/>
                <w:szCs w:val="20"/>
                <w:lang w:val="ka-GE"/>
              </w:rPr>
              <w:t xml:space="preserve">ეკონომიკის დოქტორი, </w:t>
            </w:r>
            <w:r w:rsidR="008A2010" w:rsidRPr="008A2010">
              <w:rPr>
                <w:rFonts w:ascii="Sylfaen" w:hAnsi="Sylfaen"/>
                <w:b/>
                <w:sz w:val="20"/>
                <w:szCs w:val="20"/>
                <w:lang w:val="ka-GE"/>
              </w:rPr>
              <w:t xml:space="preserve">აფილირებული </w:t>
            </w:r>
            <w:r w:rsidRPr="008A2010">
              <w:rPr>
                <w:rFonts w:ascii="Sylfaen" w:hAnsi="Sylfaen"/>
                <w:b/>
                <w:sz w:val="20"/>
                <w:szCs w:val="20"/>
                <w:lang w:val="ka-GE"/>
              </w:rPr>
              <w:t>პროფესორი</w:t>
            </w:r>
          </w:p>
          <w:p w14:paraId="7642FDE7" w14:textId="77777777" w:rsidR="00D378A8" w:rsidRPr="008A2010" w:rsidRDefault="00D378A8" w:rsidP="00D378A8">
            <w:pPr>
              <w:jc w:val="both"/>
              <w:rPr>
                <w:rFonts w:ascii="Sylfaen" w:hAnsi="Sylfaen"/>
                <w:b/>
                <w:noProof/>
                <w:sz w:val="20"/>
                <w:szCs w:val="20"/>
                <w:lang w:val="ka-GE"/>
              </w:rPr>
            </w:pPr>
            <w:r w:rsidRPr="008A2010">
              <w:rPr>
                <w:rFonts w:ascii="Sylfaen" w:hAnsi="Sylfaen"/>
                <w:b/>
                <w:noProof/>
                <w:sz w:val="20"/>
                <w:szCs w:val="20"/>
                <w:lang w:val="ka-GE"/>
              </w:rPr>
              <w:t xml:space="preserve">ტელ: </w:t>
            </w:r>
            <w:r w:rsidRPr="008A2010">
              <w:rPr>
                <w:rFonts w:ascii="Sylfaen" w:hAnsi="Sylfaen" w:cs="Sylfaen"/>
                <w:sz w:val="20"/>
                <w:szCs w:val="20"/>
                <w:lang w:val="ka-GE"/>
              </w:rPr>
              <w:t>557 26 06 55</w:t>
            </w:r>
          </w:p>
          <w:p w14:paraId="0313864D" w14:textId="77777777" w:rsidR="00D378A8" w:rsidRPr="00626571" w:rsidRDefault="00D378A8" w:rsidP="00D378A8">
            <w:pPr>
              <w:rPr>
                <w:rFonts w:ascii="Sylfaen" w:hAnsi="Sylfaen"/>
                <w:b/>
                <w:noProof/>
                <w:sz w:val="20"/>
                <w:szCs w:val="20"/>
                <w:lang w:val="ka-GE"/>
              </w:rPr>
            </w:pPr>
            <w:r w:rsidRPr="008A2010">
              <w:rPr>
                <w:rFonts w:ascii="Sylfaen" w:hAnsi="Sylfaen"/>
                <w:b/>
                <w:noProof/>
                <w:sz w:val="20"/>
                <w:szCs w:val="20"/>
                <w:lang w:val="ka-GE"/>
              </w:rPr>
              <w:t xml:space="preserve">E-mail: </w:t>
            </w:r>
            <w:hyperlink r:id="rId6" w:history="1">
              <w:r w:rsidRPr="008A2010">
                <w:rPr>
                  <w:rStyle w:val="Hyperlink"/>
                  <w:rFonts w:ascii="Sylfaen" w:hAnsi="Sylfaen"/>
                  <w:sz w:val="20"/>
                  <w:szCs w:val="20"/>
                  <w:lang w:val="ka-GE"/>
                </w:rPr>
                <w:t>nonagelita@yahoo.com</w:t>
              </w:r>
            </w:hyperlink>
            <w:r w:rsidRPr="008A2010">
              <w:rPr>
                <w:rFonts w:ascii="Sylfaen" w:hAnsi="Sylfaen"/>
                <w:sz w:val="20"/>
                <w:szCs w:val="20"/>
                <w:lang w:val="ka-GE"/>
              </w:rPr>
              <w:t xml:space="preserve">, </w:t>
            </w:r>
            <w:hyperlink r:id="rId7" w:history="1">
              <w:r w:rsidRPr="008A2010">
                <w:rPr>
                  <w:rStyle w:val="Hyperlink"/>
                  <w:rFonts w:ascii="Sylfaen" w:hAnsi="Sylfaen"/>
                  <w:sz w:val="20"/>
                  <w:szCs w:val="20"/>
                  <w:lang w:val="ka-GE"/>
                </w:rPr>
                <w:t>ngelitashvili@thu.edu.ge</w:t>
              </w:r>
            </w:hyperlink>
          </w:p>
          <w:p w14:paraId="2D63C6FD" w14:textId="1F13E35C" w:rsidR="00D378A8" w:rsidRPr="008A2010" w:rsidRDefault="00D378A8" w:rsidP="00D378A8">
            <w:pPr>
              <w:jc w:val="both"/>
              <w:rPr>
                <w:rFonts w:ascii="Sylfaen" w:hAnsi="Sylfaen"/>
                <w:sz w:val="20"/>
                <w:szCs w:val="20"/>
              </w:rPr>
            </w:pPr>
            <w:r w:rsidRPr="008A2010">
              <w:rPr>
                <w:rFonts w:ascii="Sylfaen" w:hAnsi="Sylfaen"/>
                <w:sz w:val="20"/>
                <w:szCs w:val="20"/>
                <w:lang w:val="ka-GE"/>
              </w:rPr>
              <w:t>კონსულტაცია შეთანხმებისამებრ, განთავსდება ვებ-გვერდზე</w:t>
            </w:r>
          </w:p>
        </w:tc>
      </w:tr>
      <w:tr w:rsidR="00D378A8" w:rsidRPr="0019490C" w14:paraId="4265CBD1" w14:textId="77777777" w:rsidTr="00955346">
        <w:trPr>
          <w:trHeight w:val="1053"/>
        </w:trPr>
        <w:tc>
          <w:tcPr>
            <w:tcW w:w="2548" w:type="dxa"/>
          </w:tcPr>
          <w:p w14:paraId="0AB51413" w14:textId="77777777" w:rsidR="00D378A8" w:rsidRPr="006A58B6" w:rsidRDefault="00D378A8" w:rsidP="00D378A8">
            <w:pPr>
              <w:rPr>
                <w:rFonts w:ascii="Sylfaen" w:hAnsi="Sylfaen"/>
                <w:b/>
                <w:iCs/>
                <w:color w:val="002060"/>
                <w:lang w:val="ka-GE"/>
              </w:rPr>
            </w:pPr>
            <w:r w:rsidRPr="006A58B6">
              <w:rPr>
                <w:rFonts w:ascii="Sylfaen" w:hAnsi="Sylfaen"/>
                <w:b/>
                <w:iCs/>
                <w:color w:val="002060"/>
                <w:lang w:val="ka-GE"/>
              </w:rPr>
              <w:t>სასწავლო კურსის მიზანი</w:t>
            </w:r>
          </w:p>
        </w:tc>
        <w:tc>
          <w:tcPr>
            <w:tcW w:w="8250" w:type="dxa"/>
          </w:tcPr>
          <w:p w14:paraId="5FCFCFDA" w14:textId="7F655927" w:rsidR="00D378A8" w:rsidRPr="008A2010" w:rsidRDefault="00D378A8" w:rsidP="00E71DFB">
            <w:pPr>
              <w:pStyle w:val="ListParagraph"/>
              <w:numPr>
                <w:ilvl w:val="0"/>
                <w:numId w:val="48"/>
              </w:numPr>
              <w:jc w:val="both"/>
              <w:rPr>
                <w:rFonts w:ascii="Sylfaen" w:hAnsi="Sylfaen"/>
                <w:sz w:val="20"/>
                <w:szCs w:val="20"/>
                <w:lang w:val="ka-GE"/>
              </w:rPr>
            </w:pPr>
            <w:r w:rsidRPr="00E71DFB">
              <w:rPr>
                <w:rFonts w:ascii="Sylfaen" w:eastAsia="Calibri" w:hAnsi="Sylfaen" w:cs="Times New Roman"/>
                <w:sz w:val="20"/>
                <w:szCs w:val="20"/>
                <w:lang w:val="ka-GE"/>
              </w:rPr>
              <w:t>კურსის მიზანია  სტუდენტებს შეასწავლო</w:t>
            </w:r>
            <w:r w:rsidR="00E71DFB" w:rsidRPr="00E71DFB">
              <w:rPr>
                <w:rFonts w:ascii="Sylfaen" w:eastAsia="Calibri" w:hAnsi="Sylfaen" w:cs="Times New Roman"/>
                <w:sz w:val="20"/>
                <w:szCs w:val="20"/>
                <w:lang w:val="ka-GE"/>
              </w:rPr>
              <w:t>ს</w:t>
            </w:r>
            <w:r w:rsidRPr="00E71DFB">
              <w:rPr>
                <w:rFonts w:ascii="Sylfaen" w:eastAsia="Calibri" w:hAnsi="Sylfaen" w:cs="Times New Roman"/>
                <w:sz w:val="20"/>
                <w:szCs w:val="20"/>
                <w:lang w:val="ka-GE"/>
              </w:rPr>
              <w:t xml:space="preserve"> ორგანიზაციაში ადამიანური რესურსების მენეჯმენტის  სისტემა (</w:t>
            </w:r>
            <w:r w:rsidRPr="00E71DFB">
              <w:rPr>
                <w:rFonts w:ascii="Sylfaen" w:hAnsi="Sylfaen" w:cs="Sylfaen"/>
                <w:noProof/>
                <w:sz w:val="20"/>
                <w:szCs w:val="20"/>
                <w:lang w:val="ka-GE"/>
              </w:rPr>
              <w:t>პერსონალის დაგეგმვა, პერსონალის  შერჩევა, დასაქმების პოლიტიკა, პერსონალთან მუშაობის ტექნოლოგია, პერსონალის განვითარებისა და ორგანიზაციული ქცევის  მართვის ასპექტები)</w:t>
            </w:r>
            <w:r w:rsidRPr="00E71DFB">
              <w:rPr>
                <w:rFonts w:ascii="Sylfaen" w:eastAsia="Calibri" w:hAnsi="Sylfaen" w:cs="Times New Roman"/>
                <w:sz w:val="20"/>
                <w:szCs w:val="20"/>
                <w:lang w:val="ka-GE"/>
              </w:rPr>
              <w:t xml:space="preserve"> და მისი ეფექტიანი  ფუქნციონირების მექანიზმი ორგანიზაციის  </w:t>
            </w:r>
            <w:proofErr w:type="spellStart"/>
            <w:r w:rsidRPr="00E71DFB">
              <w:rPr>
                <w:rFonts w:ascii="Sylfaen" w:hAnsi="Sylfaen" w:cs="Sylfaen"/>
                <w:sz w:val="20"/>
                <w:szCs w:val="20"/>
                <w:shd w:val="clear" w:color="auto" w:fill="FFFFFF"/>
              </w:rPr>
              <w:t>მიზნებისა</w:t>
            </w:r>
            <w:proofErr w:type="spellEnd"/>
            <w:r w:rsidRPr="00E71DFB">
              <w:rPr>
                <w:rFonts w:ascii="Arial" w:hAnsi="Arial" w:cs="Arial"/>
                <w:sz w:val="20"/>
                <w:szCs w:val="20"/>
                <w:shd w:val="clear" w:color="auto" w:fill="FFFFFF"/>
              </w:rPr>
              <w:t xml:space="preserve"> </w:t>
            </w:r>
            <w:proofErr w:type="spellStart"/>
            <w:r w:rsidRPr="00E71DFB">
              <w:rPr>
                <w:rFonts w:ascii="Sylfaen" w:hAnsi="Sylfaen" w:cs="Sylfaen"/>
                <w:sz w:val="20"/>
                <w:szCs w:val="20"/>
                <w:shd w:val="clear" w:color="auto" w:fill="FFFFFF"/>
              </w:rPr>
              <w:t>და</w:t>
            </w:r>
            <w:proofErr w:type="spellEnd"/>
            <w:r w:rsidRPr="00E71DFB">
              <w:rPr>
                <w:rFonts w:ascii="Arial" w:hAnsi="Arial" w:cs="Arial"/>
                <w:sz w:val="20"/>
                <w:szCs w:val="20"/>
                <w:shd w:val="clear" w:color="auto" w:fill="FFFFFF"/>
              </w:rPr>
              <w:t xml:space="preserve"> </w:t>
            </w:r>
            <w:proofErr w:type="spellStart"/>
            <w:r w:rsidRPr="00E71DFB">
              <w:rPr>
                <w:rFonts w:ascii="Sylfaen" w:hAnsi="Sylfaen" w:cs="Sylfaen"/>
                <w:sz w:val="20"/>
                <w:szCs w:val="20"/>
                <w:shd w:val="clear" w:color="auto" w:fill="FFFFFF"/>
              </w:rPr>
              <w:t>ამოცანების</w:t>
            </w:r>
            <w:proofErr w:type="spellEnd"/>
            <w:r w:rsidRPr="00E71DFB">
              <w:rPr>
                <w:rFonts w:ascii="Arial" w:hAnsi="Arial" w:cs="Arial"/>
                <w:sz w:val="20"/>
                <w:szCs w:val="20"/>
                <w:shd w:val="clear" w:color="auto" w:fill="FFFFFF"/>
              </w:rPr>
              <w:t xml:space="preserve"> </w:t>
            </w:r>
            <w:proofErr w:type="spellStart"/>
            <w:r w:rsidRPr="00E71DFB">
              <w:rPr>
                <w:rFonts w:ascii="Sylfaen" w:hAnsi="Sylfaen" w:cs="Sylfaen"/>
                <w:sz w:val="20"/>
                <w:szCs w:val="20"/>
                <w:shd w:val="clear" w:color="auto" w:fill="FFFFFF"/>
              </w:rPr>
              <w:t>წარამატებით</w:t>
            </w:r>
            <w:proofErr w:type="spellEnd"/>
            <w:r w:rsidRPr="00E71DFB">
              <w:rPr>
                <w:rFonts w:ascii="Arial" w:hAnsi="Arial" w:cs="Arial"/>
                <w:sz w:val="20"/>
                <w:szCs w:val="20"/>
                <w:shd w:val="clear" w:color="auto" w:fill="FFFFFF"/>
              </w:rPr>
              <w:t xml:space="preserve"> </w:t>
            </w:r>
            <w:proofErr w:type="spellStart"/>
            <w:r w:rsidR="00E71DFB">
              <w:rPr>
                <w:rFonts w:ascii="Sylfaen" w:hAnsi="Sylfaen" w:cs="Sylfaen"/>
                <w:sz w:val="20"/>
                <w:szCs w:val="20"/>
                <w:shd w:val="clear" w:color="auto" w:fill="FFFFFF"/>
              </w:rPr>
              <w:t>შესრულები</w:t>
            </w:r>
            <w:proofErr w:type="spellEnd"/>
            <w:r w:rsidRPr="00E71DFB">
              <w:rPr>
                <w:rFonts w:ascii="Sylfaen" w:hAnsi="Sylfaen" w:cs="Sylfaen"/>
                <w:sz w:val="20"/>
                <w:szCs w:val="20"/>
                <w:shd w:val="clear" w:color="auto" w:fill="FFFFFF"/>
                <w:lang w:val="ka-GE"/>
              </w:rPr>
              <w:t>სათვის</w:t>
            </w:r>
            <w:r w:rsidRPr="00E71DFB">
              <w:rPr>
                <w:rFonts w:ascii="Arial" w:hAnsi="Arial" w:cs="Arial"/>
                <w:sz w:val="20"/>
                <w:szCs w:val="20"/>
                <w:shd w:val="clear" w:color="auto" w:fill="FFFFFF"/>
              </w:rPr>
              <w:t>. </w:t>
            </w:r>
          </w:p>
        </w:tc>
      </w:tr>
      <w:tr w:rsidR="00D378A8" w:rsidRPr="0019490C" w14:paraId="1C0E914F" w14:textId="77777777" w:rsidTr="00955346">
        <w:tc>
          <w:tcPr>
            <w:tcW w:w="2548" w:type="dxa"/>
          </w:tcPr>
          <w:p w14:paraId="5648E0CC" w14:textId="77777777" w:rsidR="00D378A8" w:rsidRPr="006A58B6" w:rsidRDefault="00D378A8" w:rsidP="00D378A8">
            <w:pPr>
              <w:rPr>
                <w:rFonts w:ascii="Sylfaen" w:hAnsi="Sylfaen"/>
                <w:b/>
                <w:iCs/>
                <w:color w:val="002060"/>
                <w:lang w:val="ka-GE"/>
              </w:rPr>
            </w:pPr>
            <w:r w:rsidRPr="006A58B6">
              <w:rPr>
                <w:rFonts w:ascii="Sylfaen" w:hAnsi="Sylfaen"/>
                <w:b/>
                <w:iCs/>
                <w:color w:val="002060"/>
                <w:lang w:val="ka-GE"/>
              </w:rPr>
              <w:t>დაშვების წინაპირობა</w:t>
            </w:r>
          </w:p>
        </w:tc>
        <w:tc>
          <w:tcPr>
            <w:tcW w:w="8250" w:type="dxa"/>
          </w:tcPr>
          <w:p w14:paraId="44E4E413" w14:textId="0EA8A4C5" w:rsidR="00D378A8" w:rsidRPr="008A2010" w:rsidRDefault="00D378A8" w:rsidP="00D378A8">
            <w:pPr>
              <w:rPr>
                <w:rFonts w:ascii="Sylfaen" w:hAnsi="Sylfaen"/>
                <w:sz w:val="20"/>
                <w:szCs w:val="20"/>
                <w:lang w:val="ka-GE"/>
              </w:rPr>
            </w:pPr>
            <w:r w:rsidRPr="008A2010">
              <w:rPr>
                <w:rFonts w:ascii="Sylfaen" w:hAnsi="Sylfaen"/>
                <w:sz w:val="20"/>
                <w:szCs w:val="20"/>
                <w:lang w:val="ka-GE"/>
              </w:rPr>
              <w:t>მენეჯმენტის საფუძვლები</w:t>
            </w:r>
          </w:p>
        </w:tc>
      </w:tr>
      <w:tr w:rsidR="00D378A8" w:rsidRPr="0019490C" w14:paraId="035C7A0E" w14:textId="77777777" w:rsidTr="00955346">
        <w:tc>
          <w:tcPr>
            <w:tcW w:w="2548" w:type="dxa"/>
          </w:tcPr>
          <w:p w14:paraId="75E94675" w14:textId="77777777" w:rsidR="00D378A8" w:rsidRPr="006A58B6" w:rsidRDefault="00D378A8" w:rsidP="00D378A8">
            <w:pPr>
              <w:rPr>
                <w:rFonts w:ascii="Sylfaen" w:hAnsi="Sylfaen"/>
                <w:b/>
                <w:iCs/>
                <w:color w:val="002060"/>
                <w:lang w:val="ka-GE"/>
              </w:rPr>
            </w:pPr>
            <w:r w:rsidRPr="006A58B6">
              <w:rPr>
                <w:rFonts w:ascii="Sylfaen" w:hAnsi="Sylfaen"/>
                <w:b/>
                <w:iCs/>
                <w:noProof/>
                <w:color w:val="002060"/>
                <w:sz w:val="20"/>
                <w:szCs w:val="20"/>
                <w:lang w:val="ka-GE"/>
              </w:rPr>
              <w:t>კრედიტების რაოდენობა და საათების განაწილება სტუდენტის დატვირთვის შესაბამისად (ECTS</w:t>
            </w:r>
          </w:p>
        </w:tc>
        <w:tc>
          <w:tcPr>
            <w:tcW w:w="8250" w:type="dxa"/>
          </w:tcPr>
          <w:p w14:paraId="5578611B" w14:textId="77777777" w:rsidR="00D378A8" w:rsidRPr="00BE139D" w:rsidRDefault="00D378A8" w:rsidP="00D378A8">
            <w:pPr>
              <w:rPr>
                <w:rFonts w:ascii="Sylfaen" w:hAnsi="Sylfaen"/>
                <w:b/>
                <w:bCs/>
                <w:sz w:val="20"/>
                <w:szCs w:val="20"/>
                <w:lang w:val="ka-GE"/>
              </w:rPr>
            </w:pPr>
            <w:r>
              <w:rPr>
                <w:rFonts w:ascii="Sylfaen" w:hAnsi="Sylfaen"/>
                <w:b/>
                <w:bCs/>
                <w:sz w:val="20"/>
                <w:szCs w:val="20"/>
                <w:lang w:val="ka-GE"/>
              </w:rPr>
              <w:t>5 კრედიტი (125 სთ)</w:t>
            </w:r>
          </w:p>
          <w:p w14:paraId="46BD956B" w14:textId="1AE21BC8" w:rsidR="00D378A8" w:rsidRPr="006A58B6" w:rsidRDefault="00D378A8" w:rsidP="00D378A8">
            <w:pPr>
              <w:pStyle w:val="ListParagraph"/>
              <w:numPr>
                <w:ilvl w:val="0"/>
                <w:numId w:val="3"/>
              </w:numPr>
              <w:rPr>
                <w:rFonts w:ascii="Sylfaen" w:hAnsi="Sylfaen"/>
                <w:b/>
                <w:bCs/>
                <w:sz w:val="20"/>
                <w:szCs w:val="20"/>
                <w:lang w:val="ka-GE"/>
              </w:rPr>
            </w:pPr>
            <w:r w:rsidRPr="006A58B6">
              <w:rPr>
                <w:rFonts w:ascii="Sylfaen" w:hAnsi="Sylfaen"/>
                <w:b/>
                <w:bCs/>
                <w:sz w:val="20"/>
                <w:szCs w:val="20"/>
                <w:lang w:val="ka-GE"/>
              </w:rPr>
              <w:t xml:space="preserve">საკონტაქტო საათები - </w:t>
            </w:r>
            <w:r>
              <w:rPr>
                <w:rFonts w:ascii="Sylfaen" w:hAnsi="Sylfaen"/>
                <w:b/>
                <w:bCs/>
                <w:sz w:val="20"/>
                <w:szCs w:val="20"/>
                <w:lang w:val="ka-GE"/>
              </w:rPr>
              <w:t xml:space="preserve"> 50 სთ</w:t>
            </w:r>
          </w:p>
          <w:p w14:paraId="5C58D02E" w14:textId="57C05E80" w:rsidR="00D378A8" w:rsidRPr="00DE1004" w:rsidRDefault="00D378A8" w:rsidP="00D378A8">
            <w:pPr>
              <w:pStyle w:val="ListParagraph"/>
              <w:numPr>
                <w:ilvl w:val="0"/>
                <w:numId w:val="3"/>
              </w:numPr>
              <w:rPr>
                <w:rFonts w:ascii="Sylfaen" w:hAnsi="Sylfaen"/>
                <w:sz w:val="20"/>
                <w:szCs w:val="20"/>
                <w:lang w:val="ka-GE"/>
              </w:rPr>
            </w:pPr>
            <w:r w:rsidRPr="00DE1004">
              <w:rPr>
                <w:rFonts w:ascii="Sylfaen" w:hAnsi="Sylfaen"/>
                <w:sz w:val="20"/>
                <w:szCs w:val="20"/>
                <w:lang w:val="ka-GE"/>
              </w:rPr>
              <w:t>ლექცია  -  16 სთ</w:t>
            </w:r>
          </w:p>
          <w:p w14:paraId="291A9431" w14:textId="20333F19" w:rsidR="00D378A8" w:rsidRPr="00DE1004" w:rsidRDefault="00D378A8" w:rsidP="00D378A8">
            <w:pPr>
              <w:pStyle w:val="ListParagraph"/>
              <w:numPr>
                <w:ilvl w:val="0"/>
                <w:numId w:val="3"/>
              </w:numPr>
              <w:rPr>
                <w:rFonts w:ascii="Sylfaen" w:hAnsi="Sylfaen"/>
                <w:sz w:val="20"/>
                <w:szCs w:val="20"/>
                <w:lang w:val="ka-GE"/>
              </w:rPr>
            </w:pPr>
            <w:r w:rsidRPr="00DE1004">
              <w:rPr>
                <w:rFonts w:ascii="Sylfaen" w:hAnsi="Sylfaen"/>
                <w:sz w:val="20"/>
                <w:szCs w:val="20"/>
                <w:lang w:val="ka-GE"/>
              </w:rPr>
              <w:t>სამუშაო ჯგუფში მუშაობა - 29 სთ</w:t>
            </w:r>
          </w:p>
          <w:p w14:paraId="15DE3919" w14:textId="77777777" w:rsidR="00D378A8" w:rsidRPr="00DE1004" w:rsidRDefault="00D378A8" w:rsidP="00D378A8">
            <w:pPr>
              <w:pStyle w:val="ListParagraph"/>
              <w:numPr>
                <w:ilvl w:val="0"/>
                <w:numId w:val="3"/>
              </w:numPr>
              <w:rPr>
                <w:rFonts w:ascii="Sylfaen" w:hAnsi="Sylfaen"/>
                <w:color w:val="000000"/>
                <w:sz w:val="20"/>
                <w:szCs w:val="20"/>
                <w:lang w:val="ka-GE"/>
              </w:rPr>
            </w:pPr>
            <w:r w:rsidRPr="00DE1004">
              <w:rPr>
                <w:rFonts w:ascii="Sylfaen" w:eastAsia="Helvetica" w:hAnsi="Sylfaen" w:cs="Helvetica"/>
                <w:color w:val="000000"/>
                <w:sz w:val="20"/>
                <w:szCs w:val="20"/>
                <w:lang w:val="ka-GE"/>
              </w:rPr>
              <w:t>შუალედური</w:t>
            </w:r>
            <w:r w:rsidRPr="00DE1004">
              <w:rPr>
                <w:rFonts w:ascii="Sylfaen" w:hAnsi="Sylfaen"/>
                <w:color w:val="000000"/>
                <w:sz w:val="20"/>
                <w:szCs w:val="20"/>
                <w:lang w:val="ka-GE"/>
              </w:rPr>
              <w:t xml:space="preserve"> </w:t>
            </w:r>
            <w:r w:rsidRPr="00DE1004">
              <w:rPr>
                <w:rFonts w:ascii="Sylfaen" w:eastAsia="Helvetica" w:hAnsi="Sylfaen" w:cs="Helvetica"/>
                <w:color w:val="000000"/>
                <w:sz w:val="20"/>
                <w:szCs w:val="20"/>
                <w:lang w:val="ka-GE"/>
              </w:rPr>
              <w:t>გამოცდა</w:t>
            </w:r>
            <w:r w:rsidRPr="00DE1004">
              <w:rPr>
                <w:rFonts w:ascii="Sylfaen" w:hAnsi="Sylfaen"/>
                <w:color w:val="000000"/>
                <w:sz w:val="20"/>
                <w:szCs w:val="20"/>
                <w:lang w:val="ka-GE"/>
              </w:rPr>
              <w:t xml:space="preserve"> - 2 </w:t>
            </w:r>
            <w:r w:rsidRPr="00DE1004">
              <w:rPr>
                <w:rFonts w:ascii="Sylfaen" w:eastAsia="Helvetica" w:hAnsi="Sylfaen" w:cs="Helvetica"/>
                <w:color w:val="000000"/>
                <w:sz w:val="20"/>
                <w:szCs w:val="20"/>
                <w:lang w:val="ka-GE"/>
              </w:rPr>
              <w:t>სთ</w:t>
            </w:r>
            <w:r w:rsidRPr="00DE1004">
              <w:rPr>
                <w:rFonts w:ascii="Sylfaen" w:hAnsi="Sylfaen"/>
                <w:color w:val="000000"/>
                <w:sz w:val="20"/>
                <w:szCs w:val="20"/>
                <w:lang w:val="ka-GE"/>
              </w:rPr>
              <w:t xml:space="preserve">. </w:t>
            </w:r>
          </w:p>
          <w:p w14:paraId="1FB0B8BD" w14:textId="7AD43C61" w:rsidR="00D378A8" w:rsidRPr="00DE1004" w:rsidRDefault="00D378A8" w:rsidP="00D378A8">
            <w:pPr>
              <w:pStyle w:val="ListParagraph"/>
              <w:numPr>
                <w:ilvl w:val="0"/>
                <w:numId w:val="3"/>
              </w:numPr>
              <w:rPr>
                <w:rFonts w:ascii="Sylfaen" w:hAnsi="Sylfaen"/>
                <w:sz w:val="20"/>
                <w:szCs w:val="20"/>
                <w:lang w:val="ka-GE"/>
              </w:rPr>
            </w:pPr>
            <w:r w:rsidRPr="00DE1004">
              <w:rPr>
                <w:rFonts w:ascii="Sylfaen" w:eastAsia="Helvetica" w:hAnsi="Sylfaen" w:cs="Helvetica"/>
                <w:color w:val="000000"/>
                <w:sz w:val="20"/>
                <w:szCs w:val="20"/>
                <w:lang w:val="ka-GE"/>
              </w:rPr>
              <w:t>დასკვნითი</w:t>
            </w:r>
            <w:r w:rsidRPr="00DE1004">
              <w:rPr>
                <w:rFonts w:ascii="Sylfaen" w:hAnsi="Sylfaen"/>
                <w:color w:val="000000"/>
                <w:sz w:val="20"/>
                <w:szCs w:val="20"/>
                <w:lang w:val="ka-GE"/>
              </w:rPr>
              <w:t xml:space="preserve"> </w:t>
            </w:r>
            <w:r w:rsidRPr="00DE1004">
              <w:rPr>
                <w:rFonts w:ascii="Sylfaen" w:eastAsia="Helvetica" w:hAnsi="Sylfaen" w:cs="Helvetica"/>
                <w:color w:val="000000"/>
                <w:sz w:val="20"/>
                <w:szCs w:val="20"/>
                <w:lang w:val="ka-GE"/>
              </w:rPr>
              <w:t>გამოცდა -</w:t>
            </w:r>
            <w:r w:rsidRPr="00DE1004">
              <w:rPr>
                <w:rFonts w:ascii="Sylfaen" w:hAnsi="Sylfaen"/>
                <w:color w:val="000000"/>
                <w:sz w:val="20"/>
                <w:szCs w:val="20"/>
                <w:lang w:val="ka-GE"/>
              </w:rPr>
              <w:t xml:space="preserve"> 3 </w:t>
            </w:r>
            <w:r w:rsidRPr="00DE1004">
              <w:rPr>
                <w:rFonts w:ascii="Sylfaen" w:eastAsia="Helvetica" w:hAnsi="Sylfaen" w:cs="Helvetica"/>
                <w:color w:val="000000"/>
                <w:sz w:val="20"/>
                <w:szCs w:val="20"/>
                <w:lang w:val="ka-GE"/>
              </w:rPr>
              <w:t>სთ</w:t>
            </w:r>
            <w:r w:rsidRPr="00DE1004">
              <w:rPr>
                <w:rFonts w:ascii="Sylfaen" w:hAnsi="Sylfaen"/>
                <w:color w:val="000000"/>
                <w:sz w:val="20"/>
                <w:szCs w:val="20"/>
                <w:lang w:val="ka-GE"/>
              </w:rPr>
              <w:t>.</w:t>
            </w:r>
          </w:p>
          <w:p w14:paraId="1140F0A4" w14:textId="5DE3805A" w:rsidR="00D378A8" w:rsidRPr="006A58B6" w:rsidRDefault="00D378A8" w:rsidP="00D378A8">
            <w:pPr>
              <w:pStyle w:val="ListParagraph"/>
              <w:numPr>
                <w:ilvl w:val="0"/>
                <w:numId w:val="3"/>
              </w:numPr>
              <w:rPr>
                <w:rFonts w:ascii="Sylfaen" w:hAnsi="Sylfaen"/>
                <w:b/>
                <w:bCs/>
                <w:sz w:val="20"/>
                <w:szCs w:val="20"/>
                <w:lang w:val="ka-GE"/>
              </w:rPr>
            </w:pPr>
            <w:r w:rsidRPr="00DE1004">
              <w:rPr>
                <w:rFonts w:ascii="Sylfaen" w:hAnsi="Sylfaen"/>
                <w:b/>
                <w:bCs/>
                <w:color w:val="000000"/>
                <w:sz w:val="20"/>
                <w:szCs w:val="20"/>
                <w:lang w:val="ka-GE"/>
              </w:rPr>
              <w:t>დამოუკიდებელი საათები - 75</w:t>
            </w:r>
            <w:r>
              <w:rPr>
                <w:rFonts w:ascii="Sylfaen" w:hAnsi="Sylfaen"/>
                <w:b/>
                <w:bCs/>
                <w:color w:val="000000"/>
                <w:sz w:val="20"/>
                <w:szCs w:val="20"/>
                <w:lang w:val="ka-GE"/>
              </w:rPr>
              <w:t xml:space="preserve"> </w:t>
            </w:r>
          </w:p>
        </w:tc>
      </w:tr>
      <w:tr w:rsidR="00D378A8" w:rsidRPr="0019490C" w14:paraId="4DE531A1" w14:textId="77777777" w:rsidTr="00955346">
        <w:tc>
          <w:tcPr>
            <w:tcW w:w="2548" w:type="dxa"/>
          </w:tcPr>
          <w:p w14:paraId="0DC32097" w14:textId="77777777" w:rsidR="00D378A8" w:rsidRPr="006A58B6" w:rsidRDefault="00D378A8" w:rsidP="00D378A8">
            <w:pPr>
              <w:rPr>
                <w:rFonts w:ascii="Sylfaen" w:hAnsi="Sylfaen"/>
                <w:b/>
                <w:iCs/>
                <w:color w:val="002060"/>
                <w:lang w:val="ka-GE"/>
              </w:rPr>
            </w:pPr>
            <w:r w:rsidRPr="006A58B6">
              <w:rPr>
                <w:rFonts w:ascii="Sylfaen" w:hAnsi="Sylfaen"/>
                <w:b/>
                <w:iCs/>
                <w:color w:val="002060"/>
                <w:lang w:val="ka-GE"/>
              </w:rPr>
              <w:t>სტუდენტის შეფასების სისტემა</w:t>
            </w:r>
          </w:p>
        </w:tc>
        <w:tc>
          <w:tcPr>
            <w:tcW w:w="8250" w:type="dxa"/>
          </w:tcPr>
          <w:p w14:paraId="11C5E87F" w14:textId="77777777" w:rsidR="00D378A8" w:rsidRPr="00951FA5" w:rsidRDefault="00D378A8" w:rsidP="00D378A8">
            <w:pPr>
              <w:jc w:val="both"/>
              <w:rPr>
                <w:rFonts w:ascii="Sylfaen" w:hAnsi="Sylfaen" w:cs="Arial Unicode MS"/>
                <w:b/>
                <w:noProof/>
                <w:sz w:val="20"/>
                <w:szCs w:val="20"/>
                <w:lang w:val="ka-GE" w:eastAsia="ru-RU"/>
              </w:rPr>
            </w:pPr>
            <w:r w:rsidRPr="00951FA5">
              <w:rPr>
                <w:rFonts w:ascii="Sylfaen" w:hAnsi="Sylfaen" w:cs="Sylfaen"/>
                <w:b/>
                <w:noProof/>
                <w:sz w:val="20"/>
                <w:szCs w:val="20"/>
                <w:lang w:val="ka-GE" w:eastAsia="ru-RU"/>
              </w:rPr>
              <w:t>თბილისის</w:t>
            </w:r>
            <w:r w:rsidRPr="00951FA5">
              <w:rPr>
                <w:rFonts w:ascii="Sylfaen" w:hAnsi="Sylfaen" w:cs="Arial Unicode MS"/>
                <w:b/>
                <w:noProof/>
                <w:sz w:val="20"/>
                <w:szCs w:val="20"/>
                <w:lang w:val="ka-GE" w:eastAsia="ru-RU"/>
              </w:rPr>
              <w:t xml:space="preserve"> </w:t>
            </w:r>
            <w:r w:rsidRPr="00951FA5">
              <w:rPr>
                <w:rFonts w:ascii="Sylfaen" w:hAnsi="Sylfaen" w:cs="Sylfaen"/>
                <w:b/>
                <w:noProof/>
                <w:sz w:val="20"/>
                <w:szCs w:val="20"/>
                <w:lang w:val="ka-GE" w:eastAsia="ru-RU"/>
              </w:rPr>
              <w:t>ჰუმანიტარული</w:t>
            </w:r>
            <w:r w:rsidRPr="00951FA5">
              <w:rPr>
                <w:rFonts w:ascii="Sylfaen" w:hAnsi="Sylfaen" w:cs="Arial Unicode MS"/>
                <w:b/>
                <w:noProof/>
                <w:sz w:val="20"/>
                <w:szCs w:val="20"/>
                <w:lang w:val="ka-GE" w:eastAsia="ru-RU"/>
              </w:rPr>
              <w:t xml:space="preserve"> </w:t>
            </w:r>
            <w:r w:rsidRPr="00951FA5">
              <w:rPr>
                <w:rFonts w:ascii="Sylfaen" w:hAnsi="Sylfaen" w:cs="Sylfaen"/>
                <w:b/>
                <w:noProof/>
                <w:sz w:val="20"/>
                <w:szCs w:val="20"/>
                <w:lang w:val="ka-GE" w:eastAsia="ru-RU"/>
              </w:rPr>
              <w:t>სასწავლო</w:t>
            </w:r>
            <w:r w:rsidRPr="00951FA5">
              <w:rPr>
                <w:rFonts w:ascii="Sylfaen" w:hAnsi="Sylfaen" w:cs="Arial Unicode MS"/>
                <w:b/>
                <w:noProof/>
                <w:sz w:val="20"/>
                <w:szCs w:val="20"/>
                <w:lang w:val="ka-GE" w:eastAsia="ru-RU"/>
              </w:rPr>
              <w:t xml:space="preserve"> </w:t>
            </w:r>
            <w:r w:rsidRPr="00951FA5">
              <w:rPr>
                <w:rFonts w:ascii="Sylfaen" w:hAnsi="Sylfaen" w:cs="Sylfaen"/>
                <w:b/>
                <w:noProof/>
                <w:sz w:val="20"/>
                <w:szCs w:val="20"/>
                <w:lang w:val="ka-GE" w:eastAsia="ru-RU"/>
              </w:rPr>
              <w:t>უნივერსიტეტში</w:t>
            </w:r>
            <w:r w:rsidRPr="00951FA5">
              <w:rPr>
                <w:rFonts w:ascii="Sylfaen" w:hAnsi="Sylfaen" w:cs="Arial Unicode MS"/>
                <w:b/>
                <w:noProof/>
                <w:sz w:val="20"/>
                <w:szCs w:val="20"/>
                <w:lang w:val="ka-GE" w:eastAsia="ru-RU"/>
              </w:rPr>
              <w:t xml:space="preserve"> </w:t>
            </w:r>
            <w:r w:rsidRPr="00951FA5">
              <w:rPr>
                <w:rFonts w:ascii="Sylfaen" w:hAnsi="Sylfaen" w:cs="Sylfaen"/>
                <w:b/>
                <w:noProof/>
                <w:sz w:val="20"/>
                <w:szCs w:val="20"/>
                <w:lang w:val="ka-GE" w:eastAsia="ru-RU"/>
              </w:rPr>
              <w:t>არსებული</w:t>
            </w:r>
            <w:r w:rsidRPr="00951FA5">
              <w:rPr>
                <w:rFonts w:ascii="Sylfaen" w:hAnsi="Sylfaen" w:cs="Arial Unicode MS"/>
                <w:b/>
                <w:noProof/>
                <w:sz w:val="20"/>
                <w:szCs w:val="20"/>
                <w:lang w:val="ka-GE" w:eastAsia="ru-RU"/>
              </w:rPr>
              <w:t xml:space="preserve"> </w:t>
            </w:r>
            <w:r w:rsidRPr="00951FA5">
              <w:rPr>
                <w:rFonts w:ascii="Sylfaen" w:hAnsi="Sylfaen" w:cs="Sylfaen"/>
                <w:b/>
                <w:noProof/>
                <w:sz w:val="20"/>
                <w:szCs w:val="20"/>
                <w:lang w:val="ka-GE" w:eastAsia="ru-RU"/>
              </w:rPr>
              <w:t>შეფასების</w:t>
            </w:r>
            <w:r w:rsidRPr="00951FA5">
              <w:rPr>
                <w:rFonts w:ascii="Sylfaen" w:hAnsi="Sylfaen" w:cs="Arial Unicode MS"/>
                <w:b/>
                <w:noProof/>
                <w:sz w:val="20"/>
                <w:szCs w:val="20"/>
                <w:lang w:val="ka-GE" w:eastAsia="ru-RU"/>
              </w:rPr>
              <w:t xml:space="preserve"> სისტემა შემდეგია:</w:t>
            </w:r>
          </w:p>
          <w:p w14:paraId="707506FB" w14:textId="77777777" w:rsidR="00D378A8" w:rsidRPr="00951FA5" w:rsidRDefault="00D378A8" w:rsidP="00D378A8">
            <w:pPr>
              <w:widowControl w:val="0"/>
              <w:jc w:val="both"/>
              <w:rPr>
                <w:rFonts w:ascii="Sylfaen" w:hAnsi="Sylfaen" w:cs="Sylfaen"/>
                <w:sz w:val="20"/>
                <w:szCs w:val="20"/>
                <w:lang w:val="ka-GE" w:eastAsia="ru-RU"/>
              </w:rPr>
            </w:pPr>
            <w:r w:rsidRPr="00951FA5">
              <w:rPr>
                <w:rFonts w:ascii="Sylfaen" w:hAnsi="Sylfaen" w:cs="Arial Unicode MS"/>
                <w:sz w:val="20"/>
                <w:szCs w:val="20"/>
                <w:lang w:val="ka-GE" w:eastAsia="ru-RU"/>
              </w:rPr>
              <w:t xml:space="preserve">შეფასების საერთო ქულიდან (100 ქულა) </w:t>
            </w:r>
            <w:r w:rsidRPr="00951FA5">
              <w:rPr>
                <w:rFonts w:ascii="Sylfaen" w:hAnsi="Sylfaen" w:cs="Sylfaen"/>
                <w:sz w:val="20"/>
                <w:szCs w:val="20"/>
                <w:lang w:val="ka-GE" w:eastAsia="ru-RU"/>
              </w:rPr>
              <w:t xml:space="preserve">შუალედური შეფასების ხვედრითი წილი შეადგენს ჯამურად 60 ქულას; გათვალისწინებულია სამჯერადი შეფასება: </w:t>
            </w:r>
          </w:p>
          <w:p w14:paraId="5499C9E3" w14:textId="01A166F7" w:rsidR="00D378A8" w:rsidRPr="00D378A8" w:rsidRDefault="00D378A8" w:rsidP="00D378A8">
            <w:pPr>
              <w:widowControl w:val="0"/>
              <w:numPr>
                <w:ilvl w:val="0"/>
                <w:numId w:val="2"/>
              </w:numPr>
              <w:spacing w:line="276" w:lineRule="auto"/>
              <w:jc w:val="both"/>
              <w:rPr>
                <w:rFonts w:ascii="Sylfaen" w:hAnsi="Sylfaen" w:cs="Sylfaen"/>
                <w:b/>
                <w:sz w:val="20"/>
                <w:szCs w:val="20"/>
                <w:lang w:val="ka-GE" w:eastAsia="ru-RU"/>
              </w:rPr>
            </w:pPr>
            <w:r w:rsidRPr="00D378A8">
              <w:rPr>
                <w:rFonts w:ascii="Sylfaen" w:hAnsi="Sylfaen" w:cs="Sylfaen"/>
                <w:b/>
                <w:sz w:val="20"/>
                <w:szCs w:val="20"/>
                <w:lang w:val="ka-GE" w:eastAsia="ru-RU"/>
              </w:rPr>
              <w:t>სტუდენტის აქტივობა</w:t>
            </w:r>
            <w:r w:rsidRPr="00D378A8">
              <w:rPr>
                <w:rFonts w:ascii="Sylfaen" w:hAnsi="Sylfaen" w:cs="Sylfaen"/>
                <w:sz w:val="20"/>
                <w:szCs w:val="20"/>
                <w:lang w:val="ka-GE" w:eastAsia="ru-RU"/>
              </w:rPr>
              <w:t xml:space="preserve"> სასწავლო სემესტრის განმავლობაში - </w:t>
            </w:r>
            <w:r w:rsidRPr="00D378A8">
              <w:rPr>
                <w:rFonts w:ascii="Sylfaen" w:hAnsi="Sylfaen" w:cs="Sylfaen"/>
                <w:b/>
                <w:sz w:val="20"/>
                <w:szCs w:val="20"/>
                <w:lang w:eastAsia="ru-RU"/>
              </w:rPr>
              <w:t>4</w:t>
            </w:r>
            <w:r w:rsidRPr="00D378A8">
              <w:rPr>
                <w:rFonts w:ascii="Sylfaen" w:hAnsi="Sylfaen" w:cs="Sylfaen"/>
                <w:b/>
                <w:sz w:val="20"/>
                <w:szCs w:val="20"/>
                <w:lang w:val="ka-GE" w:eastAsia="ru-RU"/>
              </w:rPr>
              <w:t>0 ქულა;</w:t>
            </w:r>
          </w:p>
          <w:p w14:paraId="2AE2E94D" w14:textId="5E710CF9" w:rsidR="00D378A8" w:rsidRPr="00D378A8" w:rsidRDefault="00D378A8" w:rsidP="00D378A8">
            <w:pPr>
              <w:widowControl w:val="0"/>
              <w:numPr>
                <w:ilvl w:val="0"/>
                <w:numId w:val="2"/>
              </w:numPr>
              <w:spacing w:line="276" w:lineRule="auto"/>
              <w:jc w:val="both"/>
              <w:rPr>
                <w:rFonts w:ascii="Sylfaen" w:hAnsi="Sylfaen" w:cs="Sylfaen"/>
                <w:b/>
                <w:sz w:val="20"/>
                <w:szCs w:val="20"/>
                <w:lang w:val="ka-GE" w:eastAsia="ru-RU"/>
              </w:rPr>
            </w:pPr>
            <w:r w:rsidRPr="00D378A8">
              <w:rPr>
                <w:rFonts w:ascii="Sylfaen" w:hAnsi="Sylfaen" w:cs="Sylfaen"/>
                <w:b/>
                <w:sz w:val="20"/>
                <w:szCs w:val="20"/>
                <w:lang w:val="ka-GE" w:eastAsia="ru-RU"/>
              </w:rPr>
              <w:t xml:space="preserve">შუალედური გამოცდა - </w:t>
            </w:r>
            <w:r w:rsidRPr="00D378A8">
              <w:rPr>
                <w:rFonts w:ascii="Sylfaen" w:hAnsi="Sylfaen" w:cs="Sylfaen"/>
                <w:b/>
                <w:sz w:val="20"/>
                <w:szCs w:val="20"/>
                <w:lang w:eastAsia="ru-RU"/>
              </w:rPr>
              <w:t>2</w:t>
            </w:r>
            <w:r w:rsidRPr="00D378A8">
              <w:rPr>
                <w:rFonts w:ascii="Sylfaen" w:hAnsi="Sylfaen" w:cs="Sylfaen"/>
                <w:b/>
                <w:sz w:val="20"/>
                <w:szCs w:val="20"/>
                <w:lang w:val="ka-GE" w:eastAsia="ru-RU"/>
              </w:rPr>
              <w:t>0 ქულა;</w:t>
            </w:r>
          </w:p>
          <w:p w14:paraId="5E1CEEA9" w14:textId="77777777" w:rsidR="00D378A8" w:rsidRPr="00D378A8" w:rsidRDefault="00D378A8" w:rsidP="00D378A8">
            <w:pPr>
              <w:widowControl w:val="0"/>
              <w:numPr>
                <w:ilvl w:val="0"/>
                <w:numId w:val="2"/>
              </w:numPr>
              <w:spacing w:line="276" w:lineRule="auto"/>
              <w:jc w:val="both"/>
              <w:rPr>
                <w:rFonts w:ascii="Sylfaen" w:hAnsi="Sylfaen" w:cs="Sylfaen"/>
                <w:b/>
                <w:sz w:val="20"/>
                <w:szCs w:val="20"/>
                <w:lang w:val="ka-GE" w:eastAsia="ru-RU"/>
              </w:rPr>
            </w:pPr>
            <w:r w:rsidRPr="00D378A8">
              <w:rPr>
                <w:rFonts w:ascii="Sylfaen" w:hAnsi="Sylfaen" w:cs="Sylfaen"/>
                <w:b/>
                <w:sz w:val="20"/>
                <w:szCs w:val="20"/>
                <w:lang w:val="ka-GE" w:eastAsia="ru-RU"/>
              </w:rPr>
              <w:t>დასკვნითი გამოცდა, რომლის</w:t>
            </w:r>
            <w:r w:rsidRPr="00D378A8">
              <w:rPr>
                <w:rFonts w:ascii="Sylfaen" w:hAnsi="Sylfaen" w:cs="Sylfaen"/>
                <w:sz w:val="20"/>
                <w:szCs w:val="20"/>
                <w:lang w:val="ka-GE" w:eastAsia="ru-RU"/>
              </w:rPr>
              <w:t xml:space="preserve"> ხვედრითი წილი შეადგენს - </w:t>
            </w:r>
            <w:r w:rsidRPr="00D378A8">
              <w:rPr>
                <w:rFonts w:ascii="Sylfaen" w:hAnsi="Sylfaen" w:cs="Sylfaen"/>
                <w:b/>
                <w:sz w:val="20"/>
                <w:szCs w:val="20"/>
                <w:lang w:val="ka-GE" w:eastAsia="ru-RU"/>
              </w:rPr>
              <w:t>40 ქულას.</w:t>
            </w:r>
            <w:r w:rsidRPr="00D378A8">
              <w:rPr>
                <w:rFonts w:ascii="Sylfaen" w:hAnsi="Sylfaen" w:cs="Sylfaen"/>
                <w:sz w:val="20"/>
                <w:szCs w:val="20"/>
                <w:lang w:val="ka-GE" w:eastAsia="ru-RU"/>
              </w:rPr>
              <w:t xml:space="preserve"> </w:t>
            </w:r>
          </w:p>
          <w:p w14:paraId="16FCB25F" w14:textId="6FC08B4E" w:rsidR="00D378A8" w:rsidRPr="00D378A8" w:rsidRDefault="00D378A8" w:rsidP="00D378A8">
            <w:pPr>
              <w:widowControl w:val="0"/>
              <w:jc w:val="both"/>
              <w:rPr>
                <w:rFonts w:ascii="Sylfaen" w:hAnsi="Sylfaen" w:cs="Sylfaen"/>
                <w:sz w:val="20"/>
                <w:szCs w:val="20"/>
                <w:lang w:val="ka-GE" w:eastAsia="ru-RU"/>
              </w:rPr>
            </w:pPr>
            <w:r w:rsidRPr="00D378A8">
              <w:rPr>
                <w:rFonts w:ascii="Sylfaen" w:hAnsi="Sylfaen" w:cs="Sylfaen"/>
                <w:sz w:val="20"/>
                <w:szCs w:val="20"/>
                <w:lang w:val="ka-GE" w:eastAsia="ru-RU"/>
              </w:rPr>
              <w:t xml:space="preserve">შუალედური შეფასებების კომპონენტში მინიმალური კომპეტენციის ზღვარი ჯამურად შეადგენს მინიმუმ </w:t>
            </w:r>
            <w:r w:rsidRPr="00D378A8">
              <w:rPr>
                <w:rFonts w:ascii="Sylfaen" w:hAnsi="Sylfaen" w:cs="Sylfaen"/>
                <w:b/>
                <w:sz w:val="20"/>
                <w:szCs w:val="20"/>
                <w:lang w:eastAsia="ru-RU"/>
              </w:rPr>
              <w:t>2</w:t>
            </w:r>
            <w:r w:rsidRPr="00D378A8">
              <w:rPr>
                <w:rFonts w:ascii="Sylfaen" w:hAnsi="Sylfaen" w:cs="Sylfaen"/>
                <w:b/>
                <w:sz w:val="20"/>
                <w:szCs w:val="20"/>
                <w:lang w:val="ka-GE" w:eastAsia="ru-RU"/>
              </w:rPr>
              <w:t>1 ქულას.</w:t>
            </w:r>
            <w:r w:rsidRPr="00D378A8">
              <w:rPr>
                <w:rFonts w:ascii="Sylfaen" w:hAnsi="Sylfaen" w:cs="Sylfaen"/>
                <w:sz w:val="20"/>
                <w:szCs w:val="20"/>
                <w:lang w:val="ka-GE" w:eastAsia="ru-RU"/>
              </w:rPr>
              <w:t xml:space="preserve"> </w:t>
            </w:r>
          </w:p>
          <w:p w14:paraId="7753AC58" w14:textId="77777777" w:rsidR="00D378A8" w:rsidRPr="00951FA5" w:rsidRDefault="00D378A8" w:rsidP="00D378A8">
            <w:pPr>
              <w:jc w:val="both"/>
              <w:rPr>
                <w:rFonts w:ascii="Sylfaen" w:hAnsi="Sylfaen" w:cs="Sylfaen"/>
                <w:sz w:val="20"/>
                <w:szCs w:val="20"/>
                <w:lang w:val="ka-GE" w:eastAsia="ru-RU"/>
              </w:rPr>
            </w:pPr>
            <w:r w:rsidRPr="00D378A8">
              <w:rPr>
                <w:rFonts w:ascii="Sylfaen" w:hAnsi="Sylfaen" w:cs="Sylfaen"/>
                <w:sz w:val="20"/>
                <w:szCs w:val="20"/>
                <w:lang w:val="ka-GE" w:eastAsia="ru-RU"/>
              </w:rPr>
              <w:t xml:space="preserve">დასკვნითი შეფასების მინიმალური კომპეტენციის ზღვარი  შეადგენს დასკვნითი შეფასების საერთო ჯამის  </w:t>
            </w:r>
            <w:r w:rsidRPr="00D378A8">
              <w:rPr>
                <w:rFonts w:ascii="Sylfaen" w:hAnsi="Sylfaen" w:cs="Sylfaen"/>
                <w:b/>
                <w:sz w:val="20"/>
                <w:szCs w:val="20"/>
                <w:lang w:val="ka-GE" w:eastAsia="ru-RU"/>
              </w:rPr>
              <w:t>50%-ს</w:t>
            </w:r>
            <w:r w:rsidRPr="00D378A8">
              <w:rPr>
                <w:rFonts w:ascii="Sylfaen" w:hAnsi="Sylfaen" w:cs="Sylfaen"/>
                <w:sz w:val="20"/>
                <w:szCs w:val="20"/>
                <w:lang w:val="ka-GE" w:eastAsia="ru-RU"/>
              </w:rPr>
              <w:t xml:space="preserve">  ანუ </w:t>
            </w:r>
            <w:r w:rsidRPr="00D378A8">
              <w:rPr>
                <w:rFonts w:ascii="Sylfaen" w:hAnsi="Sylfaen" w:cs="Sylfaen"/>
                <w:b/>
                <w:sz w:val="20"/>
                <w:szCs w:val="20"/>
                <w:lang w:val="ka-GE" w:eastAsia="ru-RU"/>
              </w:rPr>
              <w:t>20 ქულას</w:t>
            </w:r>
            <w:r w:rsidRPr="00D378A8">
              <w:rPr>
                <w:rFonts w:ascii="Sylfaen" w:hAnsi="Sylfaen" w:cs="Sylfaen"/>
                <w:sz w:val="20"/>
                <w:szCs w:val="20"/>
                <w:lang w:val="ka-GE" w:eastAsia="ru-RU"/>
              </w:rPr>
              <w:t xml:space="preserve"> </w:t>
            </w:r>
            <w:r w:rsidRPr="00D378A8">
              <w:rPr>
                <w:rFonts w:ascii="Sylfaen" w:hAnsi="Sylfaen" w:cs="Sylfaen"/>
                <w:b/>
                <w:sz w:val="20"/>
                <w:szCs w:val="20"/>
                <w:lang w:val="ka-GE" w:eastAsia="ru-RU"/>
              </w:rPr>
              <w:t>40 ქულიდან.</w:t>
            </w:r>
          </w:p>
          <w:p w14:paraId="600790E5" w14:textId="77777777" w:rsidR="00D378A8" w:rsidRPr="00951FA5" w:rsidRDefault="00D378A8" w:rsidP="00D378A8">
            <w:pPr>
              <w:jc w:val="both"/>
              <w:rPr>
                <w:rFonts w:ascii="Sylfaen" w:hAnsi="Sylfaen" w:cs="Sylfaen"/>
                <w:sz w:val="20"/>
                <w:szCs w:val="20"/>
                <w:lang w:val="ka-GE" w:eastAsia="ru-RU"/>
              </w:rPr>
            </w:pPr>
          </w:p>
          <w:p w14:paraId="1D4E94CF" w14:textId="77777777" w:rsidR="00D378A8" w:rsidRPr="00951FA5" w:rsidRDefault="00D378A8" w:rsidP="00D378A8">
            <w:pPr>
              <w:jc w:val="both"/>
              <w:rPr>
                <w:rFonts w:ascii="Sylfaen" w:hAnsi="Sylfaen" w:cs="Sylfaen"/>
                <w:b/>
                <w:sz w:val="20"/>
                <w:szCs w:val="20"/>
                <w:lang w:val="ka-GE" w:eastAsia="ru-RU"/>
              </w:rPr>
            </w:pPr>
            <w:r w:rsidRPr="00951FA5">
              <w:rPr>
                <w:rFonts w:ascii="Sylfaen" w:hAnsi="Sylfaen" w:cs="Sylfaen"/>
                <w:b/>
                <w:sz w:val="20"/>
                <w:szCs w:val="20"/>
                <w:lang w:val="ka-GE" w:eastAsia="ru-RU"/>
              </w:rPr>
              <w:t>შეფასების სისტემა უშვებს:</w:t>
            </w:r>
          </w:p>
          <w:p w14:paraId="6AAF8716" w14:textId="77777777" w:rsidR="00D378A8" w:rsidRPr="00951FA5" w:rsidRDefault="00D378A8" w:rsidP="00D378A8">
            <w:pPr>
              <w:jc w:val="both"/>
              <w:rPr>
                <w:rFonts w:ascii="Sylfaen" w:hAnsi="Sylfaen" w:cs="Sylfaen"/>
                <w:sz w:val="20"/>
                <w:szCs w:val="20"/>
                <w:lang w:val="ka-GE" w:eastAsia="ru-RU"/>
              </w:rPr>
            </w:pPr>
          </w:p>
          <w:p w14:paraId="6ADE588A" w14:textId="77777777" w:rsidR="00D378A8" w:rsidRPr="00951FA5" w:rsidRDefault="00D378A8" w:rsidP="00D378A8">
            <w:pPr>
              <w:jc w:val="both"/>
              <w:rPr>
                <w:rFonts w:ascii="Sylfaen" w:hAnsi="Sylfaen" w:cs="Sylfaen"/>
                <w:b/>
                <w:sz w:val="20"/>
                <w:szCs w:val="20"/>
                <w:lang w:val="ka-GE" w:eastAsia="ru-RU"/>
              </w:rPr>
            </w:pPr>
            <w:r w:rsidRPr="00951FA5">
              <w:rPr>
                <w:rFonts w:ascii="Sylfaen" w:hAnsi="Sylfaen" w:cs="Sylfaen"/>
                <w:sz w:val="20"/>
                <w:szCs w:val="20"/>
                <w:lang w:val="ka-GE" w:eastAsia="ru-RU"/>
              </w:rPr>
              <w:t xml:space="preserve">ა) </w:t>
            </w:r>
            <w:r w:rsidRPr="00951FA5">
              <w:rPr>
                <w:rFonts w:ascii="Sylfaen" w:hAnsi="Sylfaen" w:cs="Sylfaen"/>
                <w:b/>
                <w:sz w:val="20"/>
                <w:szCs w:val="20"/>
                <w:lang w:val="ka-GE" w:eastAsia="ru-RU"/>
              </w:rPr>
              <w:t>ხუთი სახის დადებით შეფასებას:</w:t>
            </w:r>
          </w:p>
          <w:p w14:paraId="6EF7A881" w14:textId="77777777" w:rsidR="00D378A8" w:rsidRPr="00951FA5" w:rsidRDefault="00D378A8" w:rsidP="00D378A8">
            <w:pPr>
              <w:jc w:val="both"/>
              <w:rPr>
                <w:rFonts w:ascii="Sylfaen" w:hAnsi="Sylfaen" w:cs="Sylfaen"/>
                <w:sz w:val="20"/>
                <w:szCs w:val="20"/>
                <w:lang w:val="ka-GE" w:eastAsia="ru-RU"/>
              </w:rPr>
            </w:pPr>
          </w:p>
          <w:p w14:paraId="2E085F2A" w14:textId="77777777" w:rsidR="00D378A8" w:rsidRPr="00951FA5" w:rsidRDefault="00D378A8" w:rsidP="00D378A8">
            <w:pPr>
              <w:jc w:val="both"/>
              <w:rPr>
                <w:rFonts w:ascii="Sylfaen" w:hAnsi="Sylfaen" w:cs="Sylfaen"/>
                <w:sz w:val="20"/>
                <w:szCs w:val="20"/>
                <w:lang w:val="ru-RU" w:eastAsia="ru-RU"/>
              </w:rPr>
            </w:pPr>
            <w:r w:rsidRPr="00951FA5">
              <w:rPr>
                <w:rFonts w:ascii="Sylfaen" w:hAnsi="Sylfaen" w:cs="Sylfaen"/>
                <w:sz w:val="20"/>
                <w:szCs w:val="20"/>
                <w:lang w:val="ka-GE" w:eastAsia="ru-RU"/>
              </w:rPr>
              <w:t xml:space="preserve">ა.ა) </w:t>
            </w:r>
            <w:r w:rsidRPr="00951FA5">
              <w:rPr>
                <w:rFonts w:ascii="Sylfaen" w:hAnsi="Sylfaen" w:cs="Sylfaen"/>
                <w:b/>
                <w:sz w:val="20"/>
                <w:szCs w:val="20"/>
                <w:lang w:val="ka-GE" w:eastAsia="ru-RU"/>
              </w:rPr>
              <w:t>(A) ფრიადი</w:t>
            </w:r>
            <w:r w:rsidRPr="00951FA5">
              <w:rPr>
                <w:rFonts w:ascii="Sylfaen" w:hAnsi="Sylfaen" w:cs="Sylfaen"/>
                <w:sz w:val="20"/>
                <w:szCs w:val="20"/>
                <w:lang w:val="ka-GE" w:eastAsia="ru-RU"/>
              </w:rPr>
              <w:t xml:space="preserve"> – შეფასების 91-100 ქულა;</w:t>
            </w:r>
          </w:p>
          <w:p w14:paraId="1237A34E" w14:textId="77777777" w:rsidR="00D378A8" w:rsidRPr="00951FA5" w:rsidRDefault="00D378A8" w:rsidP="00D378A8">
            <w:pPr>
              <w:jc w:val="both"/>
              <w:rPr>
                <w:rFonts w:ascii="Sylfaen" w:hAnsi="Sylfaen" w:cs="Sylfaen"/>
                <w:sz w:val="20"/>
                <w:szCs w:val="20"/>
                <w:lang w:val="ka-GE" w:eastAsia="ru-RU"/>
              </w:rPr>
            </w:pPr>
            <w:r w:rsidRPr="00951FA5">
              <w:rPr>
                <w:rFonts w:ascii="Sylfaen" w:hAnsi="Sylfaen" w:cs="Sylfaen"/>
                <w:sz w:val="20"/>
                <w:szCs w:val="20"/>
                <w:lang w:val="ka-GE" w:eastAsia="ru-RU"/>
              </w:rPr>
              <w:t>ა.ბ) (</w:t>
            </w:r>
            <w:r w:rsidRPr="00951FA5">
              <w:rPr>
                <w:rFonts w:ascii="Sylfaen" w:hAnsi="Sylfaen" w:cs="Sylfaen"/>
                <w:b/>
                <w:sz w:val="20"/>
                <w:szCs w:val="20"/>
                <w:lang w:val="ka-GE" w:eastAsia="ru-RU"/>
              </w:rPr>
              <w:t>B) ძალიან კარგი</w:t>
            </w:r>
            <w:r w:rsidRPr="00951FA5">
              <w:rPr>
                <w:rFonts w:ascii="Sylfaen" w:hAnsi="Sylfaen" w:cs="Sylfaen"/>
                <w:sz w:val="20"/>
                <w:szCs w:val="20"/>
                <w:lang w:val="ka-GE" w:eastAsia="ru-RU"/>
              </w:rPr>
              <w:t xml:space="preserve"> – მაქსიმალური შეფასების 81-90 ქულა; </w:t>
            </w:r>
          </w:p>
          <w:p w14:paraId="7B80A107" w14:textId="77777777" w:rsidR="00D378A8" w:rsidRPr="00951FA5" w:rsidRDefault="00D378A8" w:rsidP="00D378A8">
            <w:pPr>
              <w:jc w:val="both"/>
              <w:rPr>
                <w:rFonts w:ascii="Sylfaen" w:hAnsi="Sylfaen" w:cs="Sylfaen"/>
                <w:sz w:val="20"/>
                <w:szCs w:val="20"/>
                <w:lang w:val="ka-GE" w:eastAsia="ru-RU"/>
              </w:rPr>
            </w:pPr>
            <w:r w:rsidRPr="00951FA5">
              <w:rPr>
                <w:rFonts w:ascii="Sylfaen" w:hAnsi="Sylfaen" w:cs="Sylfaen"/>
                <w:sz w:val="20"/>
                <w:szCs w:val="20"/>
                <w:lang w:val="ka-GE" w:eastAsia="ru-RU"/>
              </w:rPr>
              <w:t>ა.გ) (</w:t>
            </w:r>
            <w:r w:rsidRPr="00951FA5">
              <w:rPr>
                <w:rFonts w:ascii="Sylfaen" w:hAnsi="Sylfaen" w:cs="Sylfaen"/>
                <w:b/>
                <w:sz w:val="20"/>
                <w:szCs w:val="20"/>
                <w:lang w:val="ka-GE" w:eastAsia="ru-RU"/>
              </w:rPr>
              <w:t xml:space="preserve">C) კარგი – </w:t>
            </w:r>
            <w:r w:rsidRPr="00951FA5">
              <w:rPr>
                <w:rFonts w:ascii="Sylfaen" w:hAnsi="Sylfaen" w:cs="Sylfaen"/>
                <w:sz w:val="20"/>
                <w:szCs w:val="20"/>
                <w:lang w:val="ka-GE" w:eastAsia="ru-RU"/>
              </w:rPr>
              <w:t>მაქსიმალური შეფასების 71-80 ქულა;</w:t>
            </w:r>
          </w:p>
          <w:p w14:paraId="10AE8481" w14:textId="77777777" w:rsidR="00D378A8" w:rsidRPr="00951FA5" w:rsidRDefault="00D378A8" w:rsidP="00D378A8">
            <w:pPr>
              <w:jc w:val="both"/>
              <w:rPr>
                <w:rFonts w:ascii="Sylfaen" w:hAnsi="Sylfaen" w:cs="Sylfaen"/>
                <w:sz w:val="20"/>
                <w:szCs w:val="20"/>
                <w:lang w:val="ka-GE" w:eastAsia="ru-RU"/>
              </w:rPr>
            </w:pPr>
            <w:r w:rsidRPr="00951FA5">
              <w:rPr>
                <w:rFonts w:ascii="Sylfaen" w:hAnsi="Sylfaen" w:cs="Sylfaen"/>
                <w:sz w:val="20"/>
                <w:szCs w:val="20"/>
                <w:lang w:val="ka-GE" w:eastAsia="ru-RU"/>
              </w:rPr>
              <w:t xml:space="preserve">ა.დ) </w:t>
            </w:r>
            <w:r w:rsidRPr="00951FA5">
              <w:rPr>
                <w:rFonts w:ascii="Sylfaen" w:hAnsi="Sylfaen" w:cs="Sylfaen"/>
                <w:b/>
                <w:sz w:val="20"/>
                <w:szCs w:val="20"/>
                <w:lang w:val="ka-GE" w:eastAsia="ru-RU"/>
              </w:rPr>
              <w:t>(D) დამაკმაყოფილებელი</w:t>
            </w:r>
            <w:r w:rsidRPr="00951FA5">
              <w:rPr>
                <w:rFonts w:ascii="Sylfaen" w:hAnsi="Sylfaen" w:cs="Sylfaen"/>
                <w:sz w:val="20"/>
                <w:szCs w:val="20"/>
                <w:lang w:val="ka-GE" w:eastAsia="ru-RU"/>
              </w:rPr>
              <w:t xml:space="preserve"> – მაქსიმალური შეფასების 61-70 ქულა; </w:t>
            </w:r>
          </w:p>
          <w:p w14:paraId="121DFF30" w14:textId="77777777" w:rsidR="00D378A8" w:rsidRPr="00951FA5" w:rsidRDefault="00D378A8" w:rsidP="00D378A8">
            <w:pPr>
              <w:jc w:val="both"/>
              <w:rPr>
                <w:rFonts w:ascii="Sylfaen" w:hAnsi="Sylfaen" w:cs="Sylfaen"/>
                <w:sz w:val="20"/>
                <w:szCs w:val="20"/>
                <w:lang w:val="ka-GE" w:eastAsia="ru-RU"/>
              </w:rPr>
            </w:pPr>
            <w:r w:rsidRPr="00951FA5">
              <w:rPr>
                <w:rFonts w:ascii="Sylfaen" w:hAnsi="Sylfaen" w:cs="Sylfaen"/>
                <w:b/>
                <w:sz w:val="20"/>
                <w:szCs w:val="20"/>
                <w:lang w:val="ka-GE" w:eastAsia="ru-RU"/>
              </w:rPr>
              <w:t>ა.ე) (E) საკმარისი</w:t>
            </w:r>
            <w:r w:rsidRPr="00951FA5">
              <w:rPr>
                <w:rFonts w:ascii="Sylfaen" w:hAnsi="Sylfaen" w:cs="Sylfaen"/>
                <w:sz w:val="20"/>
                <w:szCs w:val="20"/>
                <w:lang w:val="ka-GE" w:eastAsia="ru-RU"/>
              </w:rPr>
              <w:t xml:space="preserve"> – მაქსიმალური შეფასების 51-60 ქულა.</w:t>
            </w:r>
          </w:p>
          <w:p w14:paraId="23D3A25D" w14:textId="77777777" w:rsidR="00D378A8" w:rsidRPr="00951FA5" w:rsidRDefault="00D378A8" w:rsidP="00D378A8">
            <w:pPr>
              <w:jc w:val="both"/>
              <w:rPr>
                <w:rFonts w:ascii="Sylfaen" w:hAnsi="Sylfaen" w:cs="Sylfaen"/>
                <w:sz w:val="20"/>
                <w:szCs w:val="20"/>
                <w:lang w:val="ka-GE" w:eastAsia="ru-RU"/>
              </w:rPr>
            </w:pPr>
          </w:p>
          <w:p w14:paraId="0908A008" w14:textId="77777777" w:rsidR="00D378A8" w:rsidRPr="00951FA5" w:rsidRDefault="00D378A8" w:rsidP="00D378A8">
            <w:pPr>
              <w:jc w:val="both"/>
              <w:rPr>
                <w:rFonts w:ascii="Sylfaen" w:hAnsi="Sylfaen" w:cs="Sylfaen"/>
                <w:b/>
                <w:sz w:val="20"/>
                <w:szCs w:val="20"/>
                <w:lang w:val="ka-GE" w:eastAsia="ru-RU"/>
              </w:rPr>
            </w:pPr>
            <w:r w:rsidRPr="00951FA5">
              <w:rPr>
                <w:rFonts w:ascii="Sylfaen" w:hAnsi="Sylfaen" w:cs="Sylfaen"/>
                <w:b/>
                <w:sz w:val="20"/>
                <w:szCs w:val="20"/>
                <w:lang w:val="ka-GE" w:eastAsia="ru-RU"/>
              </w:rPr>
              <w:t>ბ) ორი სახის უარყოფით შეფასებას:</w:t>
            </w:r>
          </w:p>
          <w:p w14:paraId="2AF00902" w14:textId="77777777" w:rsidR="00D378A8" w:rsidRPr="00951FA5" w:rsidRDefault="00D378A8" w:rsidP="00D378A8">
            <w:pPr>
              <w:jc w:val="both"/>
              <w:rPr>
                <w:rFonts w:ascii="Sylfaen" w:hAnsi="Sylfaen" w:cs="Sylfaen"/>
                <w:sz w:val="20"/>
                <w:szCs w:val="20"/>
                <w:lang w:val="ka-GE" w:eastAsia="ru-RU"/>
              </w:rPr>
            </w:pPr>
          </w:p>
          <w:p w14:paraId="55964ABF" w14:textId="77777777" w:rsidR="00D378A8" w:rsidRPr="00951FA5" w:rsidRDefault="00D378A8" w:rsidP="00D378A8">
            <w:pPr>
              <w:jc w:val="both"/>
              <w:rPr>
                <w:rFonts w:ascii="Sylfaen" w:hAnsi="Sylfaen" w:cs="Sylfaen"/>
                <w:sz w:val="20"/>
                <w:szCs w:val="20"/>
                <w:lang w:val="ka-GE" w:eastAsia="ru-RU"/>
              </w:rPr>
            </w:pPr>
            <w:r w:rsidRPr="00951FA5">
              <w:rPr>
                <w:rFonts w:ascii="Sylfaen" w:hAnsi="Sylfaen" w:cs="Sylfaen"/>
                <w:b/>
                <w:sz w:val="20"/>
                <w:szCs w:val="20"/>
                <w:lang w:val="ka-GE" w:eastAsia="ru-RU"/>
              </w:rPr>
              <w:t>ბ.ა) (FX) ვერ ჩააბარა</w:t>
            </w:r>
            <w:r w:rsidRPr="00951FA5">
              <w:rPr>
                <w:rFonts w:ascii="Sylfaen" w:hAnsi="Sylfaen" w:cs="Sylfaen"/>
                <w:sz w:val="20"/>
                <w:szCs w:val="20"/>
                <w:lang w:val="ka-GE" w:eastAsia="ru-RU"/>
              </w:rPr>
              <w:t xml:space="preserve">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14:paraId="01BE63FF" w14:textId="77777777" w:rsidR="00D378A8" w:rsidRPr="00951FA5" w:rsidRDefault="00D378A8" w:rsidP="00D378A8">
            <w:pPr>
              <w:jc w:val="both"/>
              <w:rPr>
                <w:rFonts w:ascii="Sylfaen" w:hAnsi="Sylfaen" w:cs="Sylfaen"/>
                <w:sz w:val="20"/>
                <w:szCs w:val="20"/>
                <w:lang w:val="ka-GE" w:eastAsia="ru-RU"/>
              </w:rPr>
            </w:pPr>
          </w:p>
          <w:p w14:paraId="000EE29E" w14:textId="77777777" w:rsidR="00D378A8" w:rsidRPr="00951FA5" w:rsidRDefault="00D378A8" w:rsidP="00D378A8">
            <w:pPr>
              <w:jc w:val="both"/>
              <w:rPr>
                <w:rFonts w:ascii="Sylfaen" w:hAnsi="Sylfaen" w:cs="Sylfaen"/>
                <w:sz w:val="20"/>
                <w:szCs w:val="20"/>
                <w:lang w:val="ka-GE" w:eastAsia="ru-RU"/>
              </w:rPr>
            </w:pPr>
            <w:r w:rsidRPr="00951FA5">
              <w:rPr>
                <w:rFonts w:ascii="Sylfaen" w:hAnsi="Sylfaen" w:cs="Sylfaen"/>
                <w:b/>
                <w:sz w:val="20"/>
                <w:szCs w:val="20"/>
                <w:lang w:val="ka-GE" w:eastAsia="ru-RU"/>
              </w:rPr>
              <w:t>ბ.ბ) (F) ჩაიჭრა</w:t>
            </w:r>
            <w:r w:rsidRPr="00951FA5">
              <w:rPr>
                <w:rFonts w:ascii="Sylfaen" w:hAnsi="Sylfaen" w:cs="Sylfaen"/>
                <w:sz w:val="20"/>
                <w:szCs w:val="20"/>
                <w:lang w:val="ka-GE" w:eastAsia="ru-RU"/>
              </w:rPr>
              <w:t xml:space="preserve">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14:paraId="5618649F" w14:textId="77777777" w:rsidR="00D378A8" w:rsidRPr="00951FA5" w:rsidRDefault="00D378A8" w:rsidP="00D378A8">
            <w:pPr>
              <w:jc w:val="both"/>
              <w:rPr>
                <w:rFonts w:ascii="Sylfaen" w:hAnsi="Sylfaen" w:cs="Sylfaen"/>
                <w:sz w:val="20"/>
                <w:szCs w:val="20"/>
                <w:lang w:val="ka-GE" w:eastAsia="ru-RU"/>
              </w:rPr>
            </w:pPr>
          </w:p>
          <w:p w14:paraId="00D91275" w14:textId="77777777" w:rsidR="00D378A8" w:rsidRPr="00951FA5" w:rsidRDefault="00D378A8" w:rsidP="00D378A8">
            <w:pPr>
              <w:numPr>
                <w:ilvl w:val="0"/>
                <w:numId w:val="1"/>
              </w:numPr>
              <w:ind w:left="0"/>
              <w:contextualSpacing/>
              <w:jc w:val="both"/>
              <w:rPr>
                <w:rFonts w:ascii="Sylfaen" w:hAnsi="Sylfaen" w:cs="Sylfaen"/>
                <w:sz w:val="20"/>
                <w:szCs w:val="20"/>
                <w:lang w:val="ka-GE" w:eastAsia="ru-RU"/>
              </w:rPr>
            </w:pPr>
            <w:r w:rsidRPr="00951FA5">
              <w:rPr>
                <w:rFonts w:ascii="Sylfaen" w:hAnsi="Sylfaen" w:cs="Sylfaen"/>
                <w:sz w:val="20"/>
                <w:szCs w:val="20"/>
                <w:lang w:val="ka-GE" w:eastAsia="ru-RU"/>
              </w:rPr>
              <w:t>ერთ-ერთი უარყოფით შეფასების: (FX)</w:t>
            </w:r>
            <w:r w:rsidRPr="00951FA5">
              <w:rPr>
                <w:rFonts w:ascii="Sylfaen" w:hAnsi="Sylfaen" w:cs="Sylfaen"/>
                <w:color w:val="FF0000"/>
                <w:sz w:val="20"/>
                <w:szCs w:val="20"/>
                <w:lang w:val="ka-GE" w:eastAsia="ru-RU"/>
              </w:rPr>
              <w:t xml:space="preserve"> </w:t>
            </w:r>
            <w:r w:rsidRPr="00951FA5">
              <w:rPr>
                <w:rFonts w:ascii="Sylfaen" w:hAnsi="Sylfaen" w:cs="Sylfaen"/>
                <w:sz w:val="20"/>
                <w:szCs w:val="20"/>
                <w:lang w:val="ka-GE" w:eastAsia="ru-RU"/>
              </w:rPr>
              <w:t xml:space="preserve">„ვერ ჩააბარა“-ს მიღების შემთხვევაში უნივერსიტეტი ნიშნავს დამატებით გამოცდას  დასკვნითი გამოცდის შედეგების გამოცხადებიდან არანაკლებ </w:t>
            </w:r>
            <w:r w:rsidRPr="00951FA5">
              <w:rPr>
                <w:rFonts w:ascii="Sylfaen" w:hAnsi="Sylfaen" w:cs="Sylfaen"/>
                <w:sz w:val="20"/>
                <w:szCs w:val="20"/>
                <w:lang w:val="ru-RU" w:eastAsia="ru-RU"/>
              </w:rPr>
              <w:t>5</w:t>
            </w:r>
            <w:r w:rsidRPr="00951FA5">
              <w:rPr>
                <w:rFonts w:ascii="Sylfaen" w:hAnsi="Sylfaen" w:cs="Sylfaen"/>
                <w:sz w:val="20"/>
                <w:szCs w:val="20"/>
                <w:lang w:val="ka-GE" w:eastAsia="ru-RU"/>
              </w:rPr>
              <w:t xml:space="preserve"> დღეში და აისახება საგამოცდო ცხრილში. დამატებით გამოცდაზე  მიღებული შეფასება არის სტუდენტის საბოლოო შეფასება, რომელშიც არ მოიაზრება ძირითად დასკვნით გამოცდაზე მიღებული  უარყოფითი  ქულა.</w:t>
            </w:r>
          </w:p>
          <w:p w14:paraId="22A5CE39" w14:textId="77777777" w:rsidR="00D378A8" w:rsidRPr="00951FA5" w:rsidRDefault="00D378A8" w:rsidP="00D378A8">
            <w:pPr>
              <w:jc w:val="both"/>
              <w:rPr>
                <w:rFonts w:ascii="Sylfaen" w:hAnsi="Sylfaen" w:cs="Sylfaen"/>
                <w:sz w:val="20"/>
                <w:szCs w:val="20"/>
                <w:lang w:val="ka-GE"/>
              </w:rPr>
            </w:pPr>
            <w:r w:rsidRPr="00951FA5">
              <w:rPr>
                <w:rFonts w:ascii="Sylfaen" w:hAnsi="Sylfaen" w:cs="Sylfaen"/>
                <w:sz w:val="20"/>
                <w:szCs w:val="20"/>
                <w:lang w:val="ka-GE" w:eastAsia="ru-RU"/>
              </w:rPr>
              <w:t>თუ სტუდენტმა დამატებით გამოცდაზე მიიღო 0-დან 50 ქულამდე, საბოლოო საგამოცდო უწყისში სტუდენტს უფორმდება შეფასება (F) -0 ქულა.</w:t>
            </w:r>
          </w:p>
        </w:tc>
      </w:tr>
      <w:tr w:rsidR="00D378A8" w:rsidRPr="0019490C" w14:paraId="59896682" w14:textId="77777777" w:rsidTr="00955346">
        <w:tc>
          <w:tcPr>
            <w:tcW w:w="2548" w:type="dxa"/>
          </w:tcPr>
          <w:p w14:paraId="6CADD96C" w14:textId="77777777" w:rsidR="00D378A8" w:rsidRPr="006A58B6" w:rsidRDefault="00D378A8" w:rsidP="00D378A8">
            <w:pPr>
              <w:rPr>
                <w:rFonts w:ascii="Sylfaen" w:hAnsi="Sylfaen"/>
                <w:b/>
                <w:iCs/>
                <w:color w:val="002060"/>
                <w:lang w:val="ka-GE"/>
              </w:rPr>
            </w:pPr>
            <w:r w:rsidRPr="006A58B6">
              <w:rPr>
                <w:rFonts w:ascii="Sylfaen" w:hAnsi="Sylfaen"/>
                <w:b/>
                <w:iCs/>
                <w:color w:val="002060"/>
                <w:lang w:val="ka-GE"/>
              </w:rPr>
              <w:lastRenderedPageBreak/>
              <w:t>სასწავლო კურსის შინაარსი</w:t>
            </w:r>
          </w:p>
        </w:tc>
        <w:tc>
          <w:tcPr>
            <w:tcW w:w="8250" w:type="dxa"/>
          </w:tcPr>
          <w:p w14:paraId="647AE3FE" w14:textId="77777777" w:rsidR="00D378A8" w:rsidRPr="00EF45E5" w:rsidRDefault="00D378A8" w:rsidP="00D378A8">
            <w:pPr>
              <w:rPr>
                <w:rFonts w:ascii="Sylfaen" w:hAnsi="Sylfaen"/>
                <w:sz w:val="20"/>
                <w:szCs w:val="20"/>
                <w:lang w:val="ka-GE"/>
              </w:rPr>
            </w:pPr>
            <w:r w:rsidRPr="0000678E">
              <w:rPr>
                <w:rFonts w:ascii="Sylfaen" w:hAnsi="Sylfaen"/>
                <w:b/>
                <w:bCs/>
                <w:lang w:val="ka-GE"/>
              </w:rPr>
              <w:t>იხილეთ დანართი N1</w:t>
            </w:r>
          </w:p>
        </w:tc>
      </w:tr>
      <w:tr w:rsidR="00D378A8" w:rsidRPr="0019490C" w14:paraId="2F6EF8D4" w14:textId="77777777" w:rsidTr="00955346">
        <w:tc>
          <w:tcPr>
            <w:tcW w:w="2548" w:type="dxa"/>
          </w:tcPr>
          <w:p w14:paraId="072E5DE6" w14:textId="77777777" w:rsidR="00D378A8" w:rsidRPr="006A58B6" w:rsidRDefault="00D378A8" w:rsidP="00D378A8">
            <w:pPr>
              <w:jc w:val="both"/>
              <w:rPr>
                <w:rFonts w:ascii="Sylfaen" w:hAnsi="Sylfaen"/>
                <w:b/>
                <w:iCs/>
                <w:noProof/>
                <w:color w:val="002060"/>
                <w:lang w:val="ka-GE"/>
              </w:rPr>
            </w:pPr>
            <w:r w:rsidRPr="006A58B6">
              <w:rPr>
                <w:rFonts w:ascii="Sylfaen" w:hAnsi="Sylfaen"/>
                <w:b/>
                <w:iCs/>
                <w:noProof/>
                <w:color w:val="002060"/>
                <w:lang w:val="ka-GE"/>
              </w:rPr>
              <w:t xml:space="preserve">შეფასების სისტემა და მაჩვენებლები, </w:t>
            </w:r>
          </w:p>
          <w:p w14:paraId="18D4FDC6" w14:textId="77777777" w:rsidR="00D378A8" w:rsidRPr="006A58B6" w:rsidRDefault="00D378A8" w:rsidP="00D378A8">
            <w:pPr>
              <w:jc w:val="both"/>
              <w:rPr>
                <w:rFonts w:ascii="Sylfaen" w:hAnsi="Sylfaen"/>
                <w:b/>
                <w:iCs/>
                <w:noProof/>
                <w:color w:val="002060"/>
                <w:lang w:val="ka-GE"/>
              </w:rPr>
            </w:pPr>
            <w:r w:rsidRPr="006A58B6">
              <w:rPr>
                <w:rFonts w:ascii="Sylfaen" w:hAnsi="Sylfaen"/>
                <w:b/>
                <w:iCs/>
                <w:noProof/>
                <w:color w:val="002060"/>
                <w:lang w:val="ka-GE"/>
              </w:rPr>
              <w:t>სტუდენტის ცოდნის შეფასების კრიტერიუმები</w:t>
            </w:r>
          </w:p>
          <w:p w14:paraId="3E1857C4" w14:textId="77777777" w:rsidR="00D378A8" w:rsidRPr="006A58B6" w:rsidRDefault="00D378A8" w:rsidP="00D378A8">
            <w:pPr>
              <w:rPr>
                <w:rFonts w:ascii="Sylfaen" w:hAnsi="Sylfaen"/>
                <w:b/>
                <w:iCs/>
                <w:color w:val="002060"/>
                <w:lang w:val="fi-FI"/>
              </w:rPr>
            </w:pPr>
          </w:p>
        </w:tc>
        <w:tc>
          <w:tcPr>
            <w:tcW w:w="8250" w:type="dxa"/>
          </w:tcPr>
          <w:p w14:paraId="46EBD4F1" w14:textId="5747948B" w:rsidR="00D378A8" w:rsidRPr="00057D53" w:rsidRDefault="00D378A8" w:rsidP="00D378A8">
            <w:pPr>
              <w:rPr>
                <w:rFonts w:ascii="Sylfaen" w:hAnsi="Sylfaen"/>
                <w:sz w:val="20"/>
                <w:szCs w:val="20"/>
                <w:lang w:val="ka-GE"/>
              </w:rPr>
            </w:pPr>
          </w:p>
          <w:tbl>
            <w:tblPr>
              <w:tblW w:w="7718" w:type="dxa"/>
              <w:tblLayout w:type="fixed"/>
              <w:tblLook w:val="04A0" w:firstRow="1" w:lastRow="0" w:firstColumn="1" w:lastColumn="0" w:noHBand="0" w:noVBand="1"/>
            </w:tblPr>
            <w:tblGrid>
              <w:gridCol w:w="2317"/>
              <w:gridCol w:w="1559"/>
              <w:gridCol w:w="2410"/>
              <w:gridCol w:w="1419"/>
              <w:gridCol w:w="13"/>
            </w:tblGrid>
            <w:tr w:rsidR="00D378A8" w:rsidRPr="00530E93" w14:paraId="2618F870" w14:textId="77777777" w:rsidTr="00530E93">
              <w:trPr>
                <w:trHeight w:val="252"/>
              </w:trPr>
              <w:tc>
                <w:tcPr>
                  <w:tcW w:w="7718" w:type="dxa"/>
                  <w:gridSpan w:val="5"/>
                  <w:tcBorders>
                    <w:top w:val="single" w:sz="8" w:space="0" w:color="auto"/>
                    <w:left w:val="single" w:sz="8" w:space="0" w:color="auto"/>
                    <w:bottom w:val="single" w:sz="8" w:space="0" w:color="auto"/>
                    <w:right w:val="nil"/>
                  </w:tcBorders>
                  <w:shd w:val="clear" w:color="000000" w:fill="DDEBF7"/>
                  <w:noWrap/>
                  <w:vAlign w:val="center"/>
                  <w:hideMark/>
                </w:tcPr>
                <w:p w14:paraId="6F8A4228" w14:textId="77777777" w:rsidR="00D378A8" w:rsidRPr="00530E93" w:rsidRDefault="00D378A8" w:rsidP="00D378A8">
                  <w:pPr>
                    <w:spacing w:after="0" w:line="240" w:lineRule="auto"/>
                    <w:jc w:val="center"/>
                    <w:rPr>
                      <w:rFonts w:ascii="Sylfaen" w:eastAsia="Times New Roman" w:hAnsi="Sylfaen" w:cs="Times New Roman"/>
                      <w:b/>
                      <w:bCs/>
                      <w:color w:val="FF0000"/>
                      <w:sz w:val="18"/>
                      <w:szCs w:val="18"/>
                      <w:lang w:val="ka-GE" w:eastAsia="ka-GE"/>
                    </w:rPr>
                  </w:pPr>
                  <w:r w:rsidRPr="00893F2F">
                    <w:rPr>
                      <w:rFonts w:ascii="Sylfaen" w:eastAsia="Times New Roman" w:hAnsi="Sylfaen" w:cs="Times New Roman"/>
                      <w:b/>
                      <w:bCs/>
                      <w:color w:val="C00000"/>
                      <w:sz w:val="18"/>
                      <w:szCs w:val="18"/>
                      <w:lang w:val="ka-GE" w:eastAsia="ka-GE"/>
                    </w:rPr>
                    <w:t>შეფასების ფორმები და კომპონენტები</w:t>
                  </w:r>
                </w:p>
              </w:tc>
            </w:tr>
            <w:tr w:rsidR="00D378A8" w:rsidRPr="00530E93" w14:paraId="4B06205A" w14:textId="77777777" w:rsidTr="001C244E">
              <w:trPr>
                <w:trHeight w:val="252"/>
              </w:trPr>
              <w:tc>
                <w:tcPr>
                  <w:tcW w:w="6286" w:type="dxa"/>
                  <w:gridSpan w:val="3"/>
                  <w:tcBorders>
                    <w:top w:val="single" w:sz="8" w:space="0" w:color="auto"/>
                    <w:left w:val="single" w:sz="8" w:space="0" w:color="auto"/>
                    <w:bottom w:val="single" w:sz="8" w:space="0" w:color="auto"/>
                    <w:right w:val="nil"/>
                  </w:tcBorders>
                  <w:shd w:val="clear" w:color="000000" w:fill="F2F2F2"/>
                  <w:noWrap/>
                  <w:vAlign w:val="center"/>
                  <w:hideMark/>
                </w:tcPr>
                <w:p w14:paraId="26FF9690" w14:textId="77777777" w:rsidR="00D378A8" w:rsidRPr="00530E93" w:rsidRDefault="00D378A8" w:rsidP="00D378A8">
                  <w:pPr>
                    <w:spacing w:after="0" w:line="240" w:lineRule="auto"/>
                    <w:rPr>
                      <w:rFonts w:ascii="Sylfaen" w:eastAsia="Times New Roman" w:hAnsi="Sylfaen" w:cs="Times New Roman"/>
                      <w:b/>
                      <w:bCs/>
                      <w:color w:val="C00000"/>
                      <w:sz w:val="18"/>
                      <w:szCs w:val="18"/>
                      <w:lang w:val="ka-GE" w:eastAsia="ka-GE"/>
                    </w:rPr>
                  </w:pPr>
                  <w:r w:rsidRPr="00530E93">
                    <w:rPr>
                      <w:rFonts w:ascii="Sylfaen" w:eastAsia="Times New Roman" w:hAnsi="Sylfaen" w:cs="Times New Roman"/>
                      <w:b/>
                      <w:bCs/>
                      <w:color w:val="C00000"/>
                      <w:sz w:val="18"/>
                      <w:szCs w:val="18"/>
                      <w:lang w:val="ka-GE" w:eastAsia="ka-GE"/>
                    </w:rPr>
                    <w:t>შეფასების ფორმები:</w:t>
                  </w:r>
                </w:p>
              </w:tc>
              <w:tc>
                <w:tcPr>
                  <w:tcW w:w="1432" w:type="dxa"/>
                  <w:gridSpan w:val="2"/>
                  <w:tcBorders>
                    <w:top w:val="nil"/>
                    <w:left w:val="nil"/>
                    <w:bottom w:val="single" w:sz="8" w:space="0" w:color="auto"/>
                    <w:right w:val="single" w:sz="8" w:space="0" w:color="auto"/>
                  </w:tcBorders>
                  <w:shd w:val="clear" w:color="000000" w:fill="F2F2F2"/>
                  <w:noWrap/>
                  <w:vAlign w:val="center"/>
                  <w:hideMark/>
                </w:tcPr>
                <w:p w14:paraId="363FDCCB" w14:textId="77777777" w:rsidR="00D378A8" w:rsidRPr="00530E93" w:rsidRDefault="00D378A8" w:rsidP="00D378A8">
                  <w:pPr>
                    <w:spacing w:after="0" w:line="240" w:lineRule="auto"/>
                    <w:rPr>
                      <w:rFonts w:ascii="Sylfaen" w:eastAsia="Times New Roman" w:hAnsi="Sylfaen" w:cs="Times New Roman"/>
                      <w:b/>
                      <w:bCs/>
                      <w:color w:val="C00000"/>
                      <w:sz w:val="18"/>
                      <w:szCs w:val="18"/>
                      <w:lang w:val="ka-GE" w:eastAsia="ka-GE"/>
                    </w:rPr>
                  </w:pPr>
                  <w:r w:rsidRPr="00530E93">
                    <w:rPr>
                      <w:rFonts w:ascii="Sylfaen" w:eastAsia="Times New Roman" w:hAnsi="Sylfaen" w:cs="Times New Roman"/>
                      <w:b/>
                      <w:bCs/>
                      <w:color w:val="C00000"/>
                      <w:sz w:val="18"/>
                      <w:szCs w:val="18"/>
                      <w:lang w:val="ka-GE" w:eastAsia="ka-GE"/>
                    </w:rPr>
                    <w:t>მაქსიმალური ქულა</w:t>
                  </w:r>
                </w:p>
              </w:tc>
            </w:tr>
            <w:tr w:rsidR="00D378A8" w:rsidRPr="00530E93" w14:paraId="141B54E6" w14:textId="77777777" w:rsidTr="001C244E">
              <w:trPr>
                <w:trHeight w:val="252"/>
              </w:trPr>
              <w:tc>
                <w:tcPr>
                  <w:tcW w:w="628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13F6E9" w14:textId="77777777" w:rsidR="00D378A8" w:rsidRPr="003908C0" w:rsidRDefault="00D378A8" w:rsidP="00D378A8">
                  <w:pPr>
                    <w:spacing w:after="0" w:line="240" w:lineRule="auto"/>
                    <w:rPr>
                      <w:rFonts w:asciiTheme="majorHAnsi" w:eastAsia="Times New Roman" w:hAnsiTheme="majorHAnsi" w:cs="Calibri"/>
                      <w:b/>
                      <w:bCs/>
                      <w:color w:val="000000"/>
                      <w:sz w:val="18"/>
                      <w:szCs w:val="18"/>
                      <w:lang w:val="ka-GE" w:eastAsia="ka-GE"/>
                    </w:rPr>
                  </w:pPr>
                  <w:r w:rsidRPr="003908C0">
                    <w:rPr>
                      <w:rFonts w:asciiTheme="majorHAnsi" w:eastAsia="Times New Roman" w:hAnsiTheme="majorHAnsi" w:cs="Calibri"/>
                      <w:b/>
                      <w:bCs/>
                      <w:color w:val="000000"/>
                      <w:sz w:val="18"/>
                      <w:szCs w:val="18"/>
                      <w:lang w:val="ka-GE" w:eastAsia="ka-GE"/>
                    </w:rPr>
                    <w:t>შუალედური შეფასება</w:t>
                  </w:r>
                </w:p>
              </w:tc>
              <w:tc>
                <w:tcPr>
                  <w:tcW w:w="1432" w:type="dxa"/>
                  <w:gridSpan w:val="2"/>
                  <w:tcBorders>
                    <w:top w:val="nil"/>
                    <w:left w:val="nil"/>
                    <w:bottom w:val="single" w:sz="8" w:space="0" w:color="auto"/>
                    <w:right w:val="single" w:sz="8" w:space="0" w:color="auto"/>
                  </w:tcBorders>
                  <w:shd w:val="clear" w:color="auto" w:fill="auto"/>
                  <w:noWrap/>
                  <w:vAlign w:val="center"/>
                  <w:hideMark/>
                </w:tcPr>
                <w:p w14:paraId="29F416CC"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60</w:t>
                  </w:r>
                </w:p>
              </w:tc>
            </w:tr>
            <w:tr w:rsidR="00D378A8" w:rsidRPr="00530E93" w14:paraId="3E011C5F" w14:textId="77777777" w:rsidTr="001C244E">
              <w:trPr>
                <w:trHeight w:val="252"/>
              </w:trPr>
              <w:tc>
                <w:tcPr>
                  <w:tcW w:w="628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94A549" w14:textId="77777777" w:rsidR="00D378A8" w:rsidRPr="003908C0" w:rsidRDefault="00D378A8" w:rsidP="00D378A8">
                  <w:pPr>
                    <w:spacing w:after="0" w:line="240" w:lineRule="auto"/>
                    <w:rPr>
                      <w:rFonts w:asciiTheme="majorHAnsi" w:eastAsia="Times New Roman" w:hAnsiTheme="majorHAnsi" w:cs="Calibri"/>
                      <w:b/>
                      <w:bCs/>
                      <w:color w:val="000000"/>
                      <w:sz w:val="18"/>
                      <w:szCs w:val="18"/>
                      <w:lang w:val="ka-GE" w:eastAsia="ka-GE"/>
                    </w:rPr>
                  </w:pPr>
                  <w:r w:rsidRPr="003908C0">
                    <w:rPr>
                      <w:rFonts w:asciiTheme="majorHAnsi" w:eastAsia="Times New Roman" w:hAnsiTheme="majorHAnsi" w:cs="Calibri"/>
                      <w:b/>
                      <w:bCs/>
                      <w:color w:val="000000"/>
                      <w:sz w:val="18"/>
                      <w:szCs w:val="18"/>
                      <w:lang w:val="ka-GE" w:eastAsia="ka-GE"/>
                    </w:rPr>
                    <w:t xml:space="preserve">დასკვნითი შეფასება  </w:t>
                  </w:r>
                </w:p>
              </w:tc>
              <w:tc>
                <w:tcPr>
                  <w:tcW w:w="1432" w:type="dxa"/>
                  <w:gridSpan w:val="2"/>
                  <w:tcBorders>
                    <w:top w:val="nil"/>
                    <w:left w:val="nil"/>
                    <w:bottom w:val="single" w:sz="8" w:space="0" w:color="auto"/>
                    <w:right w:val="single" w:sz="8" w:space="0" w:color="auto"/>
                  </w:tcBorders>
                  <w:shd w:val="clear" w:color="auto" w:fill="auto"/>
                  <w:noWrap/>
                  <w:vAlign w:val="center"/>
                  <w:hideMark/>
                </w:tcPr>
                <w:p w14:paraId="1C95E865"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40</w:t>
                  </w:r>
                </w:p>
              </w:tc>
            </w:tr>
            <w:tr w:rsidR="00D378A8" w:rsidRPr="00530E93" w14:paraId="39303122" w14:textId="77777777" w:rsidTr="001C244E">
              <w:trPr>
                <w:gridAfter w:val="1"/>
                <w:wAfter w:w="13" w:type="dxa"/>
                <w:trHeight w:val="492"/>
              </w:trPr>
              <w:tc>
                <w:tcPr>
                  <w:tcW w:w="2317" w:type="dxa"/>
                  <w:tcBorders>
                    <w:top w:val="nil"/>
                    <w:left w:val="single" w:sz="8" w:space="0" w:color="auto"/>
                    <w:bottom w:val="single" w:sz="8" w:space="0" w:color="auto"/>
                    <w:right w:val="single" w:sz="8" w:space="0" w:color="auto"/>
                  </w:tcBorders>
                  <w:shd w:val="clear" w:color="000000" w:fill="F2F2F2"/>
                  <w:noWrap/>
                  <w:vAlign w:val="center"/>
                  <w:hideMark/>
                </w:tcPr>
                <w:p w14:paraId="4BAA2C65"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შეფასების კომპონენტები</w:t>
                  </w:r>
                </w:p>
              </w:tc>
              <w:tc>
                <w:tcPr>
                  <w:tcW w:w="1559" w:type="dxa"/>
                  <w:tcBorders>
                    <w:top w:val="nil"/>
                    <w:left w:val="nil"/>
                    <w:bottom w:val="single" w:sz="8" w:space="0" w:color="auto"/>
                    <w:right w:val="single" w:sz="8" w:space="0" w:color="auto"/>
                  </w:tcBorders>
                  <w:shd w:val="clear" w:color="000000" w:fill="F2F2F2"/>
                  <w:noWrap/>
                  <w:vAlign w:val="center"/>
                  <w:hideMark/>
                </w:tcPr>
                <w:p w14:paraId="5A760E42"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რაოდენობა</w:t>
                  </w:r>
                </w:p>
              </w:tc>
              <w:tc>
                <w:tcPr>
                  <w:tcW w:w="2410" w:type="dxa"/>
                  <w:tcBorders>
                    <w:top w:val="nil"/>
                    <w:left w:val="nil"/>
                    <w:bottom w:val="single" w:sz="8" w:space="0" w:color="auto"/>
                    <w:right w:val="single" w:sz="8" w:space="0" w:color="auto"/>
                  </w:tcBorders>
                  <w:shd w:val="clear" w:color="000000" w:fill="F2F2F2"/>
                  <w:vAlign w:val="center"/>
                  <w:hideMark/>
                </w:tcPr>
                <w:p w14:paraId="7E0DE592"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კომპონენტის მაქს შეფასება</w:t>
                  </w:r>
                </w:p>
              </w:tc>
              <w:tc>
                <w:tcPr>
                  <w:tcW w:w="1419" w:type="dxa"/>
                  <w:tcBorders>
                    <w:top w:val="nil"/>
                    <w:left w:val="nil"/>
                    <w:bottom w:val="single" w:sz="8" w:space="0" w:color="auto"/>
                    <w:right w:val="single" w:sz="8" w:space="0" w:color="auto"/>
                  </w:tcBorders>
                  <w:shd w:val="clear" w:color="000000" w:fill="F2F2F2"/>
                  <w:noWrap/>
                  <w:vAlign w:val="center"/>
                  <w:hideMark/>
                </w:tcPr>
                <w:p w14:paraId="762D0BF2"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მაქსიმალური ქულა</w:t>
                  </w:r>
                </w:p>
              </w:tc>
            </w:tr>
            <w:tr w:rsidR="00D378A8" w:rsidRPr="00530E93" w14:paraId="237A3D9A" w14:textId="77777777" w:rsidTr="001C244E">
              <w:trPr>
                <w:gridAfter w:val="1"/>
                <w:wAfter w:w="13" w:type="dxa"/>
                <w:trHeight w:val="252"/>
              </w:trPr>
              <w:tc>
                <w:tcPr>
                  <w:tcW w:w="2317" w:type="dxa"/>
                  <w:tcBorders>
                    <w:top w:val="nil"/>
                    <w:left w:val="single" w:sz="8" w:space="0" w:color="auto"/>
                    <w:bottom w:val="single" w:sz="8" w:space="0" w:color="auto"/>
                    <w:right w:val="single" w:sz="8" w:space="0" w:color="auto"/>
                  </w:tcBorders>
                  <w:shd w:val="clear" w:color="auto" w:fill="auto"/>
                  <w:noWrap/>
                  <w:vAlign w:val="center"/>
                  <w:hideMark/>
                </w:tcPr>
                <w:p w14:paraId="08D9C6B0" w14:textId="77777777" w:rsidR="00D378A8" w:rsidRPr="00530E93" w:rsidRDefault="00D378A8" w:rsidP="00D378A8">
                  <w:pPr>
                    <w:spacing w:after="0" w:line="240" w:lineRule="auto"/>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შუალედური შეფასება</w:t>
                  </w:r>
                </w:p>
              </w:tc>
              <w:tc>
                <w:tcPr>
                  <w:tcW w:w="1559" w:type="dxa"/>
                  <w:tcBorders>
                    <w:top w:val="nil"/>
                    <w:left w:val="nil"/>
                    <w:bottom w:val="single" w:sz="8" w:space="0" w:color="auto"/>
                    <w:right w:val="single" w:sz="8" w:space="0" w:color="auto"/>
                  </w:tcBorders>
                  <w:shd w:val="clear" w:color="auto" w:fill="auto"/>
                  <w:noWrap/>
                  <w:vAlign w:val="center"/>
                  <w:hideMark/>
                </w:tcPr>
                <w:p w14:paraId="25A7FF8B"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 </w:t>
                  </w:r>
                </w:p>
              </w:tc>
              <w:tc>
                <w:tcPr>
                  <w:tcW w:w="2410" w:type="dxa"/>
                  <w:tcBorders>
                    <w:top w:val="nil"/>
                    <w:left w:val="nil"/>
                    <w:bottom w:val="single" w:sz="8" w:space="0" w:color="auto"/>
                    <w:right w:val="single" w:sz="8" w:space="0" w:color="auto"/>
                  </w:tcBorders>
                  <w:shd w:val="clear" w:color="auto" w:fill="auto"/>
                  <w:noWrap/>
                  <w:vAlign w:val="center"/>
                  <w:hideMark/>
                </w:tcPr>
                <w:p w14:paraId="3903346A"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 </w:t>
                  </w:r>
                </w:p>
              </w:tc>
              <w:tc>
                <w:tcPr>
                  <w:tcW w:w="1419" w:type="dxa"/>
                  <w:tcBorders>
                    <w:top w:val="nil"/>
                    <w:left w:val="nil"/>
                    <w:bottom w:val="single" w:sz="8" w:space="0" w:color="auto"/>
                    <w:right w:val="single" w:sz="8" w:space="0" w:color="auto"/>
                  </w:tcBorders>
                  <w:shd w:val="clear" w:color="auto" w:fill="auto"/>
                  <w:noWrap/>
                  <w:vAlign w:val="center"/>
                  <w:hideMark/>
                </w:tcPr>
                <w:p w14:paraId="4AFE93D5"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 </w:t>
                  </w:r>
                </w:p>
              </w:tc>
            </w:tr>
            <w:tr w:rsidR="00D378A8" w:rsidRPr="00530E93" w14:paraId="50ACA724" w14:textId="77777777" w:rsidTr="001C244E">
              <w:trPr>
                <w:gridAfter w:val="1"/>
                <w:wAfter w:w="13" w:type="dxa"/>
                <w:trHeight w:val="240"/>
              </w:trPr>
              <w:tc>
                <w:tcPr>
                  <w:tcW w:w="2317" w:type="dxa"/>
                  <w:tcBorders>
                    <w:top w:val="nil"/>
                    <w:left w:val="single" w:sz="8" w:space="0" w:color="auto"/>
                    <w:bottom w:val="single" w:sz="4" w:space="0" w:color="auto"/>
                    <w:right w:val="single" w:sz="4" w:space="0" w:color="auto"/>
                  </w:tcBorders>
                  <w:shd w:val="clear" w:color="auto" w:fill="auto"/>
                  <w:noWrap/>
                  <w:vAlign w:val="bottom"/>
                  <w:hideMark/>
                </w:tcPr>
                <w:p w14:paraId="239A1404" w14:textId="77777777" w:rsidR="00D378A8" w:rsidRPr="00530E93" w:rsidRDefault="00D378A8" w:rsidP="00D378A8">
                  <w:pPr>
                    <w:spacing w:after="0" w:line="240" w:lineRule="auto"/>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შემთხვევის ანალიზი</w:t>
                  </w:r>
                </w:p>
              </w:tc>
              <w:tc>
                <w:tcPr>
                  <w:tcW w:w="1559" w:type="dxa"/>
                  <w:tcBorders>
                    <w:top w:val="nil"/>
                    <w:left w:val="nil"/>
                    <w:bottom w:val="single" w:sz="4" w:space="0" w:color="auto"/>
                    <w:right w:val="single" w:sz="4" w:space="0" w:color="auto"/>
                  </w:tcBorders>
                  <w:shd w:val="clear" w:color="auto" w:fill="auto"/>
                  <w:noWrap/>
                  <w:vAlign w:val="bottom"/>
                  <w:hideMark/>
                </w:tcPr>
                <w:p w14:paraId="68FE9379"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5</w:t>
                  </w:r>
                </w:p>
              </w:tc>
              <w:tc>
                <w:tcPr>
                  <w:tcW w:w="2410" w:type="dxa"/>
                  <w:tcBorders>
                    <w:top w:val="nil"/>
                    <w:left w:val="nil"/>
                    <w:bottom w:val="single" w:sz="4" w:space="0" w:color="auto"/>
                    <w:right w:val="single" w:sz="4" w:space="0" w:color="auto"/>
                  </w:tcBorders>
                  <w:shd w:val="clear" w:color="auto" w:fill="auto"/>
                  <w:noWrap/>
                  <w:vAlign w:val="bottom"/>
                  <w:hideMark/>
                </w:tcPr>
                <w:p w14:paraId="096C87BD"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2</w:t>
                  </w:r>
                </w:p>
              </w:tc>
              <w:tc>
                <w:tcPr>
                  <w:tcW w:w="1419" w:type="dxa"/>
                  <w:tcBorders>
                    <w:top w:val="nil"/>
                    <w:left w:val="nil"/>
                    <w:bottom w:val="single" w:sz="4" w:space="0" w:color="auto"/>
                    <w:right w:val="single" w:sz="8" w:space="0" w:color="auto"/>
                  </w:tcBorders>
                  <w:shd w:val="clear" w:color="auto" w:fill="auto"/>
                  <w:noWrap/>
                  <w:vAlign w:val="bottom"/>
                  <w:hideMark/>
                </w:tcPr>
                <w:p w14:paraId="23A01E07"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10</w:t>
                  </w:r>
                </w:p>
              </w:tc>
            </w:tr>
            <w:tr w:rsidR="00D378A8" w:rsidRPr="00530E93" w14:paraId="31813F3B" w14:textId="77777777" w:rsidTr="001C244E">
              <w:trPr>
                <w:gridAfter w:val="1"/>
                <w:wAfter w:w="13" w:type="dxa"/>
                <w:trHeight w:val="240"/>
              </w:trPr>
              <w:tc>
                <w:tcPr>
                  <w:tcW w:w="2317" w:type="dxa"/>
                  <w:tcBorders>
                    <w:top w:val="nil"/>
                    <w:left w:val="single" w:sz="8" w:space="0" w:color="auto"/>
                    <w:bottom w:val="single" w:sz="4" w:space="0" w:color="auto"/>
                    <w:right w:val="single" w:sz="4" w:space="0" w:color="auto"/>
                  </w:tcBorders>
                  <w:shd w:val="clear" w:color="auto" w:fill="auto"/>
                  <w:noWrap/>
                  <w:vAlign w:val="bottom"/>
                  <w:hideMark/>
                </w:tcPr>
                <w:p w14:paraId="0A94FD8D" w14:textId="2D575980" w:rsidR="00D378A8" w:rsidRPr="00530E93" w:rsidRDefault="00D378A8" w:rsidP="00D378A8">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ქვიზი</w:t>
                  </w:r>
                </w:p>
              </w:tc>
              <w:tc>
                <w:tcPr>
                  <w:tcW w:w="1559" w:type="dxa"/>
                  <w:tcBorders>
                    <w:top w:val="nil"/>
                    <w:left w:val="nil"/>
                    <w:bottom w:val="single" w:sz="4" w:space="0" w:color="auto"/>
                    <w:right w:val="single" w:sz="4" w:space="0" w:color="auto"/>
                  </w:tcBorders>
                  <w:shd w:val="clear" w:color="auto" w:fill="auto"/>
                  <w:noWrap/>
                  <w:vAlign w:val="bottom"/>
                  <w:hideMark/>
                </w:tcPr>
                <w:p w14:paraId="10CFCC2A" w14:textId="76EB40F0"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2</w:t>
                  </w:r>
                </w:p>
              </w:tc>
              <w:tc>
                <w:tcPr>
                  <w:tcW w:w="2410" w:type="dxa"/>
                  <w:tcBorders>
                    <w:top w:val="nil"/>
                    <w:left w:val="nil"/>
                    <w:bottom w:val="single" w:sz="4" w:space="0" w:color="auto"/>
                    <w:right w:val="single" w:sz="4" w:space="0" w:color="auto"/>
                  </w:tcBorders>
                  <w:shd w:val="clear" w:color="auto" w:fill="auto"/>
                  <w:noWrap/>
                  <w:vAlign w:val="bottom"/>
                  <w:hideMark/>
                </w:tcPr>
                <w:p w14:paraId="0ED814BE"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2</w:t>
                  </w:r>
                </w:p>
              </w:tc>
              <w:tc>
                <w:tcPr>
                  <w:tcW w:w="1419" w:type="dxa"/>
                  <w:tcBorders>
                    <w:top w:val="nil"/>
                    <w:left w:val="nil"/>
                    <w:bottom w:val="single" w:sz="4" w:space="0" w:color="auto"/>
                    <w:right w:val="single" w:sz="8" w:space="0" w:color="auto"/>
                  </w:tcBorders>
                  <w:shd w:val="clear" w:color="auto" w:fill="auto"/>
                  <w:noWrap/>
                  <w:vAlign w:val="bottom"/>
                  <w:hideMark/>
                </w:tcPr>
                <w:p w14:paraId="12A07A51" w14:textId="0ABEE006"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4</w:t>
                  </w:r>
                </w:p>
              </w:tc>
            </w:tr>
            <w:tr w:rsidR="00D378A8" w:rsidRPr="00530E93" w14:paraId="470A18B8" w14:textId="77777777" w:rsidTr="001C244E">
              <w:trPr>
                <w:gridAfter w:val="1"/>
                <w:wAfter w:w="13" w:type="dxa"/>
                <w:trHeight w:val="240"/>
              </w:trPr>
              <w:tc>
                <w:tcPr>
                  <w:tcW w:w="2317" w:type="dxa"/>
                  <w:tcBorders>
                    <w:top w:val="nil"/>
                    <w:left w:val="single" w:sz="8" w:space="0" w:color="auto"/>
                    <w:bottom w:val="single" w:sz="4" w:space="0" w:color="auto"/>
                    <w:right w:val="single" w:sz="4" w:space="0" w:color="auto"/>
                  </w:tcBorders>
                  <w:shd w:val="clear" w:color="auto" w:fill="auto"/>
                  <w:noWrap/>
                  <w:vAlign w:val="bottom"/>
                  <w:hideMark/>
                </w:tcPr>
                <w:p w14:paraId="4663910D" w14:textId="77777777" w:rsidR="00D378A8" w:rsidRPr="00530E93" w:rsidRDefault="00D378A8" w:rsidP="00D378A8">
                  <w:pPr>
                    <w:spacing w:after="0" w:line="240" w:lineRule="auto"/>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პროექტის პრეზენტაცია</w:t>
                  </w:r>
                </w:p>
              </w:tc>
              <w:tc>
                <w:tcPr>
                  <w:tcW w:w="1559" w:type="dxa"/>
                  <w:tcBorders>
                    <w:top w:val="nil"/>
                    <w:left w:val="nil"/>
                    <w:bottom w:val="single" w:sz="4" w:space="0" w:color="auto"/>
                    <w:right w:val="single" w:sz="4" w:space="0" w:color="auto"/>
                  </w:tcBorders>
                  <w:shd w:val="clear" w:color="auto" w:fill="auto"/>
                  <w:noWrap/>
                  <w:vAlign w:val="bottom"/>
                  <w:hideMark/>
                </w:tcPr>
                <w:p w14:paraId="74C078A9"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1</w:t>
                  </w:r>
                </w:p>
              </w:tc>
              <w:tc>
                <w:tcPr>
                  <w:tcW w:w="2410" w:type="dxa"/>
                  <w:tcBorders>
                    <w:top w:val="nil"/>
                    <w:left w:val="nil"/>
                    <w:bottom w:val="single" w:sz="4" w:space="0" w:color="auto"/>
                    <w:right w:val="single" w:sz="4" w:space="0" w:color="auto"/>
                  </w:tcBorders>
                  <w:shd w:val="clear" w:color="auto" w:fill="auto"/>
                  <w:noWrap/>
                  <w:vAlign w:val="bottom"/>
                  <w:hideMark/>
                </w:tcPr>
                <w:p w14:paraId="16E1DC8A"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5</w:t>
                  </w:r>
                </w:p>
              </w:tc>
              <w:tc>
                <w:tcPr>
                  <w:tcW w:w="1419" w:type="dxa"/>
                  <w:tcBorders>
                    <w:top w:val="nil"/>
                    <w:left w:val="nil"/>
                    <w:bottom w:val="single" w:sz="4" w:space="0" w:color="auto"/>
                    <w:right w:val="single" w:sz="8" w:space="0" w:color="auto"/>
                  </w:tcBorders>
                  <w:shd w:val="clear" w:color="auto" w:fill="auto"/>
                  <w:noWrap/>
                  <w:vAlign w:val="bottom"/>
                  <w:hideMark/>
                </w:tcPr>
                <w:p w14:paraId="71D65865"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5</w:t>
                  </w:r>
                </w:p>
              </w:tc>
            </w:tr>
            <w:tr w:rsidR="00D378A8" w:rsidRPr="00530E93" w14:paraId="53C92176" w14:textId="77777777" w:rsidTr="001C244E">
              <w:trPr>
                <w:gridAfter w:val="1"/>
                <w:wAfter w:w="13" w:type="dxa"/>
                <w:trHeight w:val="240"/>
              </w:trPr>
              <w:tc>
                <w:tcPr>
                  <w:tcW w:w="2317" w:type="dxa"/>
                  <w:tcBorders>
                    <w:top w:val="nil"/>
                    <w:left w:val="single" w:sz="8" w:space="0" w:color="auto"/>
                    <w:bottom w:val="single" w:sz="4" w:space="0" w:color="auto"/>
                    <w:right w:val="single" w:sz="4" w:space="0" w:color="auto"/>
                  </w:tcBorders>
                  <w:shd w:val="clear" w:color="auto" w:fill="auto"/>
                  <w:noWrap/>
                  <w:vAlign w:val="bottom"/>
                  <w:hideMark/>
                </w:tcPr>
                <w:p w14:paraId="696338C3" w14:textId="7C93DB52" w:rsidR="00D378A8" w:rsidRPr="001C244E" w:rsidRDefault="00D378A8" w:rsidP="00D378A8">
                  <w:pPr>
                    <w:spacing w:after="0" w:line="240" w:lineRule="auto"/>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ზეპირი პრეზენტაცია</w:t>
                  </w:r>
                </w:p>
              </w:tc>
              <w:tc>
                <w:tcPr>
                  <w:tcW w:w="1559" w:type="dxa"/>
                  <w:tcBorders>
                    <w:top w:val="nil"/>
                    <w:left w:val="nil"/>
                    <w:bottom w:val="single" w:sz="4" w:space="0" w:color="auto"/>
                    <w:right w:val="single" w:sz="4" w:space="0" w:color="auto"/>
                  </w:tcBorders>
                  <w:shd w:val="clear" w:color="auto" w:fill="auto"/>
                  <w:noWrap/>
                  <w:vAlign w:val="bottom"/>
                  <w:hideMark/>
                </w:tcPr>
                <w:p w14:paraId="1E857C97" w14:textId="0B70C322"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7</w:t>
                  </w:r>
                </w:p>
              </w:tc>
              <w:tc>
                <w:tcPr>
                  <w:tcW w:w="2410" w:type="dxa"/>
                  <w:tcBorders>
                    <w:top w:val="nil"/>
                    <w:left w:val="nil"/>
                    <w:bottom w:val="single" w:sz="4" w:space="0" w:color="auto"/>
                    <w:right w:val="single" w:sz="4" w:space="0" w:color="auto"/>
                  </w:tcBorders>
                  <w:shd w:val="clear" w:color="auto" w:fill="auto"/>
                  <w:noWrap/>
                  <w:vAlign w:val="bottom"/>
                  <w:hideMark/>
                </w:tcPr>
                <w:p w14:paraId="020967FA"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3</w:t>
                  </w:r>
                </w:p>
              </w:tc>
              <w:tc>
                <w:tcPr>
                  <w:tcW w:w="1419" w:type="dxa"/>
                  <w:tcBorders>
                    <w:top w:val="nil"/>
                    <w:left w:val="nil"/>
                    <w:bottom w:val="single" w:sz="4" w:space="0" w:color="auto"/>
                    <w:right w:val="single" w:sz="8" w:space="0" w:color="auto"/>
                  </w:tcBorders>
                  <w:shd w:val="clear" w:color="auto" w:fill="auto"/>
                  <w:noWrap/>
                  <w:vAlign w:val="bottom"/>
                  <w:hideMark/>
                </w:tcPr>
                <w:p w14:paraId="3DE6A15C" w14:textId="4EADF18B"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Pr>
                      <w:rFonts w:ascii="Sylfaen" w:eastAsia="Times New Roman" w:hAnsi="Sylfaen" w:cs="Times New Roman"/>
                      <w:b/>
                      <w:bCs/>
                      <w:color w:val="000000"/>
                      <w:sz w:val="18"/>
                      <w:szCs w:val="18"/>
                      <w:lang w:val="ka-GE" w:eastAsia="ka-GE"/>
                    </w:rPr>
                    <w:t>21</w:t>
                  </w:r>
                </w:p>
              </w:tc>
            </w:tr>
            <w:tr w:rsidR="00D378A8" w:rsidRPr="00530E93" w14:paraId="0C107BD2" w14:textId="77777777" w:rsidTr="001C244E">
              <w:trPr>
                <w:gridAfter w:val="1"/>
                <w:wAfter w:w="13" w:type="dxa"/>
                <w:trHeight w:val="240"/>
              </w:trPr>
              <w:tc>
                <w:tcPr>
                  <w:tcW w:w="2317" w:type="dxa"/>
                  <w:tcBorders>
                    <w:top w:val="nil"/>
                    <w:left w:val="single" w:sz="8" w:space="0" w:color="auto"/>
                    <w:bottom w:val="single" w:sz="4" w:space="0" w:color="auto"/>
                    <w:right w:val="single" w:sz="4" w:space="0" w:color="auto"/>
                  </w:tcBorders>
                  <w:shd w:val="clear" w:color="auto" w:fill="auto"/>
                  <w:noWrap/>
                  <w:vAlign w:val="bottom"/>
                  <w:hideMark/>
                </w:tcPr>
                <w:p w14:paraId="661590F2" w14:textId="77777777" w:rsidR="00D378A8" w:rsidRPr="00530E93" w:rsidRDefault="00D378A8" w:rsidP="00D378A8">
                  <w:pPr>
                    <w:spacing w:after="0" w:line="240" w:lineRule="auto"/>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შუალედური გამოცდა</w:t>
                  </w:r>
                </w:p>
              </w:tc>
              <w:tc>
                <w:tcPr>
                  <w:tcW w:w="1559" w:type="dxa"/>
                  <w:tcBorders>
                    <w:top w:val="nil"/>
                    <w:left w:val="nil"/>
                    <w:bottom w:val="single" w:sz="4" w:space="0" w:color="auto"/>
                    <w:right w:val="single" w:sz="4" w:space="0" w:color="auto"/>
                  </w:tcBorders>
                  <w:shd w:val="clear" w:color="auto" w:fill="auto"/>
                  <w:noWrap/>
                  <w:vAlign w:val="bottom"/>
                  <w:hideMark/>
                </w:tcPr>
                <w:p w14:paraId="64666F06"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1</w:t>
                  </w:r>
                </w:p>
              </w:tc>
              <w:tc>
                <w:tcPr>
                  <w:tcW w:w="2410" w:type="dxa"/>
                  <w:tcBorders>
                    <w:top w:val="nil"/>
                    <w:left w:val="nil"/>
                    <w:bottom w:val="single" w:sz="4" w:space="0" w:color="auto"/>
                    <w:right w:val="single" w:sz="4" w:space="0" w:color="auto"/>
                  </w:tcBorders>
                  <w:shd w:val="clear" w:color="auto" w:fill="auto"/>
                  <w:noWrap/>
                  <w:vAlign w:val="bottom"/>
                  <w:hideMark/>
                </w:tcPr>
                <w:p w14:paraId="48BE3496"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20</w:t>
                  </w:r>
                </w:p>
              </w:tc>
              <w:tc>
                <w:tcPr>
                  <w:tcW w:w="1419" w:type="dxa"/>
                  <w:tcBorders>
                    <w:top w:val="nil"/>
                    <w:left w:val="nil"/>
                    <w:bottom w:val="single" w:sz="4" w:space="0" w:color="auto"/>
                    <w:right w:val="single" w:sz="8" w:space="0" w:color="auto"/>
                  </w:tcBorders>
                  <w:shd w:val="clear" w:color="auto" w:fill="auto"/>
                  <w:noWrap/>
                  <w:vAlign w:val="bottom"/>
                  <w:hideMark/>
                </w:tcPr>
                <w:p w14:paraId="43F43E8D"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20</w:t>
                  </w:r>
                </w:p>
              </w:tc>
            </w:tr>
            <w:tr w:rsidR="00D378A8" w:rsidRPr="00530E93" w14:paraId="129E2F21" w14:textId="77777777" w:rsidTr="001C244E">
              <w:trPr>
                <w:gridAfter w:val="1"/>
                <w:wAfter w:w="13" w:type="dxa"/>
                <w:trHeight w:val="252"/>
              </w:trPr>
              <w:tc>
                <w:tcPr>
                  <w:tcW w:w="2317" w:type="dxa"/>
                  <w:tcBorders>
                    <w:top w:val="nil"/>
                    <w:left w:val="single" w:sz="8" w:space="0" w:color="auto"/>
                    <w:bottom w:val="single" w:sz="8" w:space="0" w:color="auto"/>
                    <w:right w:val="single" w:sz="4" w:space="0" w:color="auto"/>
                  </w:tcBorders>
                  <w:shd w:val="clear" w:color="auto" w:fill="auto"/>
                  <w:noWrap/>
                  <w:vAlign w:val="bottom"/>
                  <w:hideMark/>
                </w:tcPr>
                <w:p w14:paraId="6F6ADD89" w14:textId="77777777" w:rsidR="00D378A8" w:rsidRPr="00530E93" w:rsidRDefault="00D378A8" w:rsidP="00D378A8">
                  <w:pPr>
                    <w:spacing w:after="0" w:line="240" w:lineRule="auto"/>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ფინალური გამოცდა</w:t>
                  </w:r>
                </w:p>
              </w:tc>
              <w:tc>
                <w:tcPr>
                  <w:tcW w:w="1559" w:type="dxa"/>
                  <w:tcBorders>
                    <w:top w:val="nil"/>
                    <w:left w:val="nil"/>
                    <w:bottom w:val="single" w:sz="8" w:space="0" w:color="auto"/>
                    <w:right w:val="single" w:sz="4" w:space="0" w:color="auto"/>
                  </w:tcBorders>
                  <w:shd w:val="clear" w:color="auto" w:fill="auto"/>
                  <w:noWrap/>
                  <w:vAlign w:val="bottom"/>
                  <w:hideMark/>
                </w:tcPr>
                <w:p w14:paraId="71C1BE16"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1</w:t>
                  </w:r>
                </w:p>
              </w:tc>
              <w:tc>
                <w:tcPr>
                  <w:tcW w:w="2410" w:type="dxa"/>
                  <w:tcBorders>
                    <w:top w:val="nil"/>
                    <w:left w:val="nil"/>
                    <w:bottom w:val="single" w:sz="8" w:space="0" w:color="auto"/>
                    <w:right w:val="single" w:sz="4" w:space="0" w:color="auto"/>
                  </w:tcBorders>
                  <w:shd w:val="clear" w:color="auto" w:fill="auto"/>
                  <w:noWrap/>
                  <w:vAlign w:val="bottom"/>
                  <w:hideMark/>
                </w:tcPr>
                <w:p w14:paraId="30A652CC"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40</w:t>
                  </w:r>
                </w:p>
              </w:tc>
              <w:tc>
                <w:tcPr>
                  <w:tcW w:w="1419" w:type="dxa"/>
                  <w:tcBorders>
                    <w:top w:val="nil"/>
                    <w:left w:val="nil"/>
                    <w:bottom w:val="single" w:sz="8" w:space="0" w:color="auto"/>
                    <w:right w:val="single" w:sz="8" w:space="0" w:color="auto"/>
                  </w:tcBorders>
                  <w:shd w:val="clear" w:color="auto" w:fill="auto"/>
                  <w:noWrap/>
                  <w:vAlign w:val="bottom"/>
                  <w:hideMark/>
                </w:tcPr>
                <w:p w14:paraId="77C318E0"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40</w:t>
                  </w:r>
                </w:p>
              </w:tc>
            </w:tr>
            <w:tr w:rsidR="00D378A8" w:rsidRPr="00530E93" w14:paraId="0AC8526B" w14:textId="77777777" w:rsidTr="00530E93">
              <w:trPr>
                <w:trHeight w:val="252"/>
              </w:trPr>
              <w:tc>
                <w:tcPr>
                  <w:tcW w:w="771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982D23D"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 </w:t>
                  </w:r>
                </w:p>
              </w:tc>
            </w:tr>
            <w:tr w:rsidR="00D378A8" w:rsidRPr="00530E93" w14:paraId="427893AD" w14:textId="77777777" w:rsidTr="00530E93">
              <w:trPr>
                <w:trHeight w:val="252"/>
              </w:trPr>
              <w:tc>
                <w:tcPr>
                  <w:tcW w:w="7718" w:type="dxa"/>
                  <w:gridSpan w:val="5"/>
                  <w:tcBorders>
                    <w:top w:val="single" w:sz="8" w:space="0" w:color="auto"/>
                    <w:left w:val="single" w:sz="8" w:space="0" w:color="auto"/>
                    <w:bottom w:val="single" w:sz="8" w:space="0" w:color="auto"/>
                    <w:right w:val="single" w:sz="8" w:space="0" w:color="000000"/>
                  </w:tcBorders>
                  <w:shd w:val="clear" w:color="000000" w:fill="EDEDED"/>
                  <w:noWrap/>
                  <w:vAlign w:val="bottom"/>
                  <w:hideMark/>
                </w:tcPr>
                <w:p w14:paraId="420E87B2" w14:textId="77777777" w:rsidR="00D378A8" w:rsidRPr="00530E93" w:rsidRDefault="00D378A8" w:rsidP="00D378A8">
                  <w:pPr>
                    <w:spacing w:after="0" w:line="240" w:lineRule="auto"/>
                    <w:jc w:val="center"/>
                    <w:rPr>
                      <w:rFonts w:ascii="Sylfaen" w:eastAsia="Times New Roman" w:hAnsi="Sylfaen" w:cs="Times New Roman"/>
                      <w:b/>
                      <w:bCs/>
                      <w:color w:val="C00000"/>
                      <w:sz w:val="18"/>
                      <w:szCs w:val="18"/>
                      <w:lang w:val="ka-GE" w:eastAsia="ka-GE"/>
                    </w:rPr>
                  </w:pPr>
                  <w:r w:rsidRPr="00530E93">
                    <w:rPr>
                      <w:rFonts w:ascii="Sylfaen" w:eastAsia="Times New Roman" w:hAnsi="Sylfaen" w:cs="Times New Roman"/>
                      <w:b/>
                      <w:bCs/>
                      <w:color w:val="C00000"/>
                      <w:sz w:val="18"/>
                      <w:szCs w:val="18"/>
                      <w:lang w:val="ka-GE" w:eastAsia="ka-GE"/>
                    </w:rPr>
                    <w:t>შეფასების კრიტერიუმები</w:t>
                  </w:r>
                </w:p>
              </w:tc>
            </w:tr>
            <w:tr w:rsidR="00D378A8" w:rsidRPr="00530E93" w14:paraId="1C2406FE" w14:textId="77777777" w:rsidTr="00530E93">
              <w:trPr>
                <w:trHeight w:val="504"/>
              </w:trPr>
              <w:tc>
                <w:tcPr>
                  <w:tcW w:w="7718" w:type="dxa"/>
                  <w:gridSpan w:val="5"/>
                  <w:tcBorders>
                    <w:top w:val="single" w:sz="8" w:space="0" w:color="auto"/>
                    <w:left w:val="single" w:sz="8" w:space="0" w:color="auto"/>
                    <w:bottom w:val="single" w:sz="8" w:space="0" w:color="auto"/>
                    <w:right w:val="single" w:sz="8" w:space="0" w:color="000000"/>
                  </w:tcBorders>
                  <w:shd w:val="clear" w:color="000000" w:fill="BDD7EE"/>
                  <w:vAlign w:val="bottom"/>
                  <w:hideMark/>
                </w:tcPr>
                <w:p w14:paraId="71B974CB" w14:textId="77777777" w:rsidR="00D378A8" w:rsidRDefault="00D378A8" w:rsidP="00D378A8">
                  <w:pPr>
                    <w:spacing w:after="0" w:line="240" w:lineRule="auto"/>
                    <w:jc w:val="center"/>
                    <w:rPr>
                      <w:rFonts w:ascii="Sylfaen" w:eastAsia="Times New Roman" w:hAnsi="Sylfaen" w:cs="Times New Roman"/>
                      <w:b/>
                      <w:bCs/>
                      <w:color w:val="C00000"/>
                      <w:sz w:val="18"/>
                      <w:szCs w:val="18"/>
                      <w:lang w:val="ka-GE" w:eastAsia="ka-GE"/>
                    </w:rPr>
                  </w:pPr>
                  <w:r w:rsidRPr="00530E93">
                    <w:rPr>
                      <w:rFonts w:ascii="Sylfaen" w:eastAsia="Times New Roman" w:hAnsi="Sylfaen" w:cs="Times New Roman"/>
                      <w:b/>
                      <w:bCs/>
                      <w:color w:val="C00000"/>
                      <w:sz w:val="18"/>
                      <w:szCs w:val="18"/>
                      <w:lang w:val="ka-GE" w:eastAsia="ka-GE"/>
                    </w:rPr>
                    <w:t>შემთხვევის ანალიზი (5X2=10 ქულა)</w:t>
                  </w:r>
                </w:p>
                <w:p w14:paraId="26C62FC9" w14:textId="18F7F3F7" w:rsidR="00D378A8" w:rsidRPr="00893F2F" w:rsidRDefault="00D378A8" w:rsidP="00D378A8">
                  <w:pPr>
                    <w:spacing w:after="0" w:line="240" w:lineRule="auto"/>
                    <w:jc w:val="center"/>
                    <w:rPr>
                      <w:rFonts w:ascii="Sylfaen" w:eastAsia="Times New Roman" w:hAnsi="Sylfaen" w:cs="Times New Roman"/>
                      <w:color w:val="C00000"/>
                      <w:sz w:val="18"/>
                      <w:szCs w:val="18"/>
                      <w:lang w:val="ka-GE" w:eastAsia="ka-GE"/>
                    </w:rPr>
                  </w:pPr>
                  <w:r w:rsidRPr="00893F2F">
                    <w:rPr>
                      <w:rFonts w:ascii="Sylfaen" w:eastAsia="Times New Roman" w:hAnsi="Sylfaen" w:cs="Times New Roman"/>
                      <w:sz w:val="18"/>
                      <w:szCs w:val="18"/>
                      <w:lang w:val="ka-GE" w:eastAsia="ka-GE"/>
                    </w:rPr>
                    <w:t xml:space="preserve"> (სემესტრის განმავლობაში სტუდენტს ეძლევა 5 შემთხვევის ანალიზი განსახილველად</w:t>
                  </w:r>
                  <w:r w:rsidR="00057D53">
                    <w:rPr>
                      <w:rFonts w:ascii="Sylfaen" w:eastAsia="Times New Roman" w:hAnsi="Sylfaen" w:cs="Times New Roman"/>
                      <w:sz w:val="18"/>
                      <w:szCs w:val="18"/>
                      <w:lang w:val="ka-GE" w:eastAsia="ka-GE"/>
                    </w:rPr>
                    <w:t>)</w:t>
                  </w:r>
                </w:p>
              </w:tc>
            </w:tr>
            <w:tr w:rsidR="00D378A8" w:rsidRPr="00530E93" w14:paraId="4C18F9B7" w14:textId="77777777" w:rsidTr="001C244E">
              <w:trPr>
                <w:gridAfter w:val="1"/>
                <w:wAfter w:w="13" w:type="dxa"/>
                <w:trHeight w:val="1200"/>
              </w:trPr>
              <w:tc>
                <w:tcPr>
                  <w:tcW w:w="2317" w:type="dxa"/>
                  <w:tcBorders>
                    <w:top w:val="single" w:sz="8" w:space="0" w:color="auto"/>
                    <w:left w:val="single" w:sz="8" w:space="0" w:color="auto"/>
                    <w:bottom w:val="single" w:sz="8" w:space="0" w:color="auto"/>
                    <w:right w:val="nil"/>
                  </w:tcBorders>
                  <w:shd w:val="clear" w:color="auto" w:fill="auto"/>
                  <w:vAlign w:val="center"/>
                  <w:hideMark/>
                </w:tcPr>
                <w:p w14:paraId="2D2CF100"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2</w:t>
                  </w:r>
                </w:p>
              </w:tc>
              <w:tc>
                <w:tcPr>
                  <w:tcW w:w="538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02665B7" w14:textId="2C2B02D6"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 xml:space="preserve">ზუსტად აღწერს მოცემულ ბიზნეს სიტუაციას, მიღებული ცოდნის საფუძველზე დეტალურად </w:t>
                  </w:r>
                  <w:r w:rsidR="00057D53">
                    <w:rPr>
                      <w:rFonts w:ascii="Sylfaen" w:eastAsia="Times New Roman" w:hAnsi="Sylfaen" w:cs="Times New Roman"/>
                      <w:color w:val="000000"/>
                      <w:sz w:val="18"/>
                      <w:szCs w:val="18"/>
                      <w:lang w:val="ka-GE" w:eastAsia="ka-GE"/>
                    </w:rPr>
                    <w:t>ა</w:t>
                  </w:r>
                  <w:r w:rsidRPr="00530E93">
                    <w:rPr>
                      <w:rFonts w:ascii="Sylfaen" w:eastAsia="Times New Roman" w:hAnsi="Sylfaen" w:cs="Times New Roman"/>
                      <w:color w:val="000000"/>
                      <w:sz w:val="18"/>
                      <w:szCs w:val="18"/>
                      <w:lang w:val="ka-GE" w:eastAsia="ka-GE"/>
                    </w:rPr>
                    <w:t>ანალიზებს, აფასებს და ადგენს მიზეზ-შედეგობრივ კავშირებს;  აყალიბებს შესაბამის დასკვნებს; შეუძლია სიტუაციის განსხვავებულ ჭრილში დანახვა და მსგავსი მაგალითების მოყვანა;</w:t>
                  </w:r>
                </w:p>
              </w:tc>
            </w:tr>
            <w:tr w:rsidR="00D378A8" w:rsidRPr="00530E93" w14:paraId="6E0226C3" w14:textId="77777777" w:rsidTr="001C244E">
              <w:trPr>
                <w:gridAfter w:val="1"/>
                <w:wAfter w:w="13" w:type="dxa"/>
                <w:trHeight w:val="996"/>
              </w:trPr>
              <w:tc>
                <w:tcPr>
                  <w:tcW w:w="2317" w:type="dxa"/>
                  <w:tcBorders>
                    <w:top w:val="nil"/>
                    <w:left w:val="single" w:sz="8" w:space="0" w:color="auto"/>
                    <w:bottom w:val="single" w:sz="8" w:space="0" w:color="auto"/>
                    <w:right w:val="nil"/>
                  </w:tcBorders>
                  <w:shd w:val="clear" w:color="auto" w:fill="auto"/>
                  <w:vAlign w:val="center"/>
                  <w:hideMark/>
                </w:tcPr>
                <w:p w14:paraId="7530D252"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lastRenderedPageBreak/>
                    <w:t>1.5</w:t>
                  </w:r>
                </w:p>
              </w:tc>
              <w:tc>
                <w:tcPr>
                  <w:tcW w:w="538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D0182C1" w14:textId="6F609CB1"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 xml:space="preserve">ზუსტად აღწერს მოცემულ ბიზნეს სიტუაციას, მიღებული ცოდნის საფუძველზე დეტალურად </w:t>
                  </w:r>
                  <w:r w:rsidR="00E50E97">
                    <w:rPr>
                      <w:rFonts w:ascii="Sylfaen" w:eastAsia="Times New Roman" w:hAnsi="Sylfaen" w:cs="Times New Roman"/>
                      <w:color w:val="000000"/>
                      <w:sz w:val="18"/>
                      <w:szCs w:val="18"/>
                      <w:lang w:val="ka-GE" w:eastAsia="ka-GE"/>
                    </w:rPr>
                    <w:t>ა</w:t>
                  </w:r>
                  <w:r w:rsidRPr="00530E93">
                    <w:rPr>
                      <w:rFonts w:ascii="Sylfaen" w:eastAsia="Times New Roman" w:hAnsi="Sylfaen" w:cs="Times New Roman"/>
                      <w:color w:val="000000"/>
                      <w:sz w:val="18"/>
                      <w:szCs w:val="18"/>
                      <w:lang w:val="ka-GE" w:eastAsia="ka-GE"/>
                    </w:rPr>
                    <w:t>ანალიზებს, აფასებს და ადგენს მიზეზ-შედეგობრივ კავშირებს;  აყალიბებს შესაბამის დასკვნებს; შეუძლია მსგავსი მაგალითების მოყვანა;</w:t>
                  </w:r>
                </w:p>
              </w:tc>
            </w:tr>
            <w:tr w:rsidR="00D378A8" w:rsidRPr="00057D53" w14:paraId="0CFD6E2A" w14:textId="77777777" w:rsidTr="001C244E">
              <w:trPr>
                <w:gridAfter w:val="1"/>
                <w:wAfter w:w="13" w:type="dxa"/>
                <w:trHeight w:val="804"/>
              </w:trPr>
              <w:tc>
                <w:tcPr>
                  <w:tcW w:w="2317" w:type="dxa"/>
                  <w:tcBorders>
                    <w:top w:val="nil"/>
                    <w:left w:val="single" w:sz="8" w:space="0" w:color="auto"/>
                    <w:bottom w:val="single" w:sz="8" w:space="0" w:color="auto"/>
                    <w:right w:val="nil"/>
                  </w:tcBorders>
                  <w:shd w:val="clear" w:color="auto" w:fill="auto"/>
                  <w:vAlign w:val="center"/>
                  <w:hideMark/>
                </w:tcPr>
                <w:p w14:paraId="63960265"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1</w:t>
                  </w:r>
                </w:p>
              </w:tc>
              <w:tc>
                <w:tcPr>
                  <w:tcW w:w="538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CE6CAC4" w14:textId="3F088324"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ზუსტად აღწერს მოცემულ ბიზნეს სიტუაციას, მიღებ</w:t>
                  </w:r>
                  <w:r w:rsidR="00E50E97">
                    <w:rPr>
                      <w:rFonts w:ascii="Sylfaen" w:eastAsia="Times New Roman" w:hAnsi="Sylfaen" w:cs="Times New Roman"/>
                      <w:color w:val="000000"/>
                      <w:sz w:val="18"/>
                      <w:szCs w:val="18"/>
                      <w:lang w:val="ka-GE" w:eastAsia="ka-GE"/>
                    </w:rPr>
                    <w:t>ული ცოდნის საფუძველზე დეტალურად ა</w:t>
                  </w:r>
                  <w:r w:rsidRPr="00530E93">
                    <w:rPr>
                      <w:rFonts w:ascii="Sylfaen" w:eastAsia="Times New Roman" w:hAnsi="Sylfaen" w:cs="Times New Roman"/>
                      <w:color w:val="000000"/>
                      <w:sz w:val="18"/>
                      <w:szCs w:val="18"/>
                      <w:lang w:val="ka-GE" w:eastAsia="ka-GE"/>
                    </w:rPr>
                    <w:t>ანალიზებს, აფასებს და ადგენს მიზეზ-შედეგობრივ კავშირებს;  აყალიბებს შესაბამის დასკვნებს;</w:t>
                  </w:r>
                </w:p>
              </w:tc>
            </w:tr>
            <w:tr w:rsidR="00D378A8" w:rsidRPr="00530E93" w14:paraId="4EC33182" w14:textId="77777777" w:rsidTr="001C244E">
              <w:trPr>
                <w:gridAfter w:val="1"/>
                <w:wAfter w:w="13" w:type="dxa"/>
                <w:trHeight w:val="804"/>
              </w:trPr>
              <w:tc>
                <w:tcPr>
                  <w:tcW w:w="2317" w:type="dxa"/>
                  <w:tcBorders>
                    <w:top w:val="nil"/>
                    <w:left w:val="single" w:sz="8" w:space="0" w:color="auto"/>
                    <w:bottom w:val="single" w:sz="8" w:space="0" w:color="auto"/>
                    <w:right w:val="nil"/>
                  </w:tcBorders>
                  <w:shd w:val="clear" w:color="auto" w:fill="auto"/>
                  <w:vAlign w:val="center"/>
                  <w:hideMark/>
                </w:tcPr>
                <w:p w14:paraId="7177F422"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0.5</w:t>
                  </w:r>
                </w:p>
              </w:tc>
              <w:tc>
                <w:tcPr>
                  <w:tcW w:w="538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1DDA301" w14:textId="68681222"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 xml:space="preserve">ზუსტად აღწერს მოცემულ ბიზნეს სიტუაციას, მიღებული ცოდნის საფუძველზე დეტალურად </w:t>
                  </w:r>
                  <w:r w:rsidR="00E50E97">
                    <w:rPr>
                      <w:rFonts w:ascii="Sylfaen" w:eastAsia="Times New Roman" w:hAnsi="Sylfaen" w:cs="Times New Roman"/>
                      <w:color w:val="000000"/>
                      <w:sz w:val="18"/>
                      <w:szCs w:val="18"/>
                      <w:lang w:val="ka-GE" w:eastAsia="ka-GE"/>
                    </w:rPr>
                    <w:t>ა</w:t>
                  </w:r>
                  <w:r w:rsidRPr="00530E93">
                    <w:rPr>
                      <w:rFonts w:ascii="Sylfaen" w:eastAsia="Times New Roman" w:hAnsi="Sylfaen" w:cs="Times New Roman"/>
                      <w:color w:val="000000"/>
                      <w:sz w:val="18"/>
                      <w:szCs w:val="18"/>
                      <w:lang w:val="ka-GE" w:eastAsia="ka-GE"/>
                    </w:rPr>
                    <w:t>ანალიზებს, აფასებს და ადგენს მიზეზ-შედეგობრივ კავშირებს;</w:t>
                  </w:r>
                </w:p>
              </w:tc>
            </w:tr>
            <w:tr w:rsidR="00D378A8" w:rsidRPr="00530E93" w14:paraId="58522034" w14:textId="77777777" w:rsidTr="001C244E">
              <w:trPr>
                <w:gridAfter w:val="1"/>
                <w:wAfter w:w="13" w:type="dxa"/>
                <w:trHeight w:val="300"/>
              </w:trPr>
              <w:tc>
                <w:tcPr>
                  <w:tcW w:w="2317" w:type="dxa"/>
                  <w:tcBorders>
                    <w:top w:val="nil"/>
                    <w:left w:val="single" w:sz="8" w:space="0" w:color="auto"/>
                    <w:bottom w:val="single" w:sz="8" w:space="0" w:color="auto"/>
                    <w:right w:val="nil"/>
                  </w:tcBorders>
                  <w:shd w:val="clear" w:color="auto" w:fill="auto"/>
                  <w:vAlign w:val="center"/>
                  <w:hideMark/>
                </w:tcPr>
                <w:p w14:paraId="314F2164"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0</w:t>
                  </w:r>
                </w:p>
              </w:tc>
              <w:tc>
                <w:tcPr>
                  <w:tcW w:w="538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3C0D903" w14:textId="77777777"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სტუდენტი არ მონაწილეობს ბიზნეს სიტუაციის ანალიზის პროცესში.</w:t>
                  </w:r>
                </w:p>
              </w:tc>
            </w:tr>
            <w:tr w:rsidR="00D378A8" w:rsidRPr="00E50E97" w14:paraId="5F9C6341" w14:textId="77777777" w:rsidTr="00530E93">
              <w:trPr>
                <w:trHeight w:val="492"/>
              </w:trPr>
              <w:tc>
                <w:tcPr>
                  <w:tcW w:w="7718" w:type="dxa"/>
                  <w:gridSpan w:val="5"/>
                  <w:tcBorders>
                    <w:top w:val="single" w:sz="8" w:space="0" w:color="auto"/>
                    <w:left w:val="single" w:sz="8" w:space="0" w:color="auto"/>
                    <w:bottom w:val="nil"/>
                    <w:right w:val="nil"/>
                  </w:tcBorders>
                  <w:shd w:val="clear" w:color="000000" w:fill="BDD7EE"/>
                  <w:vAlign w:val="center"/>
                  <w:hideMark/>
                </w:tcPr>
                <w:p w14:paraId="6EDEA6D9" w14:textId="39BB27F5" w:rsidR="00D378A8" w:rsidRDefault="00D378A8" w:rsidP="00D378A8">
                  <w:pPr>
                    <w:spacing w:after="0" w:line="240" w:lineRule="auto"/>
                    <w:jc w:val="center"/>
                    <w:rPr>
                      <w:rFonts w:ascii="Sylfaen" w:eastAsia="Times New Roman" w:hAnsi="Sylfaen" w:cs="Times New Roman"/>
                      <w:b/>
                      <w:bCs/>
                      <w:color w:val="C00000"/>
                      <w:sz w:val="18"/>
                      <w:szCs w:val="18"/>
                      <w:lang w:val="ka-GE" w:eastAsia="ka-GE"/>
                    </w:rPr>
                  </w:pPr>
                  <w:r>
                    <w:rPr>
                      <w:rFonts w:ascii="Sylfaen" w:eastAsia="Times New Roman" w:hAnsi="Sylfaen" w:cs="Times New Roman"/>
                      <w:b/>
                      <w:bCs/>
                      <w:color w:val="C00000"/>
                      <w:sz w:val="18"/>
                      <w:szCs w:val="18"/>
                      <w:lang w:val="ka-GE" w:eastAsia="ka-GE"/>
                    </w:rPr>
                    <w:t>ქვიზი</w:t>
                  </w:r>
                  <w:r w:rsidRPr="00530E93">
                    <w:rPr>
                      <w:rFonts w:ascii="Sylfaen" w:eastAsia="Times New Roman" w:hAnsi="Sylfaen" w:cs="Times New Roman"/>
                      <w:b/>
                      <w:bCs/>
                      <w:color w:val="C00000"/>
                      <w:sz w:val="18"/>
                      <w:szCs w:val="18"/>
                      <w:lang w:val="ka-GE" w:eastAsia="ka-GE"/>
                    </w:rPr>
                    <w:t xml:space="preserve">  (</w:t>
                  </w:r>
                  <w:r>
                    <w:rPr>
                      <w:rFonts w:ascii="Sylfaen" w:eastAsia="Times New Roman" w:hAnsi="Sylfaen" w:cs="Times New Roman"/>
                      <w:b/>
                      <w:bCs/>
                      <w:color w:val="C00000"/>
                      <w:sz w:val="18"/>
                      <w:szCs w:val="18"/>
                      <w:lang w:val="ka-GE" w:eastAsia="ka-GE"/>
                    </w:rPr>
                    <w:t>2</w:t>
                  </w:r>
                  <w:r w:rsidRPr="00530E93">
                    <w:rPr>
                      <w:rFonts w:ascii="Sylfaen" w:eastAsia="Times New Roman" w:hAnsi="Sylfaen" w:cs="Times New Roman"/>
                      <w:b/>
                      <w:bCs/>
                      <w:color w:val="C00000"/>
                      <w:sz w:val="18"/>
                      <w:szCs w:val="18"/>
                      <w:lang w:val="ka-GE" w:eastAsia="ka-GE"/>
                    </w:rPr>
                    <w:t>X2=</w:t>
                  </w:r>
                  <w:r>
                    <w:rPr>
                      <w:rFonts w:ascii="Sylfaen" w:eastAsia="Times New Roman" w:hAnsi="Sylfaen" w:cs="Times New Roman"/>
                      <w:b/>
                      <w:bCs/>
                      <w:color w:val="C00000"/>
                      <w:sz w:val="18"/>
                      <w:szCs w:val="18"/>
                      <w:lang w:val="ka-GE" w:eastAsia="ka-GE"/>
                    </w:rPr>
                    <w:t>4</w:t>
                  </w:r>
                  <w:r w:rsidRPr="00530E93">
                    <w:rPr>
                      <w:rFonts w:ascii="Sylfaen" w:eastAsia="Times New Roman" w:hAnsi="Sylfaen" w:cs="Times New Roman"/>
                      <w:b/>
                      <w:bCs/>
                      <w:color w:val="C00000"/>
                      <w:sz w:val="18"/>
                      <w:szCs w:val="18"/>
                      <w:lang w:val="ka-GE" w:eastAsia="ka-GE"/>
                    </w:rPr>
                    <w:t xml:space="preserve"> ქულა)  </w:t>
                  </w:r>
                </w:p>
                <w:p w14:paraId="61AA5C1B" w14:textId="6CE35BF8" w:rsidR="00D378A8" w:rsidRPr="00530E93" w:rsidRDefault="00D378A8" w:rsidP="00D378A8">
                  <w:pPr>
                    <w:spacing w:after="0" w:line="240" w:lineRule="auto"/>
                    <w:jc w:val="center"/>
                    <w:rPr>
                      <w:rFonts w:ascii="Sylfaen" w:eastAsia="Times New Roman" w:hAnsi="Sylfaen" w:cs="Times New Roman"/>
                      <w:b/>
                      <w:bCs/>
                      <w:color w:val="C00000"/>
                      <w:sz w:val="16"/>
                      <w:szCs w:val="16"/>
                      <w:lang w:val="ka-GE" w:eastAsia="ka-GE"/>
                    </w:rPr>
                  </w:pPr>
                  <w:r w:rsidRPr="00530E93">
                    <w:rPr>
                      <w:rFonts w:ascii="Sylfaen" w:eastAsia="Times New Roman" w:hAnsi="Sylfaen" w:cs="Times New Roman"/>
                      <w:sz w:val="16"/>
                      <w:szCs w:val="16"/>
                      <w:lang w:val="ka-GE" w:eastAsia="ka-GE"/>
                    </w:rPr>
                    <w:t xml:space="preserve">სემესტრის განმავლობაში სტუდენტს ეძლევა </w:t>
                  </w:r>
                  <w:r>
                    <w:rPr>
                      <w:rFonts w:ascii="Sylfaen" w:eastAsia="Times New Roman" w:hAnsi="Sylfaen" w:cs="Times New Roman"/>
                      <w:sz w:val="16"/>
                      <w:szCs w:val="16"/>
                      <w:lang w:val="ka-GE" w:eastAsia="ka-GE"/>
                    </w:rPr>
                    <w:t>2</w:t>
                  </w:r>
                  <w:r w:rsidRPr="00530E93">
                    <w:rPr>
                      <w:rFonts w:ascii="Sylfaen" w:eastAsia="Times New Roman" w:hAnsi="Sylfaen" w:cs="Times New Roman"/>
                      <w:sz w:val="16"/>
                      <w:szCs w:val="16"/>
                      <w:lang w:val="ka-GE" w:eastAsia="ka-GE"/>
                    </w:rPr>
                    <w:t xml:space="preserve"> </w:t>
                  </w:r>
                  <w:r>
                    <w:rPr>
                      <w:rFonts w:ascii="Sylfaen" w:eastAsia="Times New Roman" w:hAnsi="Sylfaen" w:cs="Times New Roman"/>
                      <w:sz w:val="16"/>
                      <w:szCs w:val="16"/>
                      <w:lang w:val="ka-GE" w:eastAsia="ka-GE"/>
                    </w:rPr>
                    <w:t>ქვიზი.</w:t>
                  </w:r>
                  <w:r w:rsidRPr="00530E93">
                    <w:rPr>
                      <w:rFonts w:ascii="Sylfaen" w:eastAsia="Times New Roman" w:hAnsi="Sylfaen" w:cs="Times New Roman"/>
                      <w:sz w:val="16"/>
                      <w:szCs w:val="16"/>
                      <w:lang w:val="ka-GE" w:eastAsia="ka-GE"/>
                    </w:rPr>
                    <w:t xml:space="preserve"> </w:t>
                  </w:r>
                  <w:r>
                    <w:rPr>
                      <w:rFonts w:ascii="Sylfaen" w:eastAsia="Times New Roman" w:hAnsi="Sylfaen" w:cs="Times New Roman"/>
                      <w:sz w:val="16"/>
                      <w:szCs w:val="16"/>
                      <w:lang w:val="ka-GE" w:eastAsia="ka-GE"/>
                    </w:rPr>
                    <w:t xml:space="preserve">ქვიზი </w:t>
                  </w:r>
                  <w:r w:rsidRPr="00530E93">
                    <w:rPr>
                      <w:rFonts w:ascii="Sylfaen" w:eastAsia="Times New Roman" w:hAnsi="Sylfaen" w:cs="Times New Roman"/>
                      <w:sz w:val="16"/>
                      <w:szCs w:val="16"/>
                      <w:lang w:val="ka-GE" w:eastAsia="ka-GE"/>
                    </w:rPr>
                    <w:t xml:space="preserve">შედგება 10 </w:t>
                  </w:r>
                  <w:r>
                    <w:rPr>
                      <w:rFonts w:ascii="Sylfaen" w:eastAsia="Times New Roman" w:hAnsi="Sylfaen" w:cs="Times New Roman"/>
                      <w:sz w:val="16"/>
                      <w:szCs w:val="16"/>
                      <w:lang w:val="ka-GE" w:eastAsia="ka-GE"/>
                    </w:rPr>
                    <w:t>საკითხისაგან.</w:t>
                  </w:r>
                  <w:r w:rsidRPr="00530E93">
                    <w:rPr>
                      <w:rFonts w:ascii="Sylfaen" w:eastAsia="Times New Roman" w:hAnsi="Sylfaen" w:cs="Times New Roman"/>
                      <w:sz w:val="16"/>
                      <w:szCs w:val="16"/>
                      <w:lang w:val="ka-GE" w:eastAsia="ka-GE"/>
                    </w:rPr>
                    <w:t xml:space="preserve"> ქულათა საერთო ჯამი რაოდენობრივად ტოლია </w:t>
                  </w:r>
                  <w:r>
                    <w:rPr>
                      <w:rFonts w:ascii="Sylfaen" w:eastAsia="Times New Roman" w:hAnsi="Sylfaen" w:cs="Times New Roman"/>
                      <w:sz w:val="16"/>
                      <w:szCs w:val="16"/>
                      <w:lang w:val="ka-GE" w:eastAsia="ka-GE"/>
                    </w:rPr>
                    <w:t>2</w:t>
                  </w:r>
                  <w:r w:rsidRPr="00530E93">
                    <w:rPr>
                      <w:rFonts w:ascii="Sylfaen" w:eastAsia="Times New Roman" w:hAnsi="Sylfaen" w:cs="Times New Roman"/>
                      <w:sz w:val="16"/>
                      <w:szCs w:val="16"/>
                      <w:lang w:val="ka-GE" w:eastAsia="ka-GE"/>
                    </w:rPr>
                    <w:t>-ის</w:t>
                  </w:r>
                </w:p>
              </w:tc>
            </w:tr>
            <w:tr w:rsidR="00D378A8" w:rsidRPr="00530E93" w14:paraId="6EE4237D" w14:textId="77777777" w:rsidTr="001C244E">
              <w:trPr>
                <w:gridAfter w:val="1"/>
                <w:wAfter w:w="13" w:type="dxa"/>
                <w:trHeight w:val="240"/>
              </w:trPr>
              <w:tc>
                <w:tcPr>
                  <w:tcW w:w="23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8A097"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0,2</w:t>
                  </w:r>
                </w:p>
              </w:tc>
              <w:tc>
                <w:tcPr>
                  <w:tcW w:w="5388" w:type="dxa"/>
                  <w:gridSpan w:val="3"/>
                  <w:tcBorders>
                    <w:top w:val="single" w:sz="4" w:space="0" w:color="auto"/>
                    <w:left w:val="nil"/>
                    <w:bottom w:val="single" w:sz="4" w:space="0" w:color="auto"/>
                    <w:right w:val="single" w:sz="4" w:space="0" w:color="auto"/>
                  </w:tcBorders>
                  <w:shd w:val="clear" w:color="auto" w:fill="auto"/>
                  <w:vAlign w:val="center"/>
                  <w:hideMark/>
                </w:tcPr>
                <w:p w14:paraId="33556A84"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სწორია</w:t>
                  </w:r>
                </w:p>
              </w:tc>
            </w:tr>
            <w:tr w:rsidR="00D378A8" w:rsidRPr="00530E93" w14:paraId="33BE057F"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vAlign w:val="center"/>
                  <w:hideMark/>
                </w:tcPr>
                <w:p w14:paraId="413274EF"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0</w:t>
                  </w:r>
                </w:p>
              </w:tc>
              <w:tc>
                <w:tcPr>
                  <w:tcW w:w="5388" w:type="dxa"/>
                  <w:gridSpan w:val="3"/>
                  <w:tcBorders>
                    <w:top w:val="single" w:sz="4" w:space="0" w:color="auto"/>
                    <w:left w:val="nil"/>
                    <w:bottom w:val="single" w:sz="4" w:space="0" w:color="auto"/>
                    <w:right w:val="single" w:sz="4" w:space="0" w:color="auto"/>
                  </w:tcBorders>
                  <w:shd w:val="clear" w:color="auto" w:fill="auto"/>
                  <w:vAlign w:val="center"/>
                  <w:hideMark/>
                </w:tcPr>
                <w:p w14:paraId="47BCDED9" w14:textId="7E8D58C5" w:rsidR="00D378A8" w:rsidRPr="00530E93" w:rsidRDefault="00E71DFB" w:rsidP="00D378A8">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პასუხი არა</w:t>
                  </w:r>
                  <w:r w:rsidR="00D378A8" w:rsidRPr="00530E93">
                    <w:rPr>
                      <w:rFonts w:ascii="Sylfaen" w:eastAsia="Times New Roman" w:hAnsi="Sylfaen" w:cs="Times New Roman"/>
                      <w:color w:val="000000"/>
                      <w:sz w:val="18"/>
                      <w:szCs w:val="18"/>
                      <w:lang w:val="ka-GE" w:eastAsia="ka-GE"/>
                    </w:rPr>
                    <w:t>სწორია</w:t>
                  </w:r>
                </w:p>
              </w:tc>
            </w:tr>
            <w:tr w:rsidR="00D378A8" w:rsidRPr="00530E93" w14:paraId="54D3C0B8" w14:textId="77777777" w:rsidTr="00530E93">
              <w:trPr>
                <w:trHeight w:val="240"/>
              </w:trPr>
              <w:tc>
                <w:tcPr>
                  <w:tcW w:w="7718"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BE5AABC" w14:textId="77777777" w:rsidR="00D378A8" w:rsidRPr="00530E93" w:rsidRDefault="00D378A8" w:rsidP="00D378A8">
                  <w:pPr>
                    <w:spacing w:after="0" w:line="240" w:lineRule="auto"/>
                    <w:jc w:val="center"/>
                    <w:rPr>
                      <w:rFonts w:ascii="Sylfaen" w:eastAsia="Times New Roman" w:hAnsi="Sylfaen" w:cs="Times New Roman"/>
                      <w:b/>
                      <w:bCs/>
                      <w:color w:val="C00000"/>
                      <w:sz w:val="18"/>
                      <w:szCs w:val="18"/>
                      <w:lang w:val="ka-GE" w:eastAsia="ka-GE"/>
                    </w:rPr>
                  </w:pPr>
                  <w:r w:rsidRPr="00530E93">
                    <w:rPr>
                      <w:rFonts w:ascii="Sylfaen" w:eastAsia="Times New Roman" w:hAnsi="Sylfaen" w:cs="Times New Roman"/>
                      <w:b/>
                      <w:bCs/>
                      <w:color w:val="C00000"/>
                      <w:sz w:val="18"/>
                      <w:szCs w:val="18"/>
                      <w:lang w:val="ka-GE" w:eastAsia="ka-GE"/>
                    </w:rPr>
                    <w:t>პროექტის პრეზენტაცია  (5 ქულა)</w:t>
                  </w:r>
                </w:p>
              </w:tc>
            </w:tr>
            <w:tr w:rsidR="00D378A8" w:rsidRPr="00530E93" w14:paraId="45017836"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5A952530"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ქულა</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C0942E"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პროექტის შინაარსობრივი ნაწილის შეფასების კრიტერიუმები</w:t>
                  </w:r>
                </w:p>
              </w:tc>
            </w:tr>
            <w:tr w:rsidR="00D378A8" w:rsidRPr="00530E93" w14:paraId="4C46B45F" w14:textId="77777777" w:rsidTr="001C244E">
              <w:trPr>
                <w:gridAfter w:val="1"/>
                <w:wAfter w:w="13" w:type="dxa"/>
                <w:trHeight w:val="936"/>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646D7EBD"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5</w:t>
                  </w:r>
                </w:p>
              </w:tc>
              <w:tc>
                <w:tcPr>
                  <w:tcW w:w="5388" w:type="dxa"/>
                  <w:gridSpan w:val="3"/>
                  <w:tcBorders>
                    <w:top w:val="single" w:sz="4" w:space="0" w:color="auto"/>
                    <w:left w:val="nil"/>
                    <w:bottom w:val="single" w:sz="4" w:space="0" w:color="auto"/>
                    <w:right w:val="single" w:sz="4" w:space="0" w:color="auto"/>
                  </w:tcBorders>
                  <w:shd w:val="clear" w:color="auto" w:fill="auto"/>
                  <w:vAlign w:val="bottom"/>
                  <w:hideMark/>
                </w:tcPr>
                <w:p w14:paraId="57A411AB" w14:textId="77777777"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სტუდენტი შესანიშნავად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ბრწყინვალედ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ორიგინალურ დასკვნებს, სანიმუშოდ განსაზღვრავს პრობლემის გადაწყვეტის ოპტიმალურ  მიმართულებებს.</w:t>
                  </w:r>
                </w:p>
              </w:tc>
            </w:tr>
            <w:tr w:rsidR="00D378A8" w:rsidRPr="00530E93" w14:paraId="791CC2B2" w14:textId="77777777" w:rsidTr="001C244E">
              <w:trPr>
                <w:gridAfter w:val="1"/>
                <w:wAfter w:w="13" w:type="dxa"/>
                <w:trHeight w:val="1188"/>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4F8285E4"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4</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574C73" w14:textId="77777777"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სტუდენტი ძალიან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მაღალ დონეზე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ძალიან კარგად განსაზღვრავს პრობლემის გადაწყვეტის ოპტიმალურ  მიმართულებებს.</w:t>
                  </w:r>
                </w:p>
              </w:tc>
            </w:tr>
            <w:tr w:rsidR="00D378A8" w:rsidRPr="00530E93" w14:paraId="5BB751A8" w14:textId="77777777" w:rsidTr="001C244E">
              <w:trPr>
                <w:gridAfter w:val="1"/>
                <w:wAfter w:w="13" w:type="dxa"/>
                <w:trHeight w:val="1464"/>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5F662E95" w14:textId="77777777"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3</w:t>
                  </w:r>
                </w:p>
              </w:tc>
              <w:tc>
                <w:tcPr>
                  <w:tcW w:w="5388" w:type="dxa"/>
                  <w:gridSpan w:val="3"/>
                  <w:tcBorders>
                    <w:top w:val="single" w:sz="4" w:space="0" w:color="auto"/>
                    <w:left w:val="nil"/>
                    <w:bottom w:val="single" w:sz="4" w:space="0" w:color="auto"/>
                    <w:right w:val="single" w:sz="4" w:space="0" w:color="auto"/>
                  </w:tcBorders>
                  <w:shd w:val="clear" w:color="auto" w:fill="auto"/>
                  <w:vAlign w:val="bottom"/>
                  <w:hideMark/>
                </w:tcPr>
                <w:p w14:paraId="6E15F726" w14:textId="77777777"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სტუდენტი კარგად ავლენს ინფორმაციის/მონაცემების მოძიებისა და კრიტიკული ანალიზის უნარს, იყენებს უახლეს ინფორმაციას, მონაცემებს და ლიტერატურას, ახდენს პრობლემების კომპლექსურ შეფასებას და პრობლემური საკითხების ანალიზითა და სინთეზით აყალიბებს საკუთარ  დასკვნებს, კარგად განსაზღვრავს პრობლემის გადაწყვეტის ოპტიმალურ  მიმართულებებს.</w:t>
                  </w:r>
                </w:p>
              </w:tc>
            </w:tr>
            <w:tr w:rsidR="00D378A8" w:rsidRPr="00530E93" w14:paraId="0750666A" w14:textId="77777777" w:rsidTr="001C244E">
              <w:trPr>
                <w:gridAfter w:val="1"/>
                <w:wAfter w:w="13" w:type="dxa"/>
                <w:trHeight w:val="1404"/>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22C486C1"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2</w:t>
                  </w:r>
                </w:p>
              </w:tc>
              <w:tc>
                <w:tcPr>
                  <w:tcW w:w="5388" w:type="dxa"/>
                  <w:gridSpan w:val="3"/>
                  <w:tcBorders>
                    <w:top w:val="single" w:sz="4" w:space="0" w:color="auto"/>
                    <w:left w:val="nil"/>
                    <w:bottom w:val="single" w:sz="4" w:space="0" w:color="auto"/>
                    <w:right w:val="single" w:sz="4" w:space="0" w:color="auto"/>
                  </w:tcBorders>
                  <w:shd w:val="clear" w:color="auto" w:fill="auto"/>
                  <w:vAlign w:val="bottom"/>
                  <w:hideMark/>
                </w:tcPr>
                <w:p w14:paraId="68726317" w14:textId="77777777"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სტუდენტი დამაკმაყოფილებლად ავლენს ინფორმაციის/მონაცემების მოძიებისა და კრიტიკული ანალიზის უნარს, ნაკლებად იყენებს უახლეს ინფორმაციას, მონაცემებს და ლიტერატურას, ახდენს პრობლემების შეფასებას და პრობლემური საკითხების ანალიზითა და სინთეზით აყალიბებს საკუთარ  დასკვნებს, დამაკმაყოფილებლად განსაზღვრავს პრობლემის გადაწყვეტის ოპტიმალურ  მიმართულებებს.</w:t>
                  </w:r>
                </w:p>
              </w:tc>
            </w:tr>
            <w:tr w:rsidR="00D378A8" w:rsidRPr="00530E93" w14:paraId="778EDAE0" w14:textId="77777777" w:rsidTr="001C244E">
              <w:trPr>
                <w:gridAfter w:val="1"/>
                <w:wAfter w:w="13" w:type="dxa"/>
                <w:trHeight w:val="1560"/>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3275AA0E"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1</w:t>
                  </w:r>
                </w:p>
              </w:tc>
              <w:tc>
                <w:tcPr>
                  <w:tcW w:w="5388" w:type="dxa"/>
                  <w:gridSpan w:val="3"/>
                  <w:tcBorders>
                    <w:top w:val="single" w:sz="4" w:space="0" w:color="auto"/>
                    <w:left w:val="nil"/>
                    <w:bottom w:val="single" w:sz="4" w:space="0" w:color="auto"/>
                    <w:right w:val="single" w:sz="4" w:space="0" w:color="auto"/>
                  </w:tcBorders>
                  <w:shd w:val="clear" w:color="auto" w:fill="auto"/>
                  <w:vAlign w:val="bottom"/>
                  <w:hideMark/>
                </w:tcPr>
                <w:p w14:paraId="6709A1BE" w14:textId="562C710B"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სტუდენტი სუსტად ავლენს ინფორმაციის/მონაცემების მოძიებისა და კრიტიკული ანალიზის უნარს, მწირად იყენებს უახლეს ინფორმაციას, მონაცემებს და ლიტერატურას, ახდენს პრობლემების შეფასებას, თუმცა პრობლემური საკითხების ანალიზითა და სინთეზით ვერ აყალიბებს საკუთარ  დასკვნებს და ვერ განსაზღვრავს პრობლემის გადაწყვეტის ოპტიმალურ  მიმართულება</w:t>
                  </w:r>
                  <w:r>
                    <w:rPr>
                      <w:rFonts w:ascii="Sylfaen" w:eastAsia="Times New Roman" w:hAnsi="Sylfaen" w:cs="Times New Roman"/>
                      <w:color w:val="000000"/>
                      <w:sz w:val="18"/>
                      <w:szCs w:val="18"/>
                      <w:lang w:val="ka-GE" w:eastAsia="ka-GE"/>
                    </w:rPr>
                    <w:t xml:space="preserve">. </w:t>
                  </w:r>
                </w:p>
              </w:tc>
            </w:tr>
            <w:tr w:rsidR="00D378A8" w:rsidRPr="00530E93" w14:paraId="5257E098"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3E6FAFF2"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lastRenderedPageBreak/>
                    <w:t>0</w:t>
                  </w:r>
                </w:p>
              </w:tc>
              <w:tc>
                <w:tcPr>
                  <w:tcW w:w="5388" w:type="dxa"/>
                  <w:gridSpan w:val="3"/>
                  <w:tcBorders>
                    <w:top w:val="single" w:sz="4" w:space="0" w:color="auto"/>
                    <w:left w:val="nil"/>
                    <w:bottom w:val="single" w:sz="4" w:space="0" w:color="auto"/>
                    <w:right w:val="single" w:sz="4" w:space="0" w:color="000000"/>
                  </w:tcBorders>
                  <w:shd w:val="clear" w:color="auto" w:fill="auto"/>
                  <w:vAlign w:val="bottom"/>
                  <w:hideMark/>
                </w:tcPr>
                <w:p w14:paraId="5DBDB865" w14:textId="77777777" w:rsidR="00D378A8" w:rsidRPr="00530E93" w:rsidRDefault="00D378A8" w:rsidP="00D378A8">
                  <w:pPr>
                    <w:spacing w:after="0" w:line="240" w:lineRule="auto"/>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 xml:space="preserve">სტუდენტმა პროექტი არ მოამზადა </w:t>
                  </w:r>
                </w:p>
              </w:tc>
            </w:tr>
            <w:tr w:rsidR="00D378A8" w:rsidRPr="00530E93" w14:paraId="68736C0D" w14:textId="77777777" w:rsidTr="00530E93">
              <w:trPr>
                <w:trHeight w:val="240"/>
              </w:trPr>
              <w:tc>
                <w:tcPr>
                  <w:tcW w:w="7718" w:type="dxa"/>
                  <w:gridSpan w:val="5"/>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10500243" w14:textId="77777777" w:rsidR="00D378A8" w:rsidRPr="00530E93" w:rsidRDefault="00D378A8" w:rsidP="00D378A8">
                  <w:pPr>
                    <w:spacing w:after="0" w:line="240" w:lineRule="auto"/>
                    <w:jc w:val="center"/>
                    <w:rPr>
                      <w:rFonts w:ascii="Sylfaen" w:eastAsia="Times New Roman" w:hAnsi="Sylfaen" w:cs="Times New Roman"/>
                      <w:b/>
                      <w:bCs/>
                      <w:color w:val="C00000"/>
                      <w:sz w:val="18"/>
                      <w:szCs w:val="18"/>
                      <w:lang w:val="ka-GE" w:eastAsia="ka-GE"/>
                    </w:rPr>
                  </w:pPr>
                  <w:r w:rsidRPr="00530E93">
                    <w:rPr>
                      <w:rFonts w:ascii="Sylfaen" w:eastAsia="Times New Roman" w:hAnsi="Sylfaen" w:cs="Times New Roman"/>
                      <w:b/>
                      <w:bCs/>
                      <w:color w:val="C00000"/>
                      <w:sz w:val="18"/>
                      <w:szCs w:val="18"/>
                      <w:lang w:val="ka-GE" w:eastAsia="ka-GE"/>
                    </w:rPr>
                    <w:t>შუალედური გამოცდა (20 ქულა)</w:t>
                  </w:r>
                </w:p>
              </w:tc>
            </w:tr>
            <w:tr w:rsidR="00D378A8" w:rsidRPr="00530E93" w14:paraId="70B2FC22" w14:textId="77777777" w:rsidTr="00530E93">
              <w:trPr>
                <w:trHeight w:val="480"/>
              </w:trPr>
              <w:tc>
                <w:tcPr>
                  <w:tcW w:w="7718"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2F0512E7" w14:textId="707AB673"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ტესტი  ( 5X1=5 ქულა)   ტესტი შედგება 5 ტესტური დავალებისგან. ქულათა საერთო ჯამი რაოდენობრივად ტოლია 5-ის</w:t>
                  </w:r>
                </w:p>
              </w:tc>
            </w:tr>
            <w:tr w:rsidR="00D378A8" w:rsidRPr="00530E93" w14:paraId="7699350D"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1D7FAADA"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1</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CA2278"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სწორია</w:t>
                  </w:r>
                </w:p>
              </w:tc>
            </w:tr>
            <w:tr w:rsidR="00D378A8" w:rsidRPr="00530E93" w14:paraId="18153FED"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6E951D4B"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0</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91C3E6"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არა სწორია</w:t>
                  </w:r>
                </w:p>
              </w:tc>
            </w:tr>
            <w:tr w:rsidR="00D378A8" w:rsidRPr="00530E93" w14:paraId="3BFCB6D8" w14:textId="77777777" w:rsidTr="00530E93">
              <w:trPr>
                <w:trHeight w:val="240"/>
              </w:trPr>
              <w:tc>
                <w:tcPr>
                  <w:tcW w:w="771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213C2" w14:textId="2AA4A6CD"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color w:val="000000"/>
                      <w:sz w:val="18"/>
                      <w:szCs w:val="18"/>
                      <w:lang w:val="ka-GE" w:eastAsia="ka-GE"/>
                    </w:rPr>
                    <w:t>სტუდენტს ეძლევა ესსეს ტიპის შეკითხვები</w:t>
                  </w:r>
                  <w:r w:rsidRPr="00530E93">
                    <w:rPr>
                      <w:rFonts w:ascii="Sylfaen" w:eastAsia="Times New Roman" w:hAnsi="Sylfaen" w:cs="Times New Roman"/>
                      <w:color w:val="000000"/>
                      <w:sz w:val="18"/>
                      <w:szCs w:val="18"/>
                      <w:lang w:val="ka-GE" w:eastAsia="ka-GE"/>
                    </w:rPr>
                    <w:t xml:space="preserve"> (5X3)=15</w:t>
                  </w:r>
                </w:p>
              </w:tc>
            </w:tr>
            <w:tr w:rsidR="00D378A8" w:rsidRPr="00530E93" w14:paraId="1D230F6E" w14:textId="77777777" w:rsidTr="001C244E">
              <w:trPr>
                <w:gridAfter w:val="1"/>
                <w:wAfter w:w="13" w:type="dxa"/>
                <w:trHeight w:val="972"/>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68FF4D3E"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3</w:t>
                  </w:r>
                </w:p>
              </w:tc>
              <w:tc>
                <w:tcPr>
                  <w:tcW w:w="5388" w:type="dxa"/>
                  <w:gridSpan w:val="3"/>
                  <w:tcBorders>
                    <w:top w:val="single" w:sz="4" w:space="0" w:color="auto"/>
                    <w:left w:val="nil"/>
                    <w:bottom w:val="single" w:sz="4" w:space="0" w:color="auto"/>
                    <w:right w:val="single" w:sz="4" w:space="0" w:color="auto"/>
                  </w:tcBorders>
                  <w:shd w:val="clear" w:color="auto" w:fill="auto"/>
                  <w:vAlign w:val="bottom"/>
                  <w:hideMark/>
                </w:tcPr>
                <w:p w14:paraId="25432D06" w14:textId="77777777"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D378A8" w:rsidRPr="00530E93" w14:paraId="085F86BF" w14:textId="77777777" w:rsidTr="001C244E">
              <w:trPr>
                <w:gridAfter w:val="1"/>
                <w:wAfter w:w="13" w:type="dxa"/>
                <w:trHeight w:val="744"/>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6513B70A"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2</w:t>
                  </w:r>
                </w:p>
              </w:tc>
              <w:tc>
                <w:tcPr>
                  <w:tcW w:w="5388" w:type="dxa"/>
                  <w:gridSpan w:val="3"/>
                  <w:tcBorders>
                    <w:top w:val="single" w:sz="4" w:space="0" w:color="auto"/>
                    <w:left w:val="nil"/>
                    <w:bottom w:val="single" w:sz="4" w:space="0" w:color="auto"/>
                    <w:right w:val="single" w:sz="4" w:space="0" w:color="auto"/>
                  </w:tcBorders>
                  <w:shd w:val="clear" w:color="auto" w:fill="auto"/>
                  <w:vAlign w:val="bottom"/>
                  <w:hideMark/>
                </w:tcPr>
                <w:p w14:paraId="4061F0CC" w14:textId="234813B6"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D378A8" w:rsidRPr="00530E93" w14:paraId="79CD75F6" w14:textId="77777777" w:rsidTr="001C244E">
              <w:trPr>
                <w:gridAfter w:val="1"/>
                <w:wAfter w:w="13" w:type="dxa"/>
                <w:trHeight w:val="1032"/>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53C10F8C"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1</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7E569C" w14:textId="77777777"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D378A8" w:rsidRPr="00530E93" w14:paraId="452D4744"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5A334FA8"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0</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83D271" w14:textId="77777777" w:rsidR="00D378A8" w:rsidRPr="00530E93" w:rsidRDefault="00D378A8" w:rsidP="00D378A8">
                  <w:pPr>
                    <w:spacing w:after="0" w:line="240" w:lineRule="auto"/>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D378A8" w:rsidRPr="00530E93" w14:paraId="60D1DC4F" w14:textId="77777777" w:rsidTr="001C244E">
              <w:trPr>
                <w:gridAfter w:val="1"/>
                <w:wAfter w:w="13" w:type="dxa"/>
                <w:trHeight w:val="240"/>
              </w:trPr>
              <w:tc>
                <w:tcPr>
                  <w:tcW w:w="7705" w:type="dxa"/>
                  <w:gridSpan w:val="4"/>
                  <w:tcBorders>
                    <w:top w:val="nil"/>
                    <w:left w:val="single" w:sz="4" w:space="0" w:color="auto"/>
                    <w:bottom w:val="single" w:sz="4" w:space="0" w:color="auto"/>
                    <w:right w:val="single" w:sz="4" w:space="0" w:color="auto"/>
                  </w:tcBorders>
                  <w:shd w:val="clear" w:color="auto" w:fill="B4C6E7" w:themeFill="accent1" w:themeFillTint="66"/>
                  <w:noWrap/>
                  <w:vAlign w:val="center"/>
                </w:tcPr>
                <w:p w14:paraId="5AE672CD" w14:textId="2E959CAB" w:rsidR="00D378A8" w:rsidRDefault="00D378A8" w:rsidP="00D378A8">
                  <w:pPr>
                    <w:spacing w:after="0" w:line="240" w:lineRule="auto"/>
                    <w:jc w:val="center"/>
                    <w:rPr>
                      <w:rFonts w:ascii="Sylfaen" w:eastAsia="Times New Roman" w:hAnsi="Sylfaen" w:cs="Times New Roman"/>
                      <w:b/>
                      <w:bCs/>
                      <w:color w:val="C00000"/>
                      <w:sz w:val="18"/>
                      <w:szCs w:val="18"/>
                      <w:lang w:val="ka-GE" w:eastAsia="ka-GE"/>
                    </w:rPr>
                  </w:pPr>
                  <w:r w:rsidRPr="001C244E">
                    <w:rPr>
                      <w:rFonts w:ascii="Sylfaen" w:eastAsia="Times New Roman" w:hAnsi="Sylfaen" w:cs="Times New Roman"/>
                      <w:b/>
                      <w:bCs/>
                      <w:color w:val="C00000"/>
                      <w:sz w:val="18"/>
                      <w:szCs w:val="18"/>
                      <w:lang w:val="ka-GE" w:eastAsia="ka-GE"/>
                    </w:rPr>
                    <w:t>სასწავლო მასალის ზეპირი პრეზენტაცია (</w:t>
                  </w:r>
                  <w:r>
                    <w:rPr>
                      <w:rFonts w:ascii="Sylfaen" w:eastAsia="Times New Roman" w:hAnsi="Sylfaen" w:cs="Times New Roman"/>
                      <w:b/>
                      <w:bCs/>
                      <w:color w:val="C00000"/>
                      <w:sz w:val="18"/>
                      <w:szCs w:val="18"/>
                      <w:lang w:val="ka-GE" w:eastAsia="ka-GE"/>
                    </w:rPr>
                    <w:t>7</w:t>
                  </w:r>
                  <w:r w:rsidRPr="001C244E">
                    <w:rPr>
                      <w:rFonts w:ascii="Sylfaen" w:eastAsia="Times New Roman" w:hAnsi="Sylfaen" w:cs="Times New Roman"/>
                      <w:b/>
                      <w:bCs/>
                      <w:color w:val="C00000"/>
                      <w:sz w:val="18"/>
                      <w:szCs w:val="18"/>
                      <w:lang w:eastAsia="ka-GE"/>
                    </w:rPr>
                    <w:t>X3)=</w:t>
                  </w:r>
                  <w:r>
                    <w:rPr>
                      <w:rFonts w:ascii="Sylfaen" w:eastAsia="Times New Roman" w:hAnsi="Sylfaen" w:cs="Times New Roman"/>
                      <w:b/>
                      <w:bCs/>
                      <w:color w:val="C00000"/>
                      <w:sz w:val="18"/>
                      <w:szCs w:val="18"/>
                      <w:lang w:val="ka-GE" w:eastAsia="ka-GE"/>
                    </w:rPr>
                    <w:t xml:space="preserve">21 </w:t>
                  </w:r>
                </w:p>
                <w:p w14:paraId="038D5A67" w14:textId="2C6CC531" w:rsidR="00D378A8" w:rsidRPr="001C244E" w:rsidRDefault="00D378A8" w:rsidP="00D378A8">
                  <w:pPr>
                    <w:spacing w:after="0" w:line="240" w:lineRule="auto"/>
                    <w:jc w:val="both"/>
                    <w:rPr>
                      <w:rFonts w:ascii="Sylfaen" w:eastAsia="Times New Roman" w:hAnsi="Sylfaen" w:cs="Times New Roman"/>
                      <w:color w:val="C00000"/>
                      <w:sz w:val="18"/>
                      <w:szCs w:val="18"/>
                      <w:lang w:val="ka-GE" w:eastAsia="ka-GE"/>
                    </w:rPr>
                  </w:pPr>
                  <w:r w:rsidRPr="001C244E">
                    <w:rPr>
                      <w:rFonts w:ascii="Sylfaen" w:eastAsia="Times New Roman" w:hAnsi="Sylfaen" w:cs="Times New Roman"/>
                      <w:sz w:val="18"/>
                      <w:szCs w:val="18"/>
                      <w:lang w:val="ka-GE" w:eastAsia="ka-GE"/>
                    </w:rPr>
                    <w:t>სემესტრის განმავლობაში, სტუდენტ</w:t>
                  </w:r>
                  <w:r>
                    <w:rPr>
                      <w:rFonts w:ascii="Sylfaen" w:eastAsia="Times New Roman" w:hAnsi="Sylfaen" w:cs="Times New Roman"/>
                      <w:sz w:val="18"/>
                      <w:szCs w:val="18"/>
                      <w:lang w:val="ka-GE" w:eastAsia="ka-GE"/>
                    </w:rPr>
                    <w:t>მა თეორიული მასალიდან გამომდინარე უნდა მოამზადოს პრაქტიკული დავალება, რომლის პრეზენტაციას ახდენს</w:t>
                  </w:r>
                  <w:r w:rsidRPr="001C244E">
                    <w:rPr>
                      <w:rFonts w:ascii="Sylfaen" w:eastAsia="Times New Roman" w:hAnsi="Sylfaen" w:cs="Times New Roman"/>
                      <w:sz w:val="18"/>
                      <w:szCs w:val="18"/>
                      <w:lang w:val="ka-GE" w:eastAsia="ka-GE"/>
                    </w:rPr>
                    <w:t xml:space="preserve"> ზეპირი ფორმით</w:t>
                  </w:r>
                  <w:r>
                    <w:rPr>
                      <w:rFonts w:ascii="Sylfaen" w:eastAsia="Times New Roman" w:hAnsi="Sylfaen" w:cs="Times New Roman"/>
                      <w:sz w:val="18"/>
                      <w:szCs w:val="18"/>
                      <w:lang w:val="ka-GE" w:eastAsia="ka-GE"/>
                    </w:rPr>
                    <w:t xml:space="preserve"> სემესტრის განმავლობაში პრეზენტაციას აკეთებს 7-ჯერ</w:t>
                  </w:r>
                  <w:r w:rsidRPr="001C244E">
                    <w:rPr>
                      <w:rFonts w:ascii="Sylfaen" w:eastAsia="Times New Roman" w:hAnsi="Sylfaen" w:cs="Times New Roman"/>
                      <w:sz w:val="18"/>
                      <w:szCs w:val="18"/>
                      <w:lang w:val="ka-GE" w:eastAsia="ka-GE"/>
                    </w:rPr>
                    <w:t xml:space="preserve"> შესაბამისად,  ზეპირ  გამოკითხვებში სტუდენტმა შეიძლება დააგროვოს მაქსიმუმ</w:t>
                  </w:r>
                  <w:r>
                    <w:rPr>
                      <w:rFonts w:ascii="Sylfaen" w:eastAsia="Times New Roman" w:hAnsi="Sylfaen" w:cs="Times New Roman"/>
                      <w:sz w:val="18"/>
                      <w:szCs w:val="18"/>
                      <w:lang w:val="ka-GE" w:eastAsia="ka-GE"/>
                    </w:rPr>
                    <w:t xml:space="preserve"> 21 ქულა.</w:t>
                  </w:r>
                </w:p>
              </w:tc>
            </w:tr>
            <w:tr w:rsidR="00D378A8" w:rsidRPr="00530E93" w14:paraId="2E4AFE47"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center"/>
                </w:tcPr>
                <w:p w14:paraId="20C43179" w14:textId="73788179" w:rsidR="00D378A8" w:rsidRPr="001C244E" w:rsidRDefault="00D378A8" w:rsidP="00D378A8">
                  <w:pPr>
                    <w:spacing w:after="0" w:line="240" w:lineRule="auto"/>
                    <w:jc w:val="center"/>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3</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tcPr>
                <w:p w14:paraId="21AABE15" w14:textId="3386252D"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D378A8" w:rsidRPr="00530E93" w14:paraId="039C6760"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center"/>
                </w:tcPr>
                <w:p w14:paraId="082CBE6F" w14:textId="3FA232E3" w:rsidR="00D378A8" w:rsidRPr="001C244E" w:rsidRDefault="00D378A8" w:rsidP="00D378A8">
                  <w:pPr>
                    <w:spacing w:after="0" w:line="240" w:lineRule="auto"/>
                    <w:jc w:val="center"/>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2</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tcPr>
                <w:p w14:paraId="3792538F" w14:textId="0EDC0E92"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D378A8" w:rsidRPr="00530E93" w14:paraId="702818BE"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center"/>
                </w:tcPr>
                <w:p w14:paraId="23DB5026" w14:textId="4C871497" w:rsidR="00D378A8" w:rsidRPr="001C244E" w:rsidRDefault="00D378A8" w:rsidP="00D378A8">
                  <w:pPr>
                    <w:spacing w:after="0" w:line="240" w:lineRule="auto"/>
                    <w:jc w:val="center"/>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1</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tcPr>
                <w:p w14:paraId="2F9E8A30" w14:textId="6AFC5A1F"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D378A8" w:rsidRPr="00530E93" w14:paraId="33ABD3F1"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center"/>
                </w:tcPr>
                <w:p w14:paraId="6033FA98" w14:textId="752DD4CC" w:rsidR="00D378A8" w:rsidRPr="001C244E" w:rsidRDefault="00D378A8" w:rsidP="00D378A8">
                  <w:pPr>
                    <w:spacing w:after="0" w:line="240" w:lineRule="auto"/>
                    <w:jc w:val="center"/>
                    <w:rPr>
                      <w:rFonts w:ascii="Sylfaen" w:eastAsia="Times New Roman" w:hAnsi="Sylfaen" w:cs="Times New Roman"/>
                      <w:color w:val="000000"/>
                      <w:sz w:val="18"/>
                      <w:szCs w:val="18"/>
                      <w:lang w:eastAsia="ka-GE"/>
                    </w:rPr>
                  </w:pPr>
                  <w:r>
                    <w:rPr>
                      <w:rFonts w:ascii="Sylfaen" w:eastAsia="Times New Roman" w:hAnsi="Sylfaen" w:cs="Times New Roman"/>
                      <w:color w:val="000000"/>
                      <w:sz w:val="18"/>
                      <w:szCs w:val="18"/>
                      <w:lang w:eastAsia="ka-GE"/>
                    </w:rPr>
                    <w:t>0</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tcPr>
                <w:p w14:paraId="4521905B" w14:textId="5B9DCC29"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D378A8" w:rsidRPr="00530E93" w14:paraId="138F9735" w14:textId="77777777" w:rsidTr="00530E93">
              <w:trPr>
                <w:trHeight w:val="240"/>
              </w:trPr>
              <w:tc>
                <w:tcPr>
                  <w:tcW w:w="7718" w:type="dxa"/>
                  <w:gridSpan w:val="5"/>
                  <w:tcBorders>
                    <w:top w:val="single" w:sz="4" w:space="0" w:color="auto"/>
                    <w:left w:val="nil"/>
                    <w:bottom w:val="nil"/>
                    <w:right w:val="nil"/>
                  </w:tcBorders>
                  <w:shd w:val="clear" w:color="000000" w:fill="BDD7EE"/>
                  <w:noWrap/>
                  <w:vAlign w:val="bottom"/>
                  <w:hideMark/>
                </w:tcPr>
                <w:p w14:paraId="7513CC40" w14:textId="77777777" w:rsidR="00D378A8" w:rsidRPr="00530E93" w:rsidRDefault="00D378A8" w:rsidP="00D378A8">
                  <w:pPr>
                    <w:spacing w:after="0" w:line="240" w:lineRule="auto"/>
                    <w:jc w:val="center"/>
                    <w:rPr>
                      <w:rFonts w:ascii="Sylfaen" w:eastAsia="Times New Roman" w:hAnsi="Sylfaen" w:cs="Times New Roman"/>
                      <w:b/>
                      <w:bCs/>
                      <w:color w:val="C00000"/>
                      <w:sz w:val="18"/>
                      <w:szCs w:val="18"/>
                      <w:lang w:val="ka-GE" w:eastAsia="ka-GE"/>
                    </w:rPr>
                  </w:pPr>
                  <w:r w:rsidRPr="00530E93">
                    <w:rPr>
                      <w:rFonts w:ascii="Sylfaen" w:eastAsia="Times New Roman" w:hAnsi="Sylfaen" w:cs="Times New Roman"/>
                      <w:b/>
                      <w:bCs/>
                      <w:color w:val="C00000"/>
                      <w:sz w:val="18"/>
                      <w:szCs w:val="18"/>
                      <w:lang w:val="ka-GE" w:eastAsia="ka-GE"/>
                    </w:rPr>
                    <w:t>ფინალური გამოცდა (40 ქულა)</w:t>
                  </w:r>
                </w:p>
              </w:tc>
            </w:tr>
            <w:tr w:rsidR="00D378A8" w:rsidRPr="00530E93" w14:paraId="0B04E5EB" w14:textId="77777777" w:rsidTr="00530E93">
              <w:trPr>
                <w:trHeight w:val="240"/>
              </w:trPr>
              <w:tc>
                <w:tcPr>
                  <w:tcW w:w="7718" w:type="dxa"/>
                  <w:gridSpan w:val="5"/>
                  <w:tcBorders>
                    <w:top w:val="nil"/>
                    <w:left w:val="nil"/>
                    <w:bottom w:val="nil"/>
                    <w:right w:val="nil"/>
                  </w:tcBorders>
                  <w:shd w:val="clear" w:color="auto" w:fill="auto"/>
                  <w:noWrap/>
                  <w:vAlign w:val="bottom"/>
                  <w:hideMark/>
                </w:tcPr>
                <w:p w14:paraId="06A88BB9" w14:textId="28CBBA63" w:rsidR="00D378A8" w:rsidRPr="00D378A8" w:rsidRDefault="00D378A8" w:rsidP="00D378A8">
                  <w:pPr>
                    <w:spacing w:after="0" w:line="240" w:lineRule="auto"/>
                    <w:jc w:val="center"/>
                    <w:rPr>
                      <w:rFonts w:ascii="Sylfaen" w:eastAsia="Times New Roman" w:hAnsi="Sylfaen" w:cs="Times New Roman"/>
                      <w:color w:val="000000"/>
                      <w:sz w:val="18"/>
                      <w:szCs w:val="18"/>
                      <w:lang w:val="ka-GE" w:eastAsia="ka-GE"/>
                    </w:rPr>
                  </w:pPr>
                  <w:r>
                    <w:rPr>
                      <w:rFonts w:ascii="Sylfaen" w:eastAsia="Times New Roman" w:hAnsi="Sylfaen" w:cs="Times New Roman"/>
                      <w:b/>
                      <w:bCs/>
                      <w:color w:val="000000"/>
                      <w:sz w:val="18"/>
                      <w:szCs w:val="18"/>
                      <w:lang w:val="ka-GE" w:eastAsia="ka-GE"/>
                    </w:rPr>
                    <w:t xml:space="preserve"> </w:t>
                  </w:r>
                  <w:r w:rsidRPr="00D378A8">
                    <w:rPr>
                      <w:rFonts w:ascii="Sylfaen" w:eastAsia="Times New Roman" w:hAnsi="Sylfaen" w:cs="Times New Roman"/>
                      <w:color w:val="000000"/>
                      <w:sz w:val="18"/>
                      <w:szCs w:val="18"/>
                      <w:lang w:val="ka-GE" w:eastAsia="ka-GE"/>
                    </w:rPr>
                    <w:t>სტუდენტს ეძლევა ესსეს ტიპის შეკითხვ</w:t>
                  </w:r>
                  <w:r>
                    <w:rPr>
                      <w:rFonts w:ascii="Sylfaen" w:eastAsia="Times New Roman" w:hAnsi="Sylfaen" w:cs="Times New Roman"/>
                      <w:color w:val="000000"/>
                      <w:sz w:val="18"/>
                      <w:szCs w:val="18"/>
                      <w:lang w:val="ka-GE" w:eastAsia="ka-GE"/>
                    </w:rPr>
                    <w:t>ები</w:t>
                  </w:r>
                  <w:r w:rsidRPr="00D378A8">
                    <w:rPr>
                      <w:rFonts w:ascii="Sylfaen" w:eastAsia="Times New Roman" w:hAnsi="Sylfaen" w:cs="Times New Roman"/>
                      <w:color w:val="000000"/>
                      <w:sz w:val="18"/>
                      <w:szCs w:val="18"/>
                      <w:lang w:val="ka-GE" w:eastAsia="ka-GE"/>
                    </w:rPr>
                    <w:t xml:space="preserve"> (10X3)=30</w:t>
                  </w:r>
                </w:p>
              </w:tc>
            </w:tr>
            <w:tr w:rsidR="00D378A8" w:rsidRPr="00530E93" w14:paraId="5CAF6E67" w14:textId="77777777" w:rsidTr="001C244E">
              <w:trPr>
                <w:gridAfter w:val="1"/>
                <w:wAfter w:w="13" w:type="dxa"/>
                <w:trHeight w:val="780"/>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51434"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3</w:t>
                  </w:r>
                </w:p>
              </w:tc>
              <w:tc>
                <w:tcPr>
                  <w:tcW w:w="5388" w:type="dxa"/>
                  <w:gridSpan w:val="3"/>
                  <w:tcBorders>
                    <w:top w:val="single" w:sz="4" w:space="0" w:color="auto"/>
                    <w:left w:val="nil"/>
                    <w:bottom w:val="single" w:sz="4" w:space="0" w:color="auto"/>
                    <w:right w:val="single" w:sz="4" w:space="0" w:color="auto"/>
                  </w:tcBorders>
                  <w:shd w:val="clear" w:color="auto" w:fill="auto"/>
                  <w:vAlign w:val="bottom"/>
                  <w:hideMark/>
                </w:tcPr>
                <w:p w14:paraId="3614F2B2" w14:textId="77777777"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სრულია. სტუდენტი ზედმიწევნით კარგად ფლობს განვლილ მასალას, საკითხი ლოგიკურად,  თანმიმდევრულად  და ადეკვატურად არის გადმოცემული.  ტერმინოლოგია დაცულია. მსჯელობა და ანალიზი მაღალ დონეზეა.</w:t>
                  </w:r>
                </w:p>
              </w:tc>
            </w:tr>
            <w:tr w:rsidR="00D378A8" w:rsidRPr="00530E93" w14:paraId="1F797072" w14:textId="77777777" w:rsidTr="001C244E">
              <w:trPr>
                <w:gridAfter w:val="1"/>
                <w:wAfter w:w="13" w:type="dxa"/>
                <w:trHeight w:val="468"/>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512B5A28"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2</w:t>
                  </w:r>
                </w:p>
              </w:tc>
              <w:tc>
                <w:tcPr>
                  <w:tcW w:w="5388" w:type="dxa"/>
                  <w:gridSpan w:val="3"/>
                  <w:tcBorders>
                    <w:top w:val="single" w:sz="4" w:space="0" w:color="auto"/>
                    <w:left w:val="nil"/>
                    <w:bottom w:val="single" w:sz="4" w:space="0" w:color="auto"/>
                    <w:right w:val="single" w:sz="4" w:space="0" w:color="auto"/>
                  </w:tcBorders>
                  <w:shd w:val="clear" w:color="auto" w:fill="auto"/>
                  <w:vAlign w:val="bottom"/>
                  <w:hideMark/>
                </w:tcPr>
                <w:p w14:paraId="072E8A39" w14:textId="727A6734"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სრულია. სტუდენტი დამაკმაყოფილებლად ფლობს პროგრამით გათვალისწინებულ განვლილ მასალას. საკითხი ლოგიკურად და  ადეკვატურად არის გადმოცემული, თუმცა   არათანმიმდევრულია.  ტერმინოლოგია დაცულია. მსჯელობა და ანალიზი დამაკმაყოფილებელია.</w:t>
                  </w:r>
                </w:p>
              </w:tc>
            </w:tr>
            <w:tr w:rsidR="00D378A8" w:rsidRPr="00530E93" w14:paraId="0D1DD086" w14:textId="77777777" w:rsidTr="001C244E">
              <w:trPr>
                <w:gridAfter w:val="1"/>
                <w:wAfter w:w="13" w:type="dxa"/>
                <w:trHeight w:val="492"/>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10DB80B0"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lastRenderedPageBreak/>
                    <w:t>1</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4FE4870D" w14:textId="77777777" w:rsidR="00D378A8" w:rsidRPr="00530E93" w:rsidRDefault="00D378A8" w:rsidP="00D378A8">
                  <w:pPr>
                    <w:spacing w:after="0" w:line="240" w:lineRule="auto"/>
                    <w:jc w:val="both"/>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შეკვეცილია. სტუდენტი საკმარისად ფლობს პროგრამით გათვალისწინებულ განვლილ მასალას, თუმცა აღინიშნება ნაკლოვანებები. საკითხის გადმოცემულია ნაწილობრივ.  ტერმინოლოგია ნაკლოვანია. მსჯელობა და ანალიზი ფრაგმენტულია.</w:t>
                  </w:r>
                </w:p>
              </w:tc>
            </w:tr>
            <w:tr w:rsidR="00D378A8" w:rsidRPr="00530E93" w14:paraId="1DD57E5B"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center"/>
                  <w:hideMark/>
                </w:tcPr>
                <w:p w14:paraId="4BD54D24"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0</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FD3B37" w14:textId="77777777" w:rsidR="00D378A8" w:rsidRPr="00530E93" w:rsidRDefault="00D378A8" w:rsidP="00D378A8">
                  <w:pPr>
                    <w:spacing w:after="0" w:line="240" w:lineRule="auto"/>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საკითხის შესაბამისი არ არის ან საერთოდ არაა მოცემული.</w:t>
                  </w:r>
                </w:p>
              </w:tc>
            </w:tr>
            <w:tr w:rsidR="00D378A8" w:rsidRPr="00530E93" w14:paraId="6A9DB41C" w14:textId="77777777" w:rsidTr="00530E93">
              <w:trPr>
                <w:trHeight w:val="480"/>
              </w:trPr>
              <w:tc>
                <w:tcPr>
                  <w:tcW w:w="7718" w:type="dxa"/>
                  <w:gridSpan w:val="5"/>
                  <w:tcBorders>
                    <w:top w:val="single" w:sz="4" w:space="0" w:color="auto"/>
                    <w:left w:val="single" w:sz="4" w:space="0" w:color="auto"/>
                    <w:bottom w:val="single" w:sz="4" w:space="0" w:color="auto"/>
                    <w:right w:val="single" w:sz="4" w:space="0" w:color="auto"/>
                  </w:tcBorders>
                  <w:shd w:val="clear" w:color="000000" w:fill="F2F2F2"/>
                  <w:vAlign w:val="bottom"/>
                  <w:hideMark/>
                </w:tcPr>
                <w:p w14:paraId="0047198A" w14:textId="28DE13B2" w:rsidR="00D378A8" w:rsidRPr="00530E93" w:rsidRDefault="00D378A8" w:rsidP="00D378A8">
                  <w:pPr>
                    <w:spacing w:after="0" w:line="240" w:lineRule="auto"/>
                    <w:jc w:val="center"/>
                    <w:rPr>
                      <w:rFonts w:ascii="Sylfaen" w:eastAsia="Times New Roman" w:hAnsi="Sylfaen" w:cs="Times New Roman"/>
                      <w:b/>
                      <w:bCs/>
                      <w:color w:val="000000"/>
                      <w:sz w:val="18"/>
                      <w:szCs w:val="18"/>
                      <w:lang w:val="ka-GE" w:eastAsia="ka-GE"/>
                    </w:rPr>
                  </w:pPr>
                  <w:r w:rsidRPr="00530E93">
                    <w:rPr>
                      <w:rFonts w:ascii="Sylfaen" w:eastAsia="Times New Roman" w:hAnsi="Sylfaen" w:cs="Times New Roman"/>
                      <w:b/>
                      <w:bCs/>
                      <w:color w:val="000000"/>
                      <w:sz w:val="18"/>
                      <w:szCs w:val="18"/>
                      <w:lang w:val="ka-GE" w:eastAsia="ka-GE"/>
                    </w:rPr>
                    <w:t xml:space="preserve">ტესტი  (10X1=10 ქულა)  </w:t>
                  </w:r>
                </w:p>
                <w:p w14:paraId="225D2694" w14:textId="7FD246A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 xml:space="preserve"> ტესტი შედგება 10 ტესტური დავალებისგან. ქულათა საერთო ჯამი რაოდენობრივად ტოლია 10-ის</w:t>
                  </w:r>
                </w:p>
              </w:tc>
            </w:tr>
            <w:tr w:rsidR="00D378A8" w:rsidRPr="00530E93" w14:paraId="4AA474FE"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3F1386CA"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1</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26CD72"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სწორია</w:t>
                  </w:r>
                </w:p>
              </w:tc>
            </w:tr>
            <w:tr w:rsidR="00D378A8" w:rsidRPr="00530E93" w14:paraId="555CB93B" w14:textId="77777777" w:rsidTr="001C244E">
              <w:trPr>
                <w:gridAfter w:val="1"/>
                <w:wAfter w:w="13" w:type="dxa"/>
                <w:trHeight w:val="240"/>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22290160"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0</w:t>
                  </w:r>
                </w:p>
              </w:tc>
              <w:tc>
                <w:tcPr>
                  <w:tcW w:w="53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A269632" w14:textId="77777777" w:rsidR="00D378A8" w:rsidRPr="00530E93" w:rsidRDefault="00D378A8" w:rsidP="00D378A8">
                  <w:pPr>
                    <w:spacing w:after="0" w:line="240" w:lineRule="auto"/>
                    <w:jc w:val="center"/>
                    <w:rPr>
                      <w:rFonts w:ascii="Sylfaen" w:eastAsia="Times New Roman" w:hAnsi="Sylfaen" w:cs="Times New Roman"/>
                      <w:color w:val="000000"/>
                      <w:sz w:val="18"/>
                      <w:szCs w:val="18"/>
                      <w:lang w:val="ka-GE" w:eastAsia="ka-GE"/>
                    </w:rPr>
                  </w:pPr>
                  <w:r w:rsidRPr="00530E93">
                    <w:rPr>
                      <w:rFonts w:ascii="Sylfaen" w:eastAsia="Times New Roman" w:hAnsi="Sylfaen" w:cs="Times New Roman"/>
                      <w:color w:val="000000"/>
                      <w:sz w:val="18"/>
                      <w:szCs w:val="18"/>
                      <w:lang w:val="ka-GE" w:eastAsia="ka-GE"/>
                    </w:rPr>
                    <w:t>პასუხი არა სწორია</w:t>
                  </w:r>
                </w:p>
              </w:tc>
            </w:tr>
          </w:tbl>
          <w:p w14:paraId="36E1082E" w14:textId="77777777" w:rsidR="00D378A8" w:rsidRPr="009C13C7" w:rsidRDefault="00D378A8" w:rsidP="00D378A8">
            <w:pPr>
              <w:rPr>
                <w:rFonts w:ascii="Sylfaen" w:hAnsi="Sylfaen"/>
                <w:sz w:val="20"/>
                <w:szCs w:val="20"/>
              </w:rPr>
            </w:pPr>
          </w:p>
          <w:p w14:paraId="420395B6" w14:textId="70EB10DC" w:rsidR="00D378A8" w:rsidRDefault="00D378A8" w:rsidP="00D378A8">
            <w:pPr>
              <w:jc w:val="center"/>
              <w:rPr>
                <w:rFonts w:ascii="Sylfaen" w:hAnsi="Sylfaen"/>
                <w:b/>
                <w:bCs/>
                <w:color w:val="C00000"/>
                <w:sz w:val="20"/>
                <w:szCs w:val="20"/>
                <w:lang w:val="ka-GE"/>
              </w:rPr>
            </w:pPr>
          </w:p>
          <w:p w14:paraId="2B8F319C" w14:textId="77777777" w:rsidR="00D378A8" w:rsidRPr="009C13C7" w:rsidRDefault="00D378A8" w:rsidP="00D378A8">
            <w:pPr>
              <w:jc w:val="center"/>
              <w:rPr>
                <w:rFonts w:ascii="Sylfaen" w:hAnsi="Sylfaen"/>
                <w:sz w:val="20"/>
                <w:szCs w:val="20"/>
              </w:rPr>
            </w:pPr>
          </w:p>
        </w:tc>
      </w:tr>
      <w:tr w:rsidR="00D378A8" w:rsidRPr="0019490C" w14:paraId="4FC2516A" w14:textId="77777777" w:rsidTr="00955346">
        <w:tc>
          <w:tcPr>
            <w:tcW w:w="2548" w:type="dxa"/>
          </w:tcPr>
          <w:p w14:paraId="4F4C979C" w14:textId="77777777" w:rsidR="00D378A8" w:rsidRPr="006A58B6" w:rsidRDefault="00D378A8" w:rsidP="00D378A8">
            <w:pPr>
              <w:rPr>
                <w:rFonts w:ascii="Sylfaen" w:hAnsi="Sylfaen"/>
                <w:b/>
                <w:iCs/>
                <w:color w:val="002060"/>
                <w:lang w:val="ka-GE"/>
              </w:rPr>
            </w:pPr>
            <w:r w:rsidRPr="006A58B6">
              <w:rPr>
                <w:rFonts w:ascii="Sylfaen" w:hAnsi="Sylfaen"/>
                <w:b/>
                <w:iCs/>
                <w:color w:val="002060"/>
                <w:lang w:val="ka-GE"/>
              </w:rPr>
              <w:lastRenderedPageBreak/>
              <w:t>სავალდებულო ლიტერატურა</w:t>
            </w:r>
          </w:p>
        </w:tc>
        <w:tc>
          <w:tcPr>
            <w:tcW w:w="8250" w:type="dxa"/>
          </w:tcPr>
          <w:p w14:paraId="30822BD1" w14:textId="3F0FEAAE" w:rsidR="00D378A8" w:rsidRPr="003908C0" w:rsidRDefault="00D378A8" w:rsidP="00D378A8">
            <w:pPr>
              <w:pStyle w:val="ListParagraph"/>
              <w:numPr>
                <w:ilvl w:val="0"/>
                <w:numId w:val="5"/>
              </w:numPr>
              <w:ind w:left="344" w:hanging="284"/>
              <w:rPr>
                <w:rFonts w:ascii="Sylfaen" w:hAnsi="Sylfaen"/>
                <w:sz w:val="20"/>
                <w:szCs w:val="20"/>
                <w:lang w:val="fi-FI"/>
              </w:rPr>
            </w:pPr>
            <w:r w:rsidRPr="003908C0">
              <w:rPr>
                <w:rFonts w:ascii="Sylfaen" w:hAnsi="Sylfaen"/>
                <w:sz w:val="20"/>
                <w:szCs w:val="20"/>
                <w:lang w:val="ka-GE"/>
              </w:rPr>
              <w:t>R</w:t>
            </w:r>
            <w:proofErr w:type="spellStart"/>
            <w:r w:rsidRPr="003908C0">
              <w:rPr>
                <w:rFonts w:ascii="Sylfaen" w:hAnsi="Sylfaen"/>
                <w:sz w:val="20"/>
                <w:szCs w:val="20"/>
              </w:rPr>
              <w:t>obert</w:t>
            </w:r>
            <w:proofErr w:type="spellEnd"/>
            <w:r w:rsidRPr="003908C0">
              <w:rPr>
                <w:rFonts w:ascii="Sylfaen" w:hAnsi="Sylfaen"/>
                <w:sz w:val="20"/>
                <w:szCs w:val="20"/>
              </w:rPr>
              <w:t xml:space="preserve"> L. Mathis, John H Jackson. Human resource management. 15</w:t>
            </w:r>
            <w:proofErr w:type="gramStart"/>
            <w:r w:rsidRPr="003908C0">
              <w:rPr>
                <w:rFonts w:ascii="Sylfaen" w:hAnsi="Sylfaen"/>
                <w:sz w:val="20"/>
                <w:szCs w:val="20"/>
                <w:vertAlign w:val="superscript"/>
              </w:rPr>
              <w:t>th</w:t>
            </w:r>
            <w:r w:rsidRPr="003908C0">
              <w:rPr>
                <w:rFonts w:ascii="Sylfaen" w:hAnsi="Sylfaen"/>
                <w:sz w:val="20"/>
                <w:szCs w:val="20"/>
              </w:rPr>
              <w:t xml:space="preserve">  edition</w:t>
            </w:r>
            <w:proofErr w:type="gramEnd"/>
            <w:r w:rsidRPr="003908C0">
              <w:rPr>
                <w:rFonts w:ascii="Sylfaen" w:hAnsi="Sylfaen"/>
                <w:sz w:val="20"/>
                <w:szCs w:val="20"/>
              </w:rPr>
              <w:t xml:space="preserve">. </w:t>
            </w:r>
            <w:proofErr w:type="gramStart"/>
            <w:r w:rsidRPr="003908C0">
              <w:rPr>
                <w:rFonts w:ascii="Sylfaen" w:hAnsi="Sylfaen"/>
                <w:sz w:val="20"/>
                <w:szCs w:val="20"/>
              </w:rPr>
              <w:t xml:space="preserve">2016.  </w:t>
            </w:r>
            <w:r w:rsidR="00626571">
              <w:rPr>
                <w:rFonts w:ascii="Sylfaen" w:hAnsi="Sylfaen"/>
                <w:sz w:val="20"/>
                <w:szCs w:val="20"/>
                <w:lang w:val="ka-GE"/>
              </w:rPr>
              <w:t>(</w:t>
            </w:r>
            <w:proofErr w:type="gramEnd"/>
            <w:r w:rsidR="00626571">
              <w:rPr>
                <w:rFonts w:ascii="Sylfaen" w:hAnsi="Sylfaen"/>
                <w:sz w:val="20"/>
                <w:szCs w:val="20"/>
                <w:lang w:val="ka-GE"/>
              </w:rPr>
              <w:t>ელ. ვერსია)</w:t>
            </w:r>
          </w:p>
          <w:p w14:paraId="48611729" w14:textId="45F9134C" w:rsidR="00D378A8" w:rsidRPr="003908C0" w:rsidRDefault="00D378A8" w:rsidP="00D378A8">
            <w:pPr>
              <w:pStyle w:val="ListParagraph"/>
              <w:numPr>
                <w:ilvl w:val="0"/>
                <w:numId w:val="5"/>
              </w:numPr>
              <w:ind w:left="344" w:hanging="284"/>
              <w:rPr>
                <w:rFonts w:ascii="Sylfaen" w:hAnsi="Sylfaen"/>
                <w:sz w:val="20"/>
                <w:szCs w:val="20"/>
                <w:lang w:val="fi-FI"/>
              </w:rPr>
            </w:pPr>
            <w:r w:rsidRPr="003908C0">
              <w:rPr>
                <w:rFonts w:ascii="Sylfaen" w:hAnsi="Sylfaen"/>
                <w:sz w:val="20"/>
                <w:szCs w:val="20"/>
                <w:lang w:val="ka-GE"/>
              </w:rPr>
              <w:t>მასალები მიეწოდება ქართულ ენაზე რიდერის სახით</w:t>
            </w:r>
            <w:r w:rsidRPr="003908C0">
              <w:rPr>
                <w:rFonts w:ascii="Sylfaen" w:hAnsi="Sylfaen"/>
                <w:sz w:val="20"/>
                <w:szCs w:val="20"/>
              </w:rPr>
              <w:t xml:space="preserve">  </w:t>
            </w:r>
            <w:r w:rsidR="00E71DFB">
              <w:rPr>
                <w:rFonts w:ascii="Sylfaen" w:hAnsi="Sylfaen"/>
                <w:sz w:val="20"/>
                <w:szCs w:val="20"/>
                <w:lang w:val="ka-GE"/>
              </w:rPr>
              <w:t>- ნონა გელიტაშვილი „ადამიანური რესურსების მენეჯმენტი“. 2018.</w:t>
            </w:r>
          </w:p>
        </w:tc>
      </w:tr>
      <w:tr w:rsidR="00D378A8" w:rsidRPr="00D378A8" w14:paraId="12F115EB" w14:textId="77777777" w:rsidTr="00955346">
        <w:tc>
          <w:tcPr>
            <w:tcW w:w="2548" w:type="dxa"/>
          </w:tcPr>
          <w:p w14:paraId="6CBA4152" w14:textId="77777777" w:rsidR="00D378A8" w:rsidRPr="006A58B6" w:rsidRDefault="00D378A8" w:rsidP="00D378A8">
            <w:pPr>
              <w:rPr>
                <w:rFonts w:ascii="Sylfaen" w:hAnsi="Sylfaen"/>
                <w:b/>
                <w:iCs/>
                <w:color w:val="002060"/>
                <w:lang w:val="ka-GE"/>
              </w:rPr>
            </w:pPr>
            <w:r w:rsidRPr="006A58B6">
              <w:rPr>
                <w:rFonts w:ascii="Sylfaen" w:hAnsi="Sylfaen"/>
                <w:b/>
                <w:iCs/>
                <w:color w:val="002060"/>
                <w:lang w:val="ka-GE"/>
              </w:rPr>
              <w:t>დამატებითი ლიტერატურა</w:t>
            </w:r>
          </w:p>
        </w:tc>
        <w:tc>
          <w:tcPr>
            <w:tcW w:w="8250" w:type="dxa"/>
          </w:tcPr>
          <w:p w14:paraId="59291854" w14:textId="6F90DB98" w:rsidR="00D378A8" w:rsidRPr="003908C0" w:rsidRDefault="00D378A8" w:rsidP="00D378A8">
            <w:pPr>
              <w:pStyle w:val="ListParagraph"/>
              <w:numPr>
                <w:ilvl w:val="0"/>
                <w:numId w:val="5"/>
              </w:numPr>
              <w:ind w:left="344" w:hanging="284"/>
              <w:jc w:val="both"/>
              <w:rPr>
                <w:rFonts w:ascii="Sylfaen" w:hAnsi="Sylfaen"/>
                <w:sz w:val="20"/>
                <w:szCs w:val="20"/>
                <w:lang w:val="fi-FI"/>
              </w:rPr>
            </w:pPr>
            <w:r w:rsidRPr="003908C0">
              <w:rPr>
                <w:rFonts w:ascii="Sylfaen" w:hAnsi="Sylfaen" w:cs="AcadNusx"/>
                <w:sz w:val="20"/>
                <w:szCs w:val="20"/>
                <w:lang w:val="ka-GE" w:eastAsia="ru-RU"/>
              </w:rPr>
              <w:t xml:space="preserve">ბადრი გეჩბაია, ანზორ დევაძე. </w:t>
            </w:r>
            <w:r w:rsidRPr="003908C0">
              <w:rPr>
                <w:rFonts w:ascii="Sylfaen" w:hAnsi="Sylfaen" w:cs="AcadNusx"/>
                <w:bCs/>
                <w:sz w:val="20"/>
                <w:szCs w:val="20"/>
                <w:lang w:val="ka-GE" w:eastAsia="ru-RU"/>
              </w:rPr>
              <w:t>ადამიანური რესურსების მენეჯმენტი</w:t>
            </w:r>
            <w:r w:rsidRPr="003908C0">
              <w:rPr>
                <w:rFonts w:ascii="Sylfaen" w:hAnsi="Sylfaen" w:cs="AcadNusx"/>
                <w:sz w:val="20"/>
                <w:szCs w:val="20"/>
                <w:lang w:val="ka-GE" w:eastAsia="ru-RU"/>
              </w:rPr>
              <w:t xml:space="preserve"> -, თბილისი, 2016 წ.</w:t>
            </w:r>
          </w:p>
          <w:p w14:paraId="4068E39F" w14:textId="2DA74D3D" w:rsidR="00D378A8" w:rsidRPr="003908C0" w:rsidRDefault="00D378A8" w:rsidP="00D378A8">
            <w:pPr>
              <w:pStyle w:val="ListParagraph"/>
              <w:numPr>
                <w:ilvl w:val="0"/>
                <w:numId w:val="5"/>
              </w:numPr>
              <w:ind w:left="344" w:hanging="284"/>
              <w:rPr>
                <w:rFonts w:ascii="Sylfaen" w:hAnsi="Sylfaen"/>
                <w:sz w:val="20"/>
                <w:szCs w:val="20"/>
                <w:lang w:val="ka-GE"/>
              </w:rPr>
            </w:pPr>
            <w:r w:rsidRPr="003908C0">
              <w:rPr>
                <w:rFonts w:ascii="Sylfaen" w:hAnsi="Sylfaen"/>
                <w:sz w:val="20"/>
                <w:szCs w:val="20"/>
                <w:lang w:val="ka-GE"/>
              </w:rPr>
              <w:t>როსტომ ბერიძე. ადამიანური რესურსების მენეჯმენტი. თბილისი 2011.</w:t>
            </w:r>
          </w:p>
        </w:tc>
      </w:tr>
      <w:tr w:rsidR="00D378A8" w:rsidRPr="0019490C" w14:paraId="75FBDADD" w14:textId="77777777" w:rsidTr="00955346">
        <w:tc>
          <w:tcPr>
            <w:tcW w:w="2548" w:type="dxa"/>
          </w:tcPr>
          <w:p w14:paraId="45E292F7" w14:textId="77777777" w:rsidR="00D378A8" w:rsidRPr="006A58B6" w:rsidRDefault="00D378A8" w:rsidP="00D378A8">
            <w:pPr>
              <w:rPr>
                <w:rFonts w:ascii="Sylfaen" w:hAnsi="Sylfaen"/>
                <w:b/>
                <w:iCs/>
                <w:color w:val="002060"/>
                <w:lang w:val="ka-GE"/>
              </w:rPr>
            </w:pPr>
            <w:r w:rsidRPr="006A58B6">
              <w:rPr>
                <w:rFonts w:ascii="Sylfaen" w:hAnsi="Sylfaen"/>
                <w:b/>
                <w:iCs/>
                <w:color w:val="002060"/>
                <w:lang w:val="ka-GE"/>
              </w:rPr>
              <w:t>სწავლის შედეგები</w:t>
            </w:r>
          </w:p>
        </w:tc>
        <w:tc>
          <w:tcPr>
            <w:tcW w:w="8250" w:type="dxa"/>
          </w:tcPr>
          <w:p w14:paraId="6BB7AC03" w14:textId="409FD253" w:rsidR="00D378A8" w:rsidRPr="003908C0" w:rsidRDefault="00D378A8" w:rsidP="00D378A8">
            <w:pPr>
              <w:pStyle w:val="ListParagraph"/>
              <w:numPr>
                <w:ilvl w:val="0"/>
                <w:numId w:val="48"/>
              </w:numPr>
              <w:tabs>
                <w:tab w:val="left" w:pos="-3685"/>
              </w:tabs>
              <w:rPr>
                <w:rFonts w:ascii="Sylfaen" w:hAnsi="Sylfaen"/>
                <w:b/>
                <w:bCs/>
                <w:sz w:val="20"/>
                <w:szCs w:val="20"/>
                <w:lang w:val="ka-GE"/>
              </w:rPr>
            </w:pPr>
            <w:r w:rsidRPr="003908C0">
              <w:rPr>
                <w:rFonts w:ascii="Sylfaen" w:hAnsi="Sylfaen"/>
                <w:b/>
                <w:bCs/>
                <w:sz w:val="20"/>
                <w:szCs w:val="20"/>
                <w:lang w:val="ka-GE"/>
              </w:rPr>
              <w:t>ცოდნა და გაცნობიერება</w:t>
            </w:r>
          </w:p>
          <w:p w14:paraId="4E54878D" w14:textId="349D34DF" w:rsidR="00D378A8" w:rsidRPr="003908C0" w:rsidRDefault="00D378A8" w:rsidP="00D378A8">
            <w:pPr>
              <w:tabs>
                <w:tab w:val="left" w:pos="-3685"/>
              </w:tabs>
              <w:rPr>
                <w:rFonts w:ascii="Sylfaen" w:hAnsi="Sylfaen"/>
                <w:sz w:val="20"/>
                <w:szCs w:val="20"/>
                <w:lang w:val="ka-GE"/>
              </w:rPr>
            </w:pPr>
            <w:r w:rsidRPr="003908C0">
              <w:rPr>
                <w:rFonts w:ascii="Sylfaen" w:hAnsi="Sylfaen"/>
                <w:sz w:val="20"/>
                <w:szCs w:val="20"/>
                <w:lang w:val="ka-GE"/>
              </w:rPr>
              <w:t>სტუდენტი:</w:t>
            </w:r>
          </w:p>
          <w:p w14:paraId="5C0423A6" w14:textId="46603C38" w:rsidR="00D378A8" w:rsidRPr="003908C0" w:rsidRDefault="00D378A8" w:rsidP="00D378A8">
            <w:pPr>
              <w:pStyle w:val="ListParagraph"/>
              <w:numPr>
                <w:ilvl w:val="0"/>
                <w:numId w:val="48"/>
              </w:numPr>
              <w:tabs>
                <w:tab w:val="left" w:pos="-3685"/>
              </w:tabs>
              <w:rPr>
                <w:rFonts w:ascii="Sylfaen" w:hAnsi="Sylfaen"/>
                <w:sz w:val="20"/>
                <w:szCs w:val="20"/>
                <w:lang w:val="ka-GE"/>
              </w:rPr>
            </w:pPr>
            <w:r w:rsidRPr="003908C0">
              <w:rPr>
                <w:bCs/>
                <w:sz w:val="20"/>
                <w:szCs w:val="20"/>
                <w:lang w:val="ka-GE"/>
              </w:rPr>
              <w:t>აღწერს ადამიანური რესურსების მართვის პოლიტიკას, მიზნებს, პრინციპებს, ამოცანებს,  მეთოდებს.</w:t>
            </w:r>
          </w:p>
          <w:p w14:paraId="10D48DED" w14:textId="546DA165" w:rsidR="00D378A8" w:rsidRPr="003908C0" w:rsidRDefault="00D378A8" w:rsidP="00D378A8">
            <w:pPr>
              <w:pStyle w:val="ListParagraph"/>
              <w:numPr>
                <w:ilvl w:val="0"/>
                <w:numId w:val="48"/>
              </w:numPr>
              <w:tabs>
                <w:tab w:val="left" w:pos="-3685"/>
              </w:tabs>
              <w:rPr>
                <w:rFonts w:ascii="Sylfaen" w:hAnsi="Sylfaen"/>
                <w:sz w:val="20"/>
                <w:szCs w:val="20"/>
                <w:lang w:val="ka-GE"/>
              </w:rPr>
            </w:pPr>
            <w:r w:rsidRPr="003908C0">
              <w:rPr>
                <w:bCs/>
                <w:sz w:val="20"/>
                <w:szCs w:val="20"/>
                <w:lang w:val="ka-GE"/>
              </w:rPr>
              <w:t>განსაზღვრავს ადამიანური რესურსების გამოწვევებს;</w:t>
            </w:r>
          </w:p>
          <w:p w14:paraId="56FE4885" w14:textId="390C572F" w:rsidR="00D378A8" w:rsidRPr="003908C0" w:rsidRDefault="00D378A8" w:rsidP="00D378A8">
            <w:pPr>
              <w:pStyle w:val="ListParagraph"/>
              <w:numPr>
                <w:ilvl w:val="0"/>
                <w:numId w:val="48"/>
              </w:numPr>
              <w:tabs>
                <w:tab w:val="left" w:pos="-3685"/>
              </w:tabs>
              <w:rPr>
                <w:rFonts w:ascii="Sylfaen" w:hAnsi="Sylfaen"/>
                <w:sz w:val="20"/>
                <w:szCs w:val="20"/>
                <w:lang w:val="ka-GE"/>
              </w:rPr>
            </w:pPr>
            <w:r w:rsidRPr="003908C0">
              <w:rPr>
                <w:bCs/>
                <w:sz w:val="20"/>
                <w:szCs w:val="20"/>
                <w:lang w:val="ka-GE"/>
              </w:rPr>
              <w:t>განიხილავს ადამიანური რესურსების რეკრუტირებისა და შერჩევის მეთოდოლოგიას;</w:t>
            </w:r>
          </w:p>
          <w:p w14:paraId="2EE93F66" w14:textId="69AE98B5" w:rsidR="00D378A8" w:rsidRPr="003908C0" w:rsidRDefault="00D378A8" w:rsidP="00D378A8">
            <w:pPr>
              <w:pStyle w:val="ListParagraph"/>
              <w:numPr>
                <w:ilvl w:val="0"/>
                <w:numId w:val="48"/>
              </w:numPr>
              <w:tabs>
                <w:tab w:val="left" w:pos="-3685"/>
              </w:tabs>
              <w:rPr>
                <w:rFonts w:ascii="Sylfaen" w:hAnsi="Sylfaen"/>
                <w:sz w:val="20"/>
                <w:szCs w:val="20"/>
                <w:lang w:val="ka-GE"/>
              </w:rPr>
            </w:pPr>
            <w:r w:rsidRPr="003908C0">
              <w:rPr>
                <w:bCs/>
                <w:sz w:val="20"/>
                <w:szCs w:val="20"/>
                <w:lang w:val="ka-GE"/>
              </w:rPr>
              <w:t>განიხილავს მენეჯმენტისა და პერსონალის ეფექტიანობის შეფასების მეთოდოლოგია</w:t>
            </w:r>
          </w:p>
          <w:p w14:paraId="3982DEB0" w14:textId="1C5BC59F" w:rsidR="00D378A8" w:rsidRPr="003908C0" w:rsidRDefault="00D378A8" w:rsidP="00D378A8">
            <w:pPr>
              <w:pStyle w:val="ListParagraph"/>
              <w:numPr>
                <w:ilvl w:val="0"/>
                <w:numId w:val="48"/>
              </w:numPr>
              <w:tabs>
                <w:tab w:val="left" w:pos="-3685"/>
              </w:tabs>
              <w:rPr>
                <w:rFonts w:ascii="Sylfaen" w:hAnsi="Sylfaen"/>
                <w:sz w:val="20"/>
                <w:szCs w:val="20"/>
                <w:lang w:val="ka-GE"/>
              </w:rPr>
            </w:pPr>
            <w:r w:rsidRPr="003908C0">
              <w:rPr>
                <w:rFonts w:ascii="Sylfaen" w:hAnsi="Sylfaen"/>
                <w:sz w:val="20"/>
                <w:szCs w:val="20"/>
                <w:lang w:val="ka-GE"/>
              </w:rPr>
              <w:t xml:space="preserve">განიხილავს ორგანიზაციული ეთიკის გავლენას მნიშვნელობას </w:t>
            </w:r>
            <w:r w:rsidRPr="003908C0">
              <w:rPr>
                <w:rFonts w:ascii="Sylfaen" w:hAnsi="Sylfaen"/>
                <w:sz w:val="20"/>
                <w:szCs w:val="20"/>
              </w:rPr>
              <w:t xml:space="preserve">HR </w:t>
            </w:r>
            <w:r w:rsidRPr="003908C0">
              <w:rPr>
                <w:rFonts w:ascii="Sylfaen" w:hAnsi="Sylfaen"/>
                <w:sz w:val="20"/>
                <w:szCs w:val="20"/>
                <w:lang w:val="ka-GE"/>
              </w:rPr>
              <w:t>მენეჯმენტზე</w:t>
            </w:r>
          </w:p>
          <w:p w14:paraId="6B439474" w14:textId="72129093" w:rsidR="00D378A8" w:rsidRPr="003908C0" w:rsidRDefault="00D378A8" w:rsidP="00D378A8">
            <w:pPr>
              <w:pStyle w:val="ListParagraph"/>
              <w:numPr>
                <w:ilvl w:val="0"/>
                <w:numId w:val="48"/>
              </w:numPr>
              <w:tabs>
                <w:tab w:val="left" w:pos="-3685"/>
              </w:tabs>
              <w:rPr>
                <w:rFonts w:ascii="Sylfaen" w:hAnsi="Sylfaen"/>
                <w:sz w:val="20"/>
                <w:szCs w:val="20"/>
                <w:lang w:val="ka-GE"/>
              </w:rPr>
            </w:pPr>
            <w:r w:rsidRPr="003908C0">
              <w:rPr>
                <w:bCs/>
                <w:sz w:val="20"/>
                <w:szCs w:val="20"/>
                <w:lang w:val="ka-GE"/>
              </w:rPr>
              <w:t>აკავშირებს ადამიანური რესურსების მართვის პრაქტიკასა და დასაქმებულებზე ტექნოლოგიების გავლენას</w:t>
            </w:r>
            <w:r w:rsidR="00CD3DE5">
              <w:rPr>
                <w:bCs/>
                <w:sz w:val="20"/>
                <w:szCs w:val="20"/>
                <w:lang w:val="ka-GE"/>
              </w:rPr>
              <w:t>.</w:t>
            </w:r>
          </w:p>
          <w:p w14:paraId="0F90BA08" w14:textId="125A9A9D" w:rsidR="00D378A8" w:rsidRPr="003908C0" w:rsidRDefault="00D378A8" w:rsidP="00D378A8">
            <w:pPr>
              <w:pStyle w:val="ListParagraph"/>
              <w:numPr>
                <w:ilvl w:val="0"/>
                <w:numId w:val="48"/>
              </w:numPr>
              <w:tabs>
                <w:tab w:val="left" w:pos="-3685"/>
              </w:tabs>
              <w:rPr>
                <w:rFonts w:ascii="Sylfaen" w:hAnsi="Sylfaen"/>
                <w:b/>
                <w:bCs/>
                <w:sz w:val="20"/>
                <w:szCs w:val="20"/>
                <w:lang w:val="ka-GE"/>
              </w:rPr>
            </w:pPr>
            <w:r w:rsidRPr="003908C0">
              <w:rPr>
                <w:rFonts w:ascii="Sylfaen" w:hAnsi="Sylfaen"/>
                <w:b/>
                <w:bCs/>
                <w:sz w:val="20"/>
                <w:szCs w:val="20"/>
                <w:lang w:val="ka-GE"/>
              </w:rPr>
              <w:t>უნარები</w:t>
            </w:r>
          </w:p>
          <w:p w14:paraId="38EA36C7" w14:textId="75F905D3" w:rsidR="00D378A8" w:rsidRPr="003908C0" w:rsidRDefault="00D378A8" w:rsidP="00D378A8">
            <w:pPr>
              <w:tabs>
                <w:tab w:val="left" w:pos="-3685"/>
              </w:tabs>
              <w:rPr>
                <w:rFonts w:ascii="Sylfaen" w:hAnsi="Sylfaen"/>
                <w:sz w:val="20"/>
                <w:szCs w:val="20"/>
                <w:lang w:val="ka-GE"/>
              </w:rPr>
            </w:pPr>
            <w:r w:rsidRPr="003908C0">
              <w:rPr>
                <w:rFonts w:ascii="Sylfaen" w:hAnsi="Sylfaen"/>
                <w:sz w:val="20"/>
                <w:szCs w:val="20"/>
                <w:lang w:val="ka-GE"/>
              </w:rPr>
              <w:t>სტუდენტი:</w:t>
            </w:r>
          </w:p>
          <w:p w14:paraId="58A92078" w14:textId="07C1B3DD" w:rsidR="00D378A8" w:rsidRPr="003908C0" w:rsidRDefault="00D378A8" w:rsidP="00D378A8">
            <w:pPr>
              <w:pStyle w:val="ListParagraph"/>
              <w:numPr>
                <w:ilvl w:val="0"/>
                <w:numId w:val="48"/>
              </w:numPr>
              <w:tabs>
                <w:tab w:val="left" w:pos="-3685"/>
              </w:tabs>
              <w:rPr>
                <w:rFonts w:ascii="Sylfaen" w:hAnsi="Sylfaen"/>
                <w:sz w:val="20"/>
                <w:szCs w:val="20"/>
              </w:rPr>
            </w:pPr>
            <w:r w:rsidRPr="003908C0">
              <w:rPr>
                <w:rFonts w:ascii="Sylfaen" w:hAnsi="Sylfaen"/>
                <w:sz w:val="20"/>
                <w:szCs w:val="20"/>
                <w:lang w:val="ka-GE"/>
              </w:rPr>
              <w:t>ახდენს ადამიანური რესურსების მიწოდებისა და მოთხოვნის პროგნოზირებას;</w:t>
            </w:r>
          </w:p>
          <w:p w14:paraId="4A285AE7" w14:textId="216FD430" w:rsidR="00D378A8" w:rsidRPr="003908C0" w:rsidRDefault="00D378A8" w:rsidP="00D378A8">
            <w:pPr>
              <w:pStyle w:val="ListParagraph"/>
              <w:numPr>
                <w:ilvl w:val="0"/>
                <w:numId w:val="48"/>
              </w:numPr>
              <w:tabs>
                <w:tab w:val="left" w:pos="-3685"/>
              </w:tabs>
              <w:jc w:val="both"/>
              <w:rPr>
                <w:rFonts w:ascii="Sylfaen" w:hAnsi="Sylfaen"/>
                <w:sz w:val="20"/>
                <w:szCs w:val="20"/>
              </w:rPr>
            </w:pPr>
            <w:r w:rsidRPr="003908C0">
              <w:rPr>
                <w:rFonts w:ascii="Sylfaen" w:hAnsi="Sylfaen"/>
                <w:sz w:val="20"/>
                <w:szCs w:val="20"/>
                <w:lang w:val="ka-GE"/>
              </w:rPr>
              <w:t>აკავშირებს ფსიქოლოგიური კონტრაქტების არსს ინდივიდის მწარმოებლურობაზე;</w:t>
            </w:r>
          </w:p>
          <w:p w14:paraId="3B4E1B59" w14:textId="5A2BB76B" w:rsidR="00D378A8" w:rsidRPr="003908C0" w:rsidRDefault="00D378A8" w:rsidP="00D378A8">
            <w:pPr>
              <w:pStyle w:val="ListParagraph"/>
              <w:numPr>
                <w:ilvl w:val="0"/>
                <w:numId w:val="48"/>
              </w:numPr>
              <w:tabs>
                <w:tab w:val="left" w:pos="-3685"/>
              </w:tabs>
              <w:rPr>
                <w:rFonts w:ascii="Sylfaen" w:hAnsi="Sylfaen"/>
                <w:sz w:val="20"/>
                <w:szCs w:val="20"/>
              </w:rPr>
            </w:pPr>
            <w:r w:rsidRPr="003908C0">
              <w:rPr>
                <w:rFonts w:ascii="Sylfaen" w:hAnsi="Sylfaen"/>
                <w:sz w:val="20"/>
                <w:szCs w:val="20"/>
                <w:lang w:val="ka-GE"/>
              </w:rPr>
              <w:t>სხვადასხვა გზების საშუალებით აფასებს დენადობის პროცესს და ზომავს დენადობის მაჩვენებელს;</w:t>
            </w:r>
          </w:p>
          <w:p w14:paraId="7F9FA983" w14:textId="6263D064" w:rsidR="00D378A8" w:rsidRPr="003908C0" w:rsidRDefault="00D378A8" w:rsidP="00D378A8">
            <w:pPr>
              <w:pStyle w:val="ListParagraph"/>
              <w:numPr>
                <w:ilvl w:val="0"/>
                <w:numId w:val="48"/>
              </w:numPr>
              <w:tabs>
                <w:tab w:val="left" w:pos="-3685"/>
              </w:tabs>
              <w:rPr>
                <w:rFonts w:ascii="Sylfaen" w:hAnsi="Sylfaen"/>
                <w:sz w:val="20"/>
                <w:szCs w:val="20"/>
              </w:rPr>
            </w:pPr>
            <w:r w:rsidRPr="003908C0">
              <w:rPr>
                <w:rFonts w:ascii="Sylfaen" w:hAnsi="Sylfaen"/>
                <w:sz w:val="20"/>
                <w:szCs w:val="20"/>
                <w:lang w:val="ka-GE"/>
              </w:rPr>
              <w:t>პრაქტიკაში იყენებს ადამიანური რესურსების შენარჩუნების მეთოდებს;</w:t>
            </w:r>
          </w:p>
          <w:p w14:paraId="0F6E082D" w14:textId="76B7251E" w:rsidR="00D378A8" w:rsidRPr="003908C0" w:rsidRDefault="00D378A8" w:rsidP="00D378A8">
            <w:pPr>
              <w:pStyle w:val="ListParagraph"/>
              <w:numPr>
                <w:ilvl w:val="0"/>
                <w:numId w:val="48"/>
              </w:numPr>
              <w:tabs>
                <w:tab w:val="left" w:pos="-3685"/>
              </w:tabs>
              <w:rPr>
                <w:rFonts w:ascii="Sylfaen" w:hAnsi="Sylfaen"/>
                <w:sz w:val="20"/>
                <w:szCs w:val="20"/>
              </w:rPr>
            </w:pPr>
            <w:r w:rsidRPr="003908C0">
              <w:rPr>
                <w:rFonts w:ascii="Sylfaen" w:hAnsi="Sylfaen"/>
                <w:sz w:val="20"/>
                <w:szCs w:val="20"/>
                <w:lang w:val="ka-GE"/>
              </w:rPr>
              <w:t>აანალიზებს რეკრუტირების შიდა და გარე წყაროებს;</w:t>
            </w:r>
          </w:p>
          <w:p w14:paraId="2FD72C4D" w14:textId="2048E862" w:rsidR="00D378A8" w:rsidRPr="003908C0" w:rsidRDefault="00D378A8" w:rsidP="00D378A8">
            <w:pPr>
              <w:pStyle w:val="ListParagraph"/>
              <w:numPr>
                <w:ilvl w:val="0"/>
                <w:numId w:val="48"/>
              </w:numPr>
              <w:tabs>
                <w:tab w:val="left" w:pos="-3685"/>
              </w:tabs>
              <w:rPr>
                <w:rFonts w:ascii="Sylfaen" w:hAnsi="Sylfaen"/>
                <w:sz w:val="20"/>
                <w:szCs w:val="20"/>
              </w:rPr>
            </w:pPr>
            <w:r w:rsidRPr="003908C0">
              <w:rPr>
                <w:rFonts w:ascii="Sylfaen" w:hAnsi="Sylfaen"/>
                <w:sz w:val="20"/>
                <w:szCs w:val="20"/>
                <w:lang w:val="ka-GE"/>
              </w:rPr>
              <w:t>გეგმავს ადამიანური რესურსების შერჩევის პროცესს;</w:t>
            </w:r>
          </w:p>
          <w:p w14:paraId="202CE938" w14:textId="590DC06F" w:rsidR="00D378A8" w:rsidRPr="003908C0" w:rsidRDefault="00D378A8" w:rsidP="00D378A8">
            <w:pPr>
              <w:pStyle w:val="ListParagraph"/>
              <w:numPr>
                <w:ilvl w:val="0"/>
                <w:numId w:val="48"/>
              </w:numPr>
              <w:tabs>
                <w:tab w:val="left" w:pos="-3685"/>
              </w:tabs>
              <w:rPr>
                <w:rFonts w:ascii="Sylfaen" w:hAnsi="Sylfaen"/>
                <w:sz w:val="20"/>
                <w:szCs w:val="20"/>
              </w:rPr>
            </w:pPr>
            <w:r w:rsidRPr="003908C0">
              <w:rPr>
                <w:rFonts w:ascii="Sylfaen" w:hAnsi="Sylfaen"/>
                <w:sz w:val="20"/>
                <w:szCs w:val="20"/>
                <w:lang w:val="ka-GE"/>
              </w:rPr>
              <w:t>აანალიზებს ტრენინგის პროცესის ფაზებს და აფასებს ტრენინგის საჭიროებას</w:t>
            </w:r>
            <w:r w:rsidR="00CD3DE5">
              <w:rPr>
                <w:rFonts w:ascii="Sylfaen" w:hAnsi="Sylfaen"/>
                <w:sz w:val="20"/>
                <w:szCs w:val="20"/>
                <w:lang w:val="ru-RU"/>
              </w:rPr>
              <w:t>.</w:t>
            </w:r>
          </w:p>
        </w:tc>
      </w:tr>
      <w:tr w:rsidR="00D378A8" w:rsidRPr="0019490C" w14:paraId="25F43C7F" w14:textId="77777777" w:rsidTr="00955346">
        <w:tc>
          <w:tcPr>
            <w:tcW w:w="2548" w:type="dxa"/>
          </w:tcPr>
          <w:p w14:paraId="5A08421A" w14:textId="77777777" w:rsidR="00D378A8" w:rsidRPr="006A58B6" w:rsidRDefault="00D378A8" w:rsidP="00D378A8">
            <w:pPr>
              <w:rPr>
                <w:rFonts w:ascii="Sylfaen" w:hAnsi="Sylfaen"/>
                <w:b/>
                <w:iCs/>
                <w:color w:val="002060"/>
                <w:lang w:val="ka-GE"/>
              </w:rPr>
            </w:pPr>
            <w:r w:rsidRPr="006A58B6">
              <w:rPr>
                <w:rFonts w:ascii="Sylfaen" w:hAnsi="Sylfaen"/>
                <w:b/>
                <w:iCs/>
                <w:color w:val="002060"/>
                <w:lang w:val="ka-GE"/>
              </w:rPr>
              <w:t>სწავლების მეთოდები და ფორმები</w:t>
            </w:r>
          </w:p>
        </w:tc>
        <w:tc>
          <w:tcPr>
            <w:tcW w:w="8250" w:type="dxa"/>
          </w:tcPr>
          <w:tbl>
            <w:tblPr>
              <w:tblStyle w:val="TableGrid"/>
              <w:tblpPr w:leftFromText="180" w:rightFromText="180" w:horzAnchor="margin" w:tblpY="564"/>
              <w:tblOverlap w:val="never"/>
              <w:tblW w:w="0" w:type="auto"/>
              <w:tblLayout w:type="fixed"/>
              <w:tblLook w:val="04A0" w:firstRow="1" w:lastRow="0" w:firstColumn="1" w:lastColumn="0" w:noHBand="0" w:noVBand="1"/>
            </w:tblPr>
            <w:tblGrid>
              <w:gridCol w:w="4011"/>
              <w:gridCol w:w="4012"/>
            </w:tblGrid>
            <w:tr w:rsidR="00D378A8" w14:paraId="733E7CE1" w14:textId="77777777" w:rsidTr="00B9651E">
              <w:trPr>
                <w:trHeight w:val="465"/>
              </w:trPr>
              <w:tc>
                <w:tcPr>
                  <w:tcW w:w="8023" w:type="dxa"/>
                  <w:gridSpan w:val="2"/>
                </w:tcPr>
                <w:p w14:paraId="09DCB5FE" w14:textId="77777777" w:rsidR="00D378A8" w:rsidRPr="00427B83" w:rsidRDefault="00D378A8" w:rsidP="00D378A8">
                  <w:pPr>
                    <w:jc w:val="center"/>
                    <w:rPr>
                      <w:rFonts w:ascii="Sylfaen" w:hAnsi="Sylfaen"/>
                      <w:sz w:val="20"/>
                      <w:szCs w:val="20"/>
                    </w:rPr>
                  </w:pPr>
                  <w:r w:rsidRPr="00427B83">
                    <w:rPr>
                      <w:b/>
                      <w:bCs/>
                      <w:lang w:val="ka-GE"/>
                    </w:rPr>
                    <w:t>სწავლა-სწავლების მეთოდები</w:t>
                  </w:r>
                </w:p>
              </w:tc>
            </w:tr>
            <w:tr w:rsidR="00D378A8" w14:paraId="7E11CDED" w14:textId="77777777" w:rsidTr="009309F2">
              <w:trPr>
                <w:trHeight w:val="234"/>
              </w:trPr>
              <w:tc>
                <w:tcPr>
                  <w:tcW w:w="4011" w:type="dxa"/>
                  <w:vAlign w:val="center"/>
                </w:tcPr>
                <w:p w14:paraId="3F49B900" w14:textId="77777777" w:rsidR="00D378A8" w:rsidRDefault="00D378A8" w:rsidP="00D378A8">
                  <w:pPr>
                    <w:rPr>
                      <w:rFonts w:ascii="Sylfaen" w:hAnsi="Sylfaen"/>
                      <w:sz w:val="20"/>
                      <w:szCs w:val="20"/>
                    </w:rPr>
                  </w:pPr>
                  <w:r w:rsidRPr="005B6D27">
                    <w:rPr>
                      <w:rFonts w:ascii="Sylfaen" w:hAnsi="Sylfaen"/>
                      <w:sz w:val="20"/>
                      <w:szCs w:val="20"/>
                      <w:lang w:val="ka-GE"/>
                    </w:rPr>
                    <w:t>ლექცია</w:t>
                  </w:r>
                </w:p>
              </w:tc>
              <w:sdt>
                <w:sdtPr>
                  <w:rPr>
                    <w:rFonts w:ascii="Sylfaen" w:hAnsi="Sylfaen"/>
                    <w:sz w:val="20"/>
                    <w:szCs w:val="20"/>
                  </w:rPr>
                  <w:id w:val="460391568"/>
                  <w14:checkbox>
                    <w14:checked w14:val="1"/>
                    <w14:checkedState w14:val="2612" w14:font="MS Gothic"/>
                    <w14:uncheckedState w14:val="2610" w14:font="MS Gothic"/>
                  </w14:checkbox>
                </w:sdtPr>
                <w:sdtContent>
                  <w:tc>
                    <w:tcPr>
                      <w:tcW w:w="4011" w:type="dxa"/>
                    </w:tcPr>
                    <w:p w14:paraId="0A4B192F" w14:textId="670BA49C" w:rsidR="00D378A8" w:rsidRDefault="00D378A8" w:rsidP="00D378A8">
                      <w:pPr>
                        <w:jc w:val="center"/>
                        <w:rPr>
                          <w:rFonts w:ascii="Sylfaen" w:hAnsi="Sylfaen"/>
                          <w:sz w:val="20"/>
                          <w:szCs w:val="20"/>
                        </w:rPr>
                      </w:pPr>
                      <w:r>
                        <w:rPr>
                          <w:rFonts w:ascii="MS Gothic" w:eastAsia="MS Gothic" w:hAnsi="MS Gothic" w:hint="eastAsia"/>
                          <w:sz w:val="20"/>
                          <w:szCs w:val="20"/>
                        </w:rPr>
                        <w:t>☒</w:t>
                      </w:r>
                    </w:p>
                  </w:tc>
                </w:sdtContent>
              </w:sdt>
            </w:tr>
            <w:tr w:rsidR="00D378A8" w14:paraId="3BAAE605" w14:textId="77777777" w:rsidTr="009309F2">
              <w:trPr>
                <w:trHeight w:val="238"/>
              </w:trPr>
              <w:tc>
                <w:tcPr>
                  <w:tcW w:w="4011" w:type="dxa"/>
                  <w:vAlign w:val="center"/>
                </w:tcPr>
                <w:p w14:paraId="0C160399" w14:textId="77777777" w:rsidR="00D378A8" w:rsidRDefault="00D378A8" w:rsidP="00D378A8">
                  <w:pPr>
                    <w:rPr>
                      <w:rFonts w:ascii="Sylfaen" w:hAnsi="Sylfaen"/>
                      <w:sz w:val="20"/>
                      <w:szCs w:val="20"/>
                    </w:rPr>
                  </w:pPr>
                  <w:r w:rsidRPr="005B6D27">
                    <w:rPr>
                      <w:rFonts w:ascii="Sylfaen" w:hAnsi="Sylfaen"/>
                      <w:sz w:val="20"/>
                      <w:szCs w:val="20"/>
                      <w:lang w:val="ka-GE"/>
                    </w:rPr>
                    <w:t>სამუშაო ჯგუფი</w:t>
                  </w:r>
                </w:p>
              </w:tc>
              <w:sdt>
                <w:sdtPr>
                  <w:rPr>
                    <w:rFonts w:ascii="Sylfaen" w:hAnsi="Sylfaen"/>
                    <w:sz w:val="20"/>
                    <w:szCs w:val="20"/>
                  </w:rPr>
                  <w:id w:val="-803536594"/>
                  <w14:checkbox>
                    <w14:checked w14:val="1"/>
                    <w14:checkedState w14:val="2612" w14:font="MS Gothic"/>
                    <w14:uncheckedState w14:val="2610" w14:font="MS Gothic"/>
                  </w14:checkbox>
                </w:sdtPr>
                <w:sdtContent>
                  <w:tc>
                    <w:tcPr>
                      <w:tcW w:w="4011" w:type="dxa"/>
                    </w:tcPr>
                    <w:p w14:paraId="4394B9DB" w14:textId="359B9810" w:rsidR="00D378A8" w:rsidRDefault="00D378A8" w:rsidP="00D378A8">
                      <w:pPr>
                        <w:jc w:val="center"/>
                        <w:rPr>
                          <w:rFonts w:ascii="Sylfaen" w:hAnsi="Sylfaen"/>
                          <w:sz w:val="20"/>
                          <w:szCs w:val="20"/>
                        </w:rPr>
                      </w:pPr>
                      <w:r>
                        <w:rPr>
                          <w:rFonts w:ascii="MS Gothic" w:eastAsia="MS Gothic" w:hAnsi="MS Gothic" w:hint="eastAsia"/>
                          <w:sz w:val="20"/>
                          <w:szCs w:val="20"/>
                        </w:rPr>
                        <w:t>☒</w:t>
                      </w:r>
                    </w:p>
                  </w:tc>
                </w:sdtContent>
              </w:sdt>
            </w:tr>
            <w:tr w:rsidR="00D378A8" w14:paraId="3340CCCD" w14:textId="77777777" w:rsidTr="009309F2">
              <w:trPr>
                <w:trHeight w:val="242"/>
              </w:trPr>
              <w:tc>
                <w:tcPr>
                  <w:tcW w:w="4011" w:type="dxa"/>
                  <w:vAlign w:val="center"/>
                </w:tcPr>
                <w:p w14:paraId="26471107" w14:textId="77777777" w:rsidR="00D378A8" w:rsidRDefault="00D378A8" w:rsidP="00D378A8">
                  <w:pPr>
                    <w:rPr>
                      <w:rFonts w:ascii="Sylfaen" w:hAnsi="Sylfaen"/>
                      <w:sz w:val="20"/>
                      <w:szCs w:val="20"/>
                    </w:rPr>
                  </w:pPr>
                  <w:r w:rsidRPr="005B6D27">
                    <w:rPr>
                      <w:rFonts w:ascii="Sylfaen" w:hAnsi="Sylfaen"/>
                      <w:sz w:val="20"/>
                      <w:szCs w:val="20"/>
                      <w:lang w:val="ka-GE"/>
                    </w:rPr>
                    <w:lastRenderedPageBreak/>
                    <w:t>პრაქტიკული მეცადინეობა</w:t>
                  </w:r>
                </w:p>
              </w:tc>
              <w:sdt>
                <w:sdtPr>
                  <w:rPr>
                    <w:rFonts w:ascii="Sylfaen" w:hAnsi="Sylfaen"/>
                    <w:sz w:val="20"/>
                    <w:szCs w:val="20"/>
                  </w:rPr>
                  <w:id w:val="-1218735243"/>
                  <w14:checkbox>
                    <w14:checked w14:val="1"/>
                    <w14:checkedState w14:val="2612" w14:font="MS Gothic"/>
                    <w14:uncheckedState w14:val="2610" w14:font="MS Gothic"/>
                  </w14:checkbox>
                </w:sdtPr>
                <w:sdtContent>
                  <w:tc>
                    <w:tcPr>
                      <w:tcW w:w="4011" w:type="dxa"/>
                    </w:tcPr>
                    <w:p w14:paraId="0F6510C3" w14:textId="43536526" w:rsidR="00D378A8" w:rsidRDefault="00D378A8" w:rsidP="00D378A8">
                      <w:pPr>
                        <w:jc w:val="center"/>
                        <w:rPr>
                          <w:rFonts w:ascii="Sylfaen" w:hAnsi="Sylfaen"/>
                          <w:sz w:val="20"/>
                          <w:szCs w:val="20"/>
                        </w:rPr>
                      </w:pPr>
                      <w:r>
                        <w:rPr>
                          <w:rFonts w:ascii="MS Gothic" w:eastAsia="MS Gothic" w:hAnsi="MS Gothic" w:hint="eastAsia"/>
                          <w:sz w:val="20"/>
                          <w:szCs w:val="20"/>
                        </w:rPr>
                        <w:t>☒</w:t>
                      </w:r>
                    </w:p>
                  </w:tc>
                </w:sdtContent>
              </w:sdt>
            </w:tr>
            <w:tr w:rsidR="00D378A8" w14:paraId="41E81DCA" w14:textId="77777777" w:rsidTr="009309F2">
              <w:trPr>
                <w:trHeight w:val="260"/>
              </w:trPr>
              <w:tc>
                <w:tcPr>
                  <w:tcW w:w="4011" w:type="dxa"/>
                  <w:vAlign w:val="center"/>
                </w:tcPr>
                <w:p w14:paraId="57FDA4A5" w14:textId="77777777" w:rsidR="00D378A8" w:rsidRDefault="00D378A8" w:rsidP="00D378A8">
                  <w:pPr>
                    <w:rPr>
                      <w:rFonts w:ascii="Sylfaen" w:hAnsi="Sylfaen"/>
                      <w:sz w:val="20"/>
                      <w:szCs w:val="20"/>
                    </w:rPr>
                  </w:pPr>
                  <w:r w:rsidRPr="005B6D27">
                    <w:rPr>
                      <w:rFonts w:ascii="Sylfaen" w:hAnsi="Sylfaen"/>
                      <w:sz w:val="20"/>
                      <w:szCs w:val="20"/>
                      <w:lang w:val="ka-GE"/>
                    </w:rPr>
                    <w:t xml:space="preserve">ლაბორატორიული     </w:t>
                  </w:r>
                </w:p>
              </w:tc>
              <w:sdt>
                <w:sdtPr>
                  <w:rPr>
                    <w:rFonts w:ascii="Sylfaen" w:hAnsi="Sylfaen"/>
                    <w:sz w:val="20"/>
                    <w:szCs w:val="20"/>
                  </w:rPr>
                  <w:id w:val="-1345240459"/>
                  <w14:checkbox>
                    <w14:checked w14:val="0"/>
                    <w14:checkedState w14:val="2612" w14:font="MS Gothic"/>
                    <w14:uncheckedState w14:val="2610" w14:font="MS Gothic"/>
                  </w14:checkbox>
                </w:sdtPr>
                <w:sdtContent>
                  <w:tc>
                    <w:tcPr>
                      <w:tcW w:w="4011" w:type="dxa"/>
                    </w:tcPr>
                    <w:p w14:paraId="38A2356B" w14:textId="687D8B27" w:rsidR="00D378A8" w:rsidRDefault="00D378A8" w:rsidP="00D378A8">
                      <w:pPr>
                        <w:jc w:val="center"/>
                        <w:rPr>
                          <w:rFonts w:ascii="Sylfaen" w:hAnsi="Sylfaen"/>
                          <w:sz w:val="20"/>
                          <w:szCs w:val="20"/>
                        </w:rPr>
                      </w:pPr>
                      <w:r>
                        <w:rPr>
                          <w:rFonts w:ascii="MS Gothic" w:eastAsia="MS Gothic" w:hAnsi="MS Gothic" w:hint="eastAsia"/>
                          <w:sz w:val="20"/>
                          <w:szCs w:val="20"/>
                        </w:rPr>
                        <w:t>☐</w:t>
                      </w:r>
                    </w:p>
                  </w:tc>
                </w:sdtContent>
              </w:sdt>
            </w:tr>
            <w:tr w:rsidR="00D378A8" w14:paraId="6E115E23" w14:textId="77777777" w:rsidTr="009309F2">
              <w:trPr>
                <w:trHeight w:val="264"/>
              </w:trPr>
              <w:tc>
                <w:tcPr>
                  <w:tcW w:w="4011" w:type="dxa"/>
                  <w:vAlign w:val="center"/>
                </w:tcPr>
                <w:p w14:paraId="00CBB903" w14:textId="77777777" w:rsidR="00D378A8" w:rsidRDefault="00D378A8" w:rsidP="00D378A8">
                  <w:pPr>
                    <w:rPr>
                      <w:rFonts w:ascii="Sylfaen" w:hAnsi="Sylfaen"/>
                      <w:sz w:val="20"/>
                      <w:szCs w:val="20"/>
                    </w:rPr>
                  </w:pPr>
                  <w:r w:rsidRPr="005B6D27">
                    <w:rPr>
                      <w:rFonts w:ascii="Sylfaen" w:hAnsi="Sylfaen"/>
                      <w:sz w:val="20"/>
                      <w:szCs w:val="20"/>
                      <w:lang w:val="ka-GE"/>
                    </w:rPr>
                    <w:t>პრაქტიკა</w:t>
                  </w:r>
                </w:p>
              </w:tc>
              <w:sdt>
                <w:sdtPr>
                  <w:rPr>
                    <w:rFonts w:ascii="Sylfaen" w:hAnsi="Sylfaen"/>
                    <w:sz w:val="20"/>
                    <w:szCs w:val="20"/>
                  </w:rPr>
                  <w:id w:val="-5377176"/>
                  <w14:checkbox>
                    <w14:checked w14:val="0"/>
                    <w14:checkedState w14:val="2612" w14:font="MS Gothic"/>
                    <w14:uncheckedState w14:val="2610" w14:font="MS Gothic"/>
                  </w14:checkbox>
                </w:sdtPr>
                <w:sdtContent>
                  <w:tc>
                    <w:tcPr>
                      <w:tcW w:w="4011" w:type="dxa"/>
                    </w:tcPr>
                    <w:p w14:paraId="22854769" w14:textId="272592B0" w:rsidR="00D378A8" w:rsidRDefault="00D378A8" w:rsidP="00D378A8">
                      <w:pPr>
                        <w:jc w:val="center"/>
                        <w:rPr>
                          <w:rFonts w:ascii="Sylfaen" w:hAnsi="Sylfaen"/>
                          <w:sz w:val="20"/>
                          <w:szCs w:val="20"/>
                        </w:rPr>
                      </w:pPr>
                      <w:r>
                        <w:rPr>
                          <w:rFonts w:ascii="MS Gothic" w:eastAsia="MS Gothic" w:hAnsi="MS Gothic" w:hint="eastAsia"/>
                          <w:sz w:val="20"/>
                          <w:szCs w:val="20"/>
                        </w:rPr>
                        <w:t>☐</w:t>
                      </w:r>
                    </w:p>
                  </w:tc>
                </w:sdtContent>
              </w:sdt>
            </w:tr>
            <w:tr w:rsidR="00D378A8" w14:paraId="71E306F7" w14:textId="77777777" w:rsidTr="009309F2">
              <w:trPr>
                <w:trHeight w:val="268"/>
              </w:trPr>
              <w:tc>
                <w:tcPr>
                  <w:tcW w:w="4011" w:type="dxa"/>
                  <w:vAlign w:val="center"/>
                </w:tcPr>
                <w:p w14:paraId="2B5545A3" w14:textId="77777777" w:rsidR="00D378A8" w:rsidRDefault="00D378A8" w:rsidP="00D378A8">
                  <w:pPr>
                    <w:rPr>
                      <w:rFonts w:ascii="Sylfaen" w:hAnsi="Sylfaen"/>
                      <w:sz w:val="20"/>
                      <w:szCs w:val="20"/>
                    </w:rPr>
                  </w:pPr>
                  <w:r w:rsidRPr="005B6D27">
                    <w:rPr>
                      <w:rFonts w:ascii="Sylfaen" w:hAnsi="Sylfaen"/>
                      <w:sz w:val="20"/>
                      <w:szCs w:val="20"/>
                      <w:lang w:val="ka-GE"/>
                    </w:rPr>
                    <w:t>საკურსო სამუშაო/პროექტი</w:t>
                  </w:r>
                </w:p>
              </w:tc>
              <w:sdt>
                <w:sdtPr>
                  <w:rPr>
                    <w:rFonts w:ascii="Sylfaen" w:hAnsi="Sylfaen"/>
                    <w:sz w:val="20"/>
                    <w:szCs w:val="20"/>
                  </w:rPr>
                  <w:id w:val="-823043080"/>
                  <w14:checkbox>
                    <w14:checked w14:val="0"/>
                    <w14:checkedState w14:val="2612" w14:font="MS Gothic"/>
                    <w14:uncheckedState w14:val="2610" w14:font="MS Gothic"/>
                  </w14:checkbox>
                </w:sdtPr>
                <w:sdtContent>
                  <w:tc>
                    <w:tcPr>
                      <w:tcW w:w="4011" w:type="dxa"/>
                    </w:tcPr>
                    <w:p w14:paraId="015D4314" w14:textId="513BCFCB" w:rsidR="00D378A8" w:rsidRDefault="00D378A8" w:rsidP="00D378A8">
                      <w:pPr>
                        <w:jc w:val="center"/>
                        <w:rPr>
                          <w:rFonts w:ascii="Sylfaen" w:hAnsi="Sylfaen"/>
                          <w:sz w:val="20"/>
                          <w:szCs w:val="20"/>
                        </w:rPr>
                      </w:pPr>
                      <w:r>
                        <w:rPr>
                          <w:rFonts w:ascii="MS Gothic" w:eastAsia="MS Gothic" w:hAnsi="MS Gothic" w:hint="eastAsia"/>
                          <w:sz w:val="20"/>
                          <w:szCs w:val="20"/>
                        </w:rPr>
                        <w:t>☐</w:t>
                      </w:r>
                    </w:p>
                  </w:tc>
                </w:sdtContent>
              </w:sdt>
            </w:tr>
            <w:tr w:rsidR="00D378A8" w14:paraId="6688D0C3" w14:textId="77777777" w:rsidTr="009309F2">
              <w:trPr>
                <w:trHeight w:val="131"/>
              </w:trPr>
              <w:tc>
                <w:tcPr>
                  <w:tcW w:w="4011" w:type="dxa"/>
                  <w:vAlign w:val="center"/>
                </w:tcPr>
                <w:p w14:paraId="2D8F347C" w14:textId="77777777" w:rsidR="00D378A8" w:rsidRDefault="00D378A8" w:rsidP="00D378A8">
                  <w:pPr>
                    <w:rPr>
                      <w:rFonts w:ascii="Sylfaen" w:hAnsi="Sylfaen"/>
                      <w:sz w:val="20"/>
                      <w:szCs w:val="20"/>
                    </w:rPr>
                  </w:pPr>
                  <w:r w:rsidRPr="005B6D27">
                    <w:rPr>
                      <w:rFonts w:ascii="Sylfaen" w:hAnsi="Sylfaen"/>
                      <w:sz w:val="20"/>
                      <w:szCs w:val="20"/>
                      <w:lang w:val="ka-GE"/>
                    </w:rPr>
                    <w:t>კონსულტაცია</w:t>
                  </w:r>
                </w:p>
              </w:tc>
              <w:sdt>
                <w:sdtPr>
                  <w:rPr>
                    <w:rFonts w:ascii="Sylfaen" w:hAnsi="Sylfaen"/>
                    <w:sz w:val="20"/>
                    <w:szCs w:val="20"/>
                  </w:rPr>
                  <w:id w:val="-46297472"/>
                  <w14:checkbox>
                    <w14:checked w14:val="1"/>
                    <w14:checkedState w14:val="2612" w14:font="MS Gothic"/>
                    <w14:uncheckedState w14:val="2610" w14:font="MS Gothic"/>
                  </w14:checkbox>
                </w:sdtPr>
                <w:sdtContent>
                  <w:tc>
                    <w:tcPr>
                      <w:tcW w:w="4011" w:type="dxa"/>
                    </w:tcPr>
                    <w:p w14:paraId="69DD36B6" w14:textId="0FB44721" w:rsidR="00D378A8" w:rsidRDefault="00D378A8" w:rsidP="00D378A8">
                      <w:pPr>
                        <w:jc w:val="center"/>
                        <w:rPr>
                          <w:rFonts w:ascii="Sylfaen" w:hAnsi="Sylfaen"/>
                          <w:sz w:val="20"/>
                          <w:szCs w:val="20"/>
                        </w:rPr>
                      </w:pPr>
                      <w:r>
                        <w:rPr>
                          <w:rFonts w:ascii="MS Gothic" w:eastAsia="MS Gothic" w:hAnsi="MS Gothic" w:hint="eastAsia"/>
                          <w:sz w:val="20"/>
                          <w:szCs w:val="20"/>
                        </w:rPr>
                        <w:t>☒</w:t>
                      </w:r>
                    </w:p>
                  </w:tc>
                </w:sdtContent>
              </w:sdt>
            </w:tr>
            <w:tr w:rsidR="00D378A8" w14:paraId="7401FC47" w14:textId="77777777" w:rsidTr="009309F2">
              <w:trPr>
                <w:trHeight w:val="290"/>
              </w:trPr>
              <w:tc>
                <w:tcPr>
                  <w:tcW w:w="4011" w:type="dxa"/>
                  <w:vAlign w:val="center"/>
                </w:tcPr>
                <w:p w14:paraId="29BDB137" w14:textId="77777777" w:rsidR="00D378A8" w:rsidRPr="005B6D27" w:rsidRDefault="00D378A8" w:rsidP="00D378A8">
                  <w:pPr>
                    <w:rPr>
                      <w:rFonts w:ascii="Sylfaen" w:hAnsi="Sylfaen"/>
                      <w:sz w:val="20"/>
                      <w:szCs w:val="20"/>
                      <w:lang w:val="ka-GE"/>
                    </w:rPr>
                  </w:pPr>
                  <w:r w:rsidRPr="005B6D27">
                    <w:rPr>
                      <w:rFonts w:ascii="Sylfaen" w:hAnsi="Sylfaen"/>
                      <w:sz w:val="20"/>
                      <w:szCs w:val="20"/>
                      <w:lang w:val="ka-GE"/>
                    </w:rPr>
                    <w:t>ელექტრონული სწავლება (E-learning)</w:t>
                  </w:r>
                </w:p>
              </w:tc>
              <w:sdt>
                <w:sdtPr>
                  <w:rPr>
                    <w:rFonts w:ascii="Sylfaen" w:hAnsi="Sylfaen"/>
                    <w:sz w:val="20"/>
                    <w:szCs w:val="20"/>
                  </w:rPr>
                  <w:id w:val="2079703447"/>
                  <w14:checkbox>
                    <w14:checked w14:val="0"/>
                    <w14:checkedState w14:val="2612" w14:font="MS Gothic"/>
                    <w14:uncheckedState w14:val="2610" w14:font="MS Gothic"/>
                  </w14:checkbox>
                </w:sdtPr>
                <w:sdtContent>
                  <w:tc>
                    <w:tcPr>
                      <w:tcW w:w="4011" w:type="dxa"/>
                    </w:tcPr>
                    <w:p w14:paraId="6D4465CB" w14:textId="02F131D1" w:rsidR="00D378A8" w:rsidRDefault="00D378A8" w:rsidP="00D378A8">
                      <w:pPr>
                        <w:jc w:val="center"/>
                        <w:rPr>
                          <w:rFonts w:ascii="Sylfaen" w:hAnsi="Sylfaen"/>
                          <w:sz w:val="20"/>
                          <w:szCs w:val="20"/>
                        </w:rPr>
                      </w:pPr>
                      <w:r>
                        <w:rPr>
                          <w:rFonts w:ascii="MS Gothic" w:eastAsia="MS Gothic" w:hAnsi="MS Gothic" w:hint="eastAsia"/>
                          <w:sz w:val="20"/>
                          <w:szCs w:val="20"/>
                        </w:rPr>
                        <w:t>☐</w:t>
                      </w:r>
                    </w:p>
                  </w:tc>
                </w:sdtContent>
              </w:sdt>
            </w:tr>
            <w:tr w:rsidR="00D378A8" w14:paraId="516F55B3" w14:textId="77777777" w:rsidTr="009309F2">
              <w:trPr>
                <w:trHeight w:val="265"/>
              </w:trPr>
              <w:tc>
                <w:tcPr>
                  <w:tcW w:w="4011" w:type="dxa"/>
                  <w:vAlign w:val="center"/>
                </w:tcPr>
                <w:p w14:paraId="0B38206A" w14:textId="77777777" w:rsidR="00D378A8" w:rsidRPr="005B6D27" w:rsidRDefault="00D378A8" w:rsidP="00D378A8">
                  <w:pPr>
                    <w:rPr>
                      <w:rFonts w:ascii="Sylfaen" w:hAnsi="Sylfaen"/>
                      <w:sz w:val="20"/>
                      <w:szCs w:val="20"/>
                      <w:lang w:val="ka-GE"/>
                    </w:rPr>
                  </w:pPr>
                  <w:r w:rsidRPr="005B6D27">
                    <w:rPr>
                      <w:rFonts w:ascii="Sylfaen" w:hAnsi="Sylfaen"/>
                      <w:sz w:val="20"/>
                      <w:szCs w:val="20"/>
                      <w:lang w:val="ka-GE"/>
                    </w:rPr>
                    <w:t>დამოუკიდებელი მუშაობა</w:t>
                  </w:r>
                </w:p>
              </w:tc>
              <w:sdt>
                <w:sdtPr>
                  <w:rPr>
                    <w:rFonts w:ascii="Sylfaen" w:hAnsi="Sylfaen"/>
                    <w:sz w:val="20"/>
                    <w:szCs w:val="20"/>
                  </w:rPr>
                  <w:id w:val="1530295117"/>
                  <w14:checkbox>
                    <w14:checked w14:val="1"/>
                    <w14:checkedState w14:val="2612" w14:font="MS Gothic"/>
                    <w14:uncheckedState w14:val="2610" w14:font="MS Gothic"/>
                  </w14:checkbox>
                </w:sdtPr>
                <w:sdtContent>
                  <w:tc>
                    <w:tcPr>
                      <w:tcW w:w="4011" w:type="dxa"/>
                    </w:tcPr>
                    <w:p w14:paraId="0340364A" w14:textId="3569A69C" w:rsidR="00D378A8" w:rsidRDefault="00D378A8" w:rsidP="00D378A8">
                      <w:pPr>
                        <w:jc w:val="center"/>
                        <w:rPr>
                          <w:rFonts w:ascii="Sylfaen" w:hAnsi="Sylfaen"/>
                          <w:sz w:val="20"/>
                          <w:szCs w:val="20"/>
                        </w:rPr>
                      </w:pPr>
                      <w:r>
                        <w:rPr>
                          <w:rFonts w:ascii="MS Gothic" w:eastAsia="MS Gothic" w:hAnsi="MS Gothic" w:hint="eastAsia"/>
                          <w:sz w:val="20"/>
                          <w:szCs w:val="20"/>
                        </w:rPr>
                        <w:t>☒</w:t>
                      </w:r>
                    </w:p>
                  </w:tc>
                </w:sdtContent>
              </w:sdt>
            </w:tr>
            <w:tr w:rsidR="00D378A8" w14:paraId="65BDFC76" w14:textId="77777777" w:rsidTr="00000D05">
              <w:trPr>
                <w:trHeight w:val="315"/>
              </w:trPr>
              <w:tc>
                <w:tcPr>
                  <w:tcW w:w="8023" w:type="dxa"/>
                  <w:gridSpan w:val="2"/>
                  <w:vAlign w:val="center"/>
                </w:tcPr>
                <w:p w14:paraId="14C50784" w14:textId="2B747C03" w:rsidR="00D378A8" w:rsidRPr="00427B83" w:rsidRDefault="00D378A8" w:rsidP="00D378A8">
                  <w:pPr>
                    <w:jc w:val="center"/>
                    <w:rPr>
                      <w:rFonts w:ascii="Sylfaen" w:hAnsi="Sylfaen"/>
                      <w:sz w:val="20"/>
                      <w:szCs w:val="20"/>
                    </w:rPr>
                  </w:pPr>
                  <w:r w:rsidRPr="00427B83">
                    <w:rPr>
                      <w:rFonts w:ascii="Sylfaen" w:hAnsi="Sylfaen" w:cs="Sylfaen"/>
                      <w:b/>
                      <w:bCs/>
                      <w:lang w:val="ka-GE"/>
                    </w:rPr>
                    <w:t>აქტი</w:t>
                  </w:r>
                  <w:r w:rsidR="00057D53">
                    <w:rPr>
                      <w:rFonts w:ascii="Sylfaen" w:hAnsi="Sylfaen" w:cs="Sylfaen"/>
                      <w:b/>
                      <w:bCs/>
                      <w:lang w:val="ka-GE"/>
                    </w:rPr>
                    <w:t>ვ</w:t>
                  </w:r>
                  <w:r w:rsidRPr="00427B83">
                    <w:rPr>
                      <w:rFonts w:ascii="Sylfaen" w:hAnsi="Sylfaen" w:cs="Sylfaen"/>
                      <w:b/>
                      <w:bCs/>
                      <w:lang w:val="ka-GE"/>
                    </w:rPr>
                    <w:t>ობები</w:t>
                  </w:r>
                </w:p>
              </w:tc>
            </w:tr>
            <w:tr w:rsidR="00D378A8" w14:paraId="2A43CBC9" w14:textId="77777777" w:rsidTr="00B9651E">
              <w:trPr>
                <w:trHeight w:val="1632"/>
              </w:trPr>
              <w:tc>
                <w:tcPr>
                  <w:tcW w:w="8023" w:type="dxa"/>
                  <w:gridSpan w:val="2"/>
                  <w:vAlign w:val="center"/>
                </w:tcPr>
                <w:p w14:paraId="448B2CD5" w14:textId="2F315CA4" w:rsidR="00D378A8" w:rsidRPr="006A58B6" w:rsidRDefault="00E7098F" w:rsidP="00D378A8">
                  <w:pPr>
                    <w:jc w:val="both"/>
                    <w:rPr>
                      <w:rFonts w:ascii="Sylfaen" w:hAnsi="Sylfaen"/>
                      <w:sz w:val="18"/>
                      <w:szCs w:val="18"/>
                    </w:rPr>
                  </w:pPr>
                  <w:sdt>
                    <w:sdtPr>
                      <w:rPr>
                        <w:rFonts w:ascii="Sylfaen" w:hAnsi="Sylfaen"/>
                        <w:sz w:val="18"/>
                        <w:szCs w:val="18"/>
                      </w:rPr>
                      <w:id w:val="-1426268472"/>
                      <w14:checkbox>
                        <w14:checked w14:val="1"/>
                        <w14:checkedState w14:val="2612" w14:font="MS Gothic"/>
                        <w14:uncheckedState w14:val="2610" w14:font="MS Gothic"/>
                      </w14:checkbox>
                    </w:sdtPr>
                    <w:sdtContent>
                      <w:r w:rsidR="00D378A8">
                        <w:rPr>
                          <w:rFonts w:ascii="MS Gothic" w:eastAsia="MS Gothic" w:hAnsi="MS Gothic" w:hint="eastAsia"/>
                          <w:sz w:val="18"/>
                          <w:szCs w:val="18"/>
                        </w:rPr>
                        <w:t>☒</w:t>
                      </w:r>
                    </w:sdtContent>
                  </w:sdt>
                  <w:r w:rsidR="00D378A8" w:rsidRPr="006A58B6">
                    <w:rPr>
                      <w:rFonts w:ascii="Sylfaen" w:hAnsi="Sylfaen"/>
                      <w:sz w:val="18"/>
                      <w:szCs w:val="18"/>
                    </w:rPr>
                    <w:t xml:space="preserve"> </w:t>
                  </w:r>
                  <w:proofErr w:type="spellStart"/>
                  <w:r w:rsidR="00D378A8" w:rsidRPr="006A58B6">
                    <w:rPr>
                      <w:rFonts w:ascii="Sylfaen" w:hAnsi="Sylfaen"/>
                      <w:sz w:val="18"/>
                      <w:szCs w:val="18"/>
                    </w:rPr>
                    <w:t>დისკუსია</w:t>
                  </w:r>
                  <w:proofErr w:type="spellEnd"/>
                  <w:r w:rsidR="00D378A8" w:rsidRPr="006A58B6">
                    <w:rPr>
                      <w:rFonts w:ascii="Sylfaen" w:hAnsi="Sylfaen"/>
                      <w:sz w:val="18"/>
                      <w:szCs w:val="18"/>
                    </w:rPr>
                    <w:t>/</w:t>
                  </w:r>
                  <w:proofErr w:type="spellStart"/>
                  <w:r w:rsidR="00D378A8" w:rsidRPr="006A58B6">
                    <w:rPr>
                      <w:rFonts w:ascii="Sylfaen" w:hAnsi="Sylfaen"/>
                      <w:sz w:val="18"/>
                      <w:szCs w:val="18"/>
                    </w:rPr>
                    <w:t>დებატები</w:t>
                  </w:r>
                  <w:proofErr w:type="spellEnd"/>
                  <w:r w:rsidR="00D378A8" w:rsidRPr="006A58B6">
                    <w:rPr>
                      <w:rFonts w:ascii="Sylfaen" w:hAnsi="Sylfaen"/>
                      <w:sz w:val="18"/>
                      <w:szCs w:val="18"/>
                    </w:rPr>
                    <w:t xml:space="preserve">  </w:t>
                  </w:r>
                  <w:r w:rsidR="00D378A8" w:rsidRPr="006A58B6">
                    <w:rPr>
                      <w:rFonts w:ascii="Sylfaen" w:hAnsi="Sylfaen" w:cs="Sylfaen"/>
                      <w:sz w:val="18"/>
                      <w:szCs w:val="18"/>
                    </w:rPr>
                    <w:t xml:space="preserve"> </w:t>
                  </w:r>
                  <w:sdt>
                    <w:sdtPr>
                      <w:rPr>
                        <w:rFonts w:ascii="Sylfaen" w:hAnsi="Sylfaen"/>
                        <w:sz w:val="18"/>
                        <w:szCs w:val="18"/>
                      </w:rPr>
                      <w:id w:val="-1425645570"/>
                      <w14:checkbox>
                        <w14:checked w14:val="1"/>
                        <w14:checkedState w14:val="2612" w14:font="MS Gothic"/>
                        <w14:uncheckedState w14:val="2610" w14:font="MS Gothic"/>
                      </w14:checkbox>
                    </w:sdtPr>
                    <w:sdtContent>
                      <w:r w:rsidR="00D378A8">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ჯგუფური</w:t>
                  </w:r>
                  <w:proofErr w:type="spellEnd"/>
                  <w:r w:rsidR="00D378A8" w:rsidRPr="006A58B6">
                    <w:rPr>
                      <w:rFonts w:ascii="Sylfaen" w:hAnsi="Sylfaen" w:cs="Sylfaen"/>
                      <w:sz w:val="18"/>
                      <w:szCs w:val="18"/>
                    </w:rPr>
                    <w:t xml:space="preserve"> (collaborative) </w:t>
                  </w:r>
                  <w:proofErr w:type="spellStart"/>
                  <w:r w:rsidR="00D378A8" w:rsidRPr="006A58B6">
                    <w:rPr>
                      <w:rFonts w:ascii="Sylfaen" w:hAnsi="Sylfaen" w:cs="Sylfaen"/>
                      <w:sz w:val="18"/>
                      <w:szCs w:val="18"/>
                    </w:rPr>
                    <w:t>მუშაობა</w:t>
                  </w:r>
                  <w:proofErr w:type="spellEnd"/>
                  <w:r w:rsidR="00D378A8" w:rsidRPr="006A58B6">
                    <w:rPr>
                      <w:rFonts w:ascii="Sylfaen" w:hAnsi="Sylfaen" w:cs="Sylfaen"/>
                      <w:sz w:val="18"/>
                      <w:szCs w:val="18"/>
                    </w:rPr>
                    <w:t>;</w:t>
                  </w:r>
                  <w:r w:rsidR="00D378A8" w:rsidRPr="006A58B6">
                    <w:rPr>
                      <w:rFonts w:ascii="Sylfaen" w:hAnsi="Sylfaen"/>
                      <w:sz w:val="18"/>
                      <w:szCs w:val="18"/>
                      <w:lang w:val="ka-GE"/>
                    </w:rPr>
                    <w:t xml:space="preserve"> </w:t>
                  </w:r>
                  <w:sdt>
                    <w:sdtPr>
                      <w:rPr>
                        <w:rFonts w:ascii="Sylfaen" w:hAnsi="Sylfaen"/>
                        <w:sz w:val="18"/>
                        <w:szCs w:val="18"/>
                      </w:rPr>
                      <w:id w:val="1820923832"/>
                      <w14:checkbox>
                        <w14:checked w14:val="1"/>
                        <w14:checkedState w14:val="2612" w14:font="MS Gothic"/>
                        <w14:uncheckedState w14:val="2610" w14:font="MS Gothic"/>
                      </w14:checkbox>
                    </w:sdtPr>
                    <w:sdtContent>
                      <w:r w:rsidR="00D378A8">
                        <w:rPr>
                          <w:rFonts w:ascii="MS Gothic" w:eastAsia="MS Gothic" w:hAnsi="MS Gothic" w:hint="eastAsia"/>
                          <w:sz w:val="18"/>
                          <w:szCs w:val="18"/>
                        </w:rPr>
                        <w:t>☒</w:t>
                      </w:r>
                    </w:sdtContent>
                  </w:sdt>
                  <w:r w:rsidR="00D378A8" w:rsidRPr="006A58B6">
                    <w:rPr>
                      <w:rFonts w:ascii="Sylfaen" w:hAnsi="Sylfaen"/>
                      <w:sz w:val="18"/>
                      <w:szCs w:val="18"/>
                    </w:rPr>
                    <w:t xml:space="preserve"> </w:t>
                  </w:r>
                  <w:proofErr w:type="spellStart"/>
                  <w:r w:rsidR="00D378A8" w:rsidRPr="006A58B6">
                    <w:rPr>
                      <w:rFonts w:ascii="Sylfaen" w:hAnsi="Sylfaen" w:cs="Sylfaen"/>
                      <w:sz w:val="18"/>
                      <w:szCs w:val="18"/>
                    </w:rPr>
                    <w:t>პრობლემაზე</w:t>
                  </w:r>
                  <w:proofErr w:type="spellEnd"/>
                  <w:r w:rsidR="00D378A8" w:rsidRPr="006A58B6">
                    <w:rPr>
                      <w:sz w:val="18"/>
                      <w:szCs w:val="18"/>
                    </w:rPr>
                    <w:t xml:space="preserve"> </w:t>
                  </w:r>
                  <w:proofErr w:type="spellStart"/>
                  <w:r w:rsidR="00D378A8" w:rsidRPr="006A58B6">
                    <w:rPr>
                      <w:rFonts w:ascii="Sylfaen" w:hAnsi="Sylfaen" w:cs="Sylfaen"/>
                      <w:sz w:val="18"/>
                      <w:szCs w:val="18"/>
                    </w:rPr>
                    <w:t>დაფუძნებული</w:t>
                  </w:r>
                  <w:proofErr w:type="spellEnd"/>
                  <w:r w:rsidR="00D378A8" w:rsidRPr="006A58B6">
                    <w:rPr>
                      <w:sz w:val="18"/>
                      <w:szCs w:val="18"/>
                    </w:rPr>
                    <w:t xml:space="preserve"> </w:t>
                  </w:r>
                  <w:proofErr w:type="spellStart"/>
                  <w:r w:rsidR="00D378A8" w:rsidRPr="006A58B6">
                    <w:rPr>
                      <w:rFonts w:ascii="Sylfaen" w:hAnsi="Sylfaen" w:cs="Sylfaen"/>
                      <w:sz w:val="18"/>
                      <w:szCs w:val="18"/>
                    </w:rPr>
                    <w:t>სწავლება</w:t>
                  </w:r>
                  <w:proofErr w:type="spellEnd"/>
                  <w:r w:rsidR="00D378A8" w:rsidRPr="006A58B6">
                    <w:rPr>
                      <w:sz w:val="18"/>
                      <w:szCs w:val="18"/>
                    </w:rPr>
                    <w:t xml:space="preserve"> (PBL)  </w:t>
                  </w:r>
                  <w:sdt>
                    <w:sdtPr>
                      <w:rPr>
                        <w:rFonts w:ascii="Sylfaen" w:hAnsi="Sylfaen"/>
                        <w:sz w:val="18"/>
                        <w:szCs w:val="18"/>
                      </w:rPr>
                      <w:id w:val="-1619441002"/>
                      <w14:checkbox>
                        <w14:checked w14:val="1"/>
                        <w14:checkedState w14:val="2612" w14:font="MS Gothic"/>
                        <w14:uncheckedState w14:val="2610" w14:font="MS Gothic"/>
                      </w14:checkbox>
                    </w:sdtPr>
                    <w:sdtContent>
                      <w:r w:rsidR="00D378A8">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შემთხვევების</w:t>
                  </w:r>
                  <w:proofErr w:type="spellEnd"/>
                  <w:r w:rsidR="00D378A8" w:rsidRPr="006A58B6">
                    <w:rPr>
                      <w:sz w:val="18"/>
                      <w:szCs w:val="18"/>
                    </w:rPr>
                    <w:t xml:space="preserve"> </w:t>
                  </w:r>
                  <w:proofErr w:type="spellStart"/>
                  <w:r w:rsidR="00D378A8" w:rsidRPr="006A58B6">
                    <w:rPr>
                      <w:rFonts w:ascii="Sylfaen" w:hAnsi="Sylfaen" w:cs="Sylfaen"/>
                      <w:sz w:val="18"/>
                      <w:szCs w:val="18"/>
                    </w:rPr>
                    <w:t>შესწავლა</w:t>
                  </w:r>
                  <w:proofErr w:type="spellEnd"/>
                  <w:r w:rsidR="00D378A8" w:rsidRPr="006A58B6">
                    <w:rPr>
                      <w:sz w:val="18"/>
                      <w:szCs w:val="18"/>
                    </w:rPr>
                    <w:t xml:space="preserve"> (Case study) </w:t>
                  </w:r>
                  <w:sdt>
                    <w:sdtPr>
                      <w:rPr>
                        <w:rFonts w:ascii="Sylfaen" w:hAnsi="Sylfaen"/>
                        <w:sz w:val="18"/>
                        <w:szCs w:val="18"/>
                      </w:rPr>
                      <w:id w:val="663596568"/>
                      <w14:checkbox>
                        <w14:checked w14:val="0"/>
                        <w14:checkedState w14:val="2612" w14:font="MS Gothic"/>
                        <w14:uncheckedState w14:val="2610" w14:font="MS Gothic"/>
                      </w14:checkbox>
                    </w:sdtPr>
                    <w:sdtContent>
                      <w:r w:rsidR="00D378A8" w:rsidRPr="006A58B6">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გონებრივი</w:t>
                  </w:r>
                  <w:proofErr w:type="spellEnd"/>
                  <w:r w:rsidR="00D378A8" w:rsidRPr="006A58B6">
                    <w:rPr>
                      <w:sz w:val="18"/>
                      <w:szCs w:val="18"/>
                    </w:rPr>
                    <w:t xml:space="preserve"> </w:t>
                  </w:r>
                  <w:proofErr w:type="spellStart"/>
                  <w:r w:rsidR="00D378A8" w:rsidRPr="006A58B6">
                    <w:rPr>
                      <w:rFonts w:ascii="Sylfaen" w:hAnsi="Sylfaen" w:cs="Sylfaen"/>
                      <w:sz w:val="18"/>
                      <w:szCs w:val="18"/>
                    </w:rPr>
                    <w:t>იერიში</w:t>
                  </w:r>
                  <w:proofErr w:type="spellEnd"/>
                  <w:r w:rsidR="00D378A8" w:rsidRPr="006A58B6">
                    <w:rPr>
                      <w:sz w:val="18"/>
                      <w:szCs w:val="18"/>
                    </w:rPr>
                    <w:t xml:space="preserve"> (Brain storming)</w:t>
                  </w:r>
                  <w:r w:rsidR="00D378A8" w:rsidRPr="006A58B6">
                    <w:rPr>
                      <w:rFonts w:ascii="Sylfaen" w:hAnsi="Sylfaen"/>
                      <w:sz w:val="18"/>
                      <w:szCs w:val="18"/>
                      <w:lang w:val="ka-GE"/>
                    </w:rPr>
                    <w:t xml:space="preserve"> </w:t>
                  </w:r>
                  <w:sdt>
                    <w:sdtPr>
                      <w:rPr>
                        <w:rFonts w:ascii="Sylfaen" w:hAnsi="Sylfaen"/>
                        <w:sz w:val="18"/>
                        <w:szCs w:val="18"/>
                      </w:rPr>
                      <w:id w:val="-1759668316"/>
                      <w14:checkbox>
                        <w14:checked w14:val="0"/>
                        <w14:checkedState w14:val="2612" w14:font="MS Gothic"/>
                        <w14:uncheckedState w14:val="2610" w14:font="MS Gothic"/>
                      </w14:checkbox>
                    </w:sdtPr>
                    <w:sdtContent>
                      <w:r w:rsidR="00D378A8" w:rsidRPr="006A58B6">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როლური</w:t>
                  </w:r>
                  <w:proofErr w:type="spellEnd"/>
                  <w:r w:rsidR="00D378A8" w:rsidRPr="006A58B6">
                    <w:rPr>
                      <w:sz w:val="18"/>
                      <w:szCs w:val="18"/>
                    </w:rPr>
                    <w:t xml:space="preserve"> </w:t>
                  </w:r>
                  <w:proofErr w:type="spellStart"/>
                  <w:r w:rsidR="00D378A8" w:rsidRPr="006A58B6">
                    <w:rPr>
                      <w:rFonts w:ascii="Sylfaen" w:hAnsi="Sylfaen" w:cs="Sylfaen"/>
                      <w:sz w:val="18"/>
                      <w:szCs w:val="18"/>
                    </w:rPr>
                    <w:t>და</w:t>
                  </w:r>
                  <w:proofErr w:type="spellEnd"/>
                  <w:r w:rsidR="00D378A8" w:rsidRPr="006A58B6">
                    <w:rPr>
                      <w:sz w:val="18"/>
                      <w:szCs w:val="18"/>
                    </w:rPr>
                    <w:t xml:space="preserve"> </w:t>
                  </w:r>
                  <w:proofErr w:type="spellStart"/>
                  <w:r w:rsidR="00D378A8" w:rsidRPr="006A58B6">
                    <w:rPr>
                      <w:rFonts w:ascii="Sylfaen" w:hAnsi="Sylfaen" w:cs="Sylfaen"/>
                      <w:sz w:val="18"/>
                      <w:szCs w:val="18"/>
                    </w:rPr>
                    <w:t>სიტუაციური</w:t>
                  </w:r>
                  <w:proofErr w:type="spellEnd"/>
                  <w:r w:rsidR="00D378A8" w:rsidRPr="006A58B6">
                    <w:rPr>
                      <w:sz w:val="18"/>
                      <w:szCs w:val="18"/>
                    </w:rPr>
                    <w:t xml:space="preserve"> </w:t>
                  </w:r>
                  <w:proofErr w:type="spellStart"/>
                  <w:r w:rsidR="00D378A8" w:rsidRPr="006A58B6">
                    <w:rPr>
                      <w:rFonts w:ascii="Sylfaen" w:hAnsi="Sylfaen" w:cs="Sylfaen"/>
                      <w:sz w:val="18"/>
                      <w:szCs w:val="18"/>
                    </w:rPr>
                    <w:t>თამაშები</w:t>
                  </w:r>
                  <w:proofErr w:type="spellEnd"/>
                  <w:r w:rsidR="00D378A8" w:rsidRPr="006A58B6">
                    <w:rPr>
                      <w:rFonts w:ascii="Sylfaen" w:hAnsi="Sylfaen" w:cs="Sylfaen"/>
                      <w:sz w:val="18"/>
                      <w:szCs w:val="18"/>
                    </w:rPr>
                    <w:t xml:space="preserve">  </w:t>
                  </w:r>
                  <w:sdt>
                    <w:sdtPr>
                      <w:rPr>
                        <w:rFonts w:ascii="Sylfaen" w:hAnsi="Sylfaen"/>
                        <w:sz w:val="18"/>
                        <w:szCs w:val="18"/>
                      </w:rPr>
                      <w:id w:val="-1131933315"/>
                      <w14:checkbox>
                        <w14:checked w14:val="1"/>
                        <w14:checkedState w14:val="2612" w14:font="MS Gothic"/>
                        <w14:uncheckedState w14:val="2610" w14:font="MS Gothic"/>
                      </w14:checkbox>
                    </w:sdtPr>
                    <w:sdtContent>
                      <w:r w:rsidR="00D378A8">
                        <w:rPr>
                          <w:rFonts w:ascii="MS Gothic" w:eastAsia="MS Gothic" w:hAnsi="MS Gothic" w:hint="eastAsia"/>
                          <w:sz w:val="18"/>
                          <w:szCs w:val="18"/>
                        </w:rPr>
                        <w:t>☒</w:t>
                      </w:r>
                    </w:sdtContent>
                  </w:sdt>
                  <w:r w:rsidR="00D378A8" w:rsidRPr="006A58B6">
                    <w:rPr>
                      <w:rFonts w:ascii="Sylfaen" w:hAnsi="Sylfaen"/>
                      <w:sz w:val="18"/>
                      <w:szCs w:val="18"/>
                    </w:rPr>
                    <w:t xml:space="preserve"> </w:t>
                  </w:r>
                  <w:proofErr w:type="spellStart"/>
                  <w:r w:rsidR="00D378A8" w:rsidRPr="006A58B6">
                    <w:rPr>
                      <w:rFonts w:ascii="Sylfaen" w:hAnsi="Sylfaen" w:cs="Sylfaen"/>
                      <w:sz w:val="18"/>
                      <w:szCs w:val="18"/>
                    </w:rPr>
                    <w:t>დემონსტრირების</w:t>
                  </w:r>
                  <w:proofErr w:type="spellEnd"/>
                  <w:r w:rsidR="00D378A8" w:rsidRPr="006A58B6">
                    <w:rPr>
                      <w:sz w:val="18"/>
                      <w:szCs w:val="18"/>
                    </w:rPr>
                    <w:t xml:space="preserve"> </w:t>
                  </w:r>
                  <w:proofErr w:type="spellStart"/>
                  <w:r w:rsidR="00D378A8" w:rsidRPr="006A58B6">
                    <w:rPr>
                      <w:rFonts w:ascii="Sylfaen" w:hAnsi="Sylfaen" w:cs="Sylfaen"/>
                      <w:sz w:val="18"/>
                      <w:szCs w:val="18"/>
                    </w:rPr>
                    <w:t>მეთოდი</w:t>
                  </w:r>
                  <w:proofErr w:type="spellEnd"/>
                  <w:r w:rsidR="00D378A8" w:rsidRPr="006A58B6">
                    <w:rPr>
                      <w:rFonts w:ascii="Sylfaen" w:hAnsi="Sylfaen" w:cs="Sylfaen"/>
                      <w:sz w:val="18"/>
                      <w:szCs w:val="18"/>
                    </w:rPr>
                    <w:t xml:space="preserve">; </w:t>
                  </w:r>
                  <w:sdt>
                    <w:sdtPr>
                      <w:rPr>
                        <w:rFonts w:ascii="Sylfaen" w:hAnsi="Sylfaen"/>
                        <w:sz w:val="18"/>
                        <w:szCs w:val="18"/>
                      </w:rPr>
                      <w:id w:val="1959996848"/>
                      <w14:checkbox>
                        <w14:checked w14:val="1"/>
                        <w14:checkedState w14:val="2612" w14:font="MS Gothic"/>
                        <w14:uncheckedState w14:val="2610" w14:font="MS Gothic"/>
                      </w14:checkbox>
                    </w:sdtPr>
                    <w:sdtContent>
                      <w:r w:rsidR="00D378A8" w:rsidRPr="006A58B6">
                        <w:rPr>
                          <w:rFonts w:ascii="MS Gothic" w:eastAsia="MS Gothic" w:hAnsi="MS Gothic" w:hint="eastAsia"/>
                          <w:sz w:val="18"/>
                          <w:szCs w:val="18"/>
                        </w:rPr>
                        <w:t>☒</w:t>
                      </w:r>
                    </w:sdtContent>
                  </w:sdt>
                  <w:r w:rsidR="00D378A8" w:rsidRPr="006A58B6">
                    <w:rPr>
                      <w:rFonts w:ascii="Sylfaen" w:hAnsi="Sylfaen"/>
                      <w:sz w:val="18"/>
                      <w:szCs w:val="18"/>
                    </w:rPr>
                    <w:t xml:space="preserve"> </w:t>
                  </w:r>
                  <w:proofErr w:type="spellStart"/>
                  <w:r w:rsidR="00D378A8" w:rsidRPr="006A58B6">
                    <w:rPr>
                      <w:rFonts w:ascii="Sylfaen" w:hAnsi="Sylfaen" w:cs="Sylfaen"/>
                      <w:sz w:val="18"/>
                      <w:szCs w:val="18"/>
                    </w:rPr>
                    <w:t>ინდუქციური</w:t>
                  </w:r>
                  <w:proofErr w:type="spellEnd"/>
                  <w:r w:rsidR="00D378A8" w:rsidRPr="006A58B6">
                    <w:rPr>
                      <w:sz w:val="18"/>
                      <w:szCs w:val="18"/>
                    </w:rPr>
                    <w:t xml:space="preserve"> </w:t>
                  </w:r>
                  <w:proofErr w:type="spellStart"/>
                  <w:r w:rsidR="00D378A8" w:rsidRPr="006A58B6">
                    <w:rPr>
                      <w:rFonts w:ascii="Sylfaen" w:hAnsi="Sylfaen" w:cs="Sylfaen"/>
                      <w:sz w:val="18"/>
                      <w:szCs w:val="18"/>
                    </w:rPr>
                    <w:t>მეთოდი</w:t>
                  </w:r>
                  <w:proofErr w:type="spellEnd"/>
                  <w:r w:rsidR="00D378A8" w:rsidRPr="006A58B6">
                    <w:rPr>
                      <w:rFonts w:ascii="Sylfaen" w:hAnsi="Sylfaen" w:cs="Sylfaen"/>
                      <w:sz w:val="18"/>
                      <w:szCs w:val="18"/>
                    </w:rPr>
                    <w:t xml:space="preserve">  </w:t>
                  </w:r>
                  <w:sdt>
                    <w:sdtPr>
                      <w:rPr>
                        <w:rFonts w:ascii="Sylfaen" w:hAnsi="Sylfaen"/>
                        <w:sz w:val="18"/>
                        <w:szCs w:val="18"/>
                      </w:rPr>
                      <w:id w:val="-1175564266"/>
                      <w14:checkbox>
                        <w14:checked w14:val="1"/>
                        <w14:checkedState w14:val="2612" w14:font="MS Gothic"/>
                        <w14:uncheckedState w14:val="2610" w14:font="MS Gothic"/>
                      </w14:checkbox>
                    </w:sdtPr>
                    <w:sdtContent>
                      <w:r w:rsidR="00D378A8" w:rsidRPr="006A58B6">
                        <w:rPr>
                          <w:rFonts w:ascii="MS Gothic" w:eastAsia="MS Gothic" w:hAnsi="MS Gothic" w:hint="eastAsia"/>
                          <w:sz w:val="18"/>
                          <w:szCs w:val="18"/>
                        </w:rPr>
                        <w:t>☒</w:t>
                      </w:r>
                    </w:sdtContent>
                  </w:sdt>
                  <w:r w:rsidR="00D378A8" w:rsidRPr="006A58B6">
                    <w:rPr>
                      <w:rFonts w:ascii="Sylfaen" w:hAnsi="Sylfaen"/>
                      <w:sz w:val="18"/>
                      <w:szCs w:val="18"/>
                    </w:rPr>
                    <w:t xml:space="preserve"> </w:t>
                  </w:r>
                  <w:proofErr w:type="spellStart"/>
                  <w:r w:rsidR="00D378A8" w:rsidRPr="006A58B6">
                    <w:rPr>
                      <w:rFonts w:ascii="Sylfaen" w:hAnsi="Sylfaen" w:cs="Sylfaen"/>
                      <w:sz w:val="18"/>
                      <w:szCs w:val="18"/>
                    </w:rPr>
                    <w:t>დედუქციური</w:t>
                  </w:r>
                  <w:proofErr w:type="spellEnd"/>
                  <w:r w:rsidR="00D378A8" w:rsidRPr="006A58B6">
                    <w:rPr>
                      <w:sz w:val="18"/>
                      <w:szCs w:val="18"/>
                    </w:rPr>
                    <w:t xml:space="preserve"> </w:t>
                  </w:r>
                  <w:proofErr w:type="spellStart"/>
                  <w:r w:rsidR="00D378A8" w:rsidRPr="006A58B6">
                    <w:rPr>
                      <w:rFonts w:ascii="Sylfaen" w:hAnsi="Sylfaen" w:cs="Sylfaen"/>
                      <w:sz w:val="18"/>
                      <w:szCs w:val="18"/>
                    </w:rPr>
                    <w:t>მეთოდი</w:t>
                  </w:r>
                  <w:proofErr w:type="spellEnd"/>
                  <w:r w:rsidR="00D378A8" w:rsidRPr="006A58B6">
                    <w:rPr>
                      <w:rFonts w:ascii="Sylfaen" w:hAnsi="Sylfaen"/>
                      <w:sz w:val="18"/>
                      <w:szCs w:val="18"/>
                    </w:rPr>
                    <w:t xml:space="preserve"> </w:t>
                  </w:r>
                  <w:sdt>
                    <w:sdtPr>
                      <w:rPr>
                        <w:rFonts w:ascii="Sylfaen" w:hAnsi="Sylfaen"/>
                        <w:sz w:val="18"/>
                        <w:szCs w:val="18"/>
                      </w:rPr>
                      <w:id w:val="-748342136"/>
                      <w14:checkbox>
                        <w14:checked w14:val="1"/>
                        <w14:checkedState w14:val="2612" w14:font="MS Gothic"/>
                        <w14:uncheckedState w14:val="2610" w14:font="MS Gothic"/>
                      </w14:checkbox>
                    </w:sdtPr>
                    <w:sdtContent>
                      <w:r w:rsidR="00D378A8">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ანალიზის</w:t>
                  </w:r>
                  <w:proofErr w:type="spellEnd"/>
                  <w:r w:rsidR="00D378A8" w:rsidRPr="006A58B6">
                    <w:rPr>
                      <w:sz w:val="18"/>
                      <w:szCs w:val="18"/>
                    </w:rPr>
                    <w:t xml:space="preserve"> </w:t>
                  </w:r>
                  <w:proofErr w:type="spellStart"/>
                  <w:r w:rsidR="00D378A8" w:rsidRPr="006A58B6">
                    <w:rPr>
                      <w:rFonts w:ascii="Sylfaen" w:hAnsi="Sylfaen" w:cs="Sylfaen"/>
                      <w:sz w:val="18"/>
                      <w:szCs w:val="18"/>
                    </w:rPr>
                    <w:t>მეთოდ</w:t>
                  </w:r>
                  <w:proofErr w:type="spellEnd"/>
                  <w:r w:rsidR="00D378A8">
                    <w:rPr>
                      <w:rFonts w:ascii="Sylfaen" w:hAnsi="Sylfaen" w:cs="Sylfaen"/>
                      <w:sz w:val="18"/>
                      <w:szCs w:val="18"/>
                      <w:lang w:val="ka-GE"/>
                    </w:rPr>
                    <w:t>ი</w:t>
                  </w:r>
                  <w:r w:rsidR="00D378A8" w:rsidRPr="006A58B6">
                    <w:rPr>
                      <w:rFonts w:ascii="Sylfaen" w:hAnsi="Sylfaen"/>
                      <w:sz w:val="18"/>
                      <w:szCs w:val="18"/>
                    </w:rPr>
                    <w:t xml:space="preserve"> </w:t>
                  </w:r>
                  <w:sdt>
                    <w:sdtPr>
                      <w:rPr>
                        <w:rFonts w:ascii="Sylfaen" w:hAnsi="Sylfaen"/>
                        <w:sz w:val="18"/>
                        <w:szCs w:val="18"/>
                      </w:rPr>
                      <w:id w:val="1263345472"/>
                      <w14:checkbox>
                        <w14:checked w14:val="0"/>
                        <w14:checkedState w14:val="2612" w14:font="MS Gothic"/>
                        <w14:uncheckedState w14:val="2610" w14:font="MS Gothic"/>
                      </w14:checkbox>
                    </w:sdtPr>
                    <w:sdtContent>
                      <w:r w:rsidR="00D378A8" w:rsidRPr="006A58B6">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სინთეზის</w:t>
                  </w:r>
                  <w:proofErr w:type="spellEnd"/>
                  <w:r w:rsidR="00D378A8" w:rsidRPr="006A58B6">
                    <w:rPr>
                      <w:sz w:val="18"/>
                      <w:szCs w:val="18"/>
                    </w:rPr>
                    <w:t xml:space="preserve"> </w:t>
                  </w:r>
                  <w:proofErr w:type="spellStart"/>
                  <w:r w:rsidR="00D378A8" w:rsidRPr="006A58B6">
                    <w:rPr>
                      <w:rFonts w:ascii="Sylfaen" w:hAnsi="Sylfaen" w:cs="Sylfaen"/>
                      <w:sz w:val="18"/>
                      <w:szCs w:val="18"/>
                    </w:rPr>
                    <w:t>მეთოდი</w:t>
                  </w:r>
                  <w:proofErr w:type="spellEnd"/>
                  <w:r w:rsidR="00D378A8" w:rsidRPr="006A58B6">
                    <w:rPr>
                      <w:rFonts w:ascii="Sylfaen" w:hAnsi="Sylfaen" w:cs="Sylfaen"/>
                      <w:sz w:val="18"/>
                      <w:szCs w:val="18"/>
                    </w:rPr>
                    <w:t xml:space="preserve"> </w:t>
                  </w:r>
                  <w:sdt>
                    <w:sdtPr>
                      <w:rPr>
                        <w:rFonts w:ascii="Sylfaen" w:hAnsi="Sylfaen"/>
                        <w:sz w:val="18"/>
                        <w:szCs w:val="18"/>
                      </w:rPr>
                      <w:id w:val="107707088"/>
                      <w14:checkbox>
                        <w14:checked w14:val="0"/>
                        <w14:checkedState w14:val="2612" w14:font="MS Gothic"/>
                        <w14:uncheckedState w14:val="2610" w14:font="MS Gothic"/>
                      </w14:checkbox>
                    </w:sdtPr>
                    <w:sdtContent>
                      <w:r w:rsidR="00D378A8" w:rsidRPr="006A58B6">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ვერბალური</w:t>
                  </w:r>
                  <w:proofErr w:type="spellEnd"/>
                  <w:r w:rsidR="00D378A8" w:rsidRPr="006A58B6">
                    <w:rPr>
                      <w:sz w:val="18"/>
                      <w:szCs w:val="18"/>
                    </w:rPr>
                    <w:t xml:space="preserve"> </w:t>
                  </w:r>
                  <w:proofErr w:type="spellStart"/>
                  <w:r w:rsidR="00D378A8" w:rsidRPr="006A58B6">
                    <w:rPr>
                      <w:rFonts w:ascii="Sylfaen" w:hAnsi="Sylfaen" w:cs="Sylfaen"/>
                      <w:sz w:val="18"/>
                      <w:szCs w:val="18"/>
                    </w:rPr>
                    <w:t>მეთოდი</w:t>
                  </w:r>
                  <w:proofErr w:type="spellEnd"/>
                  <w:r w:rsidR="00D378A8" w:rsidRPr="006A58B6">
                    <w:rPr>
                      <w:rFonts w:ascii="Sylfaen" w:hAnsi="Sylfaen" w:cs="Sylfaen"/>
                      <w:sz w:val="18"/>
                      <w:szCs w:val="18"/>
                      <w:lang w:val="ka-GE"/>
                    </w:rPr>
                    <w:t xml:space="preserve"> </w:t>
                  </w:r>
                  <w:sdt>
                    <w:sdtPr>
                      <w:rPr>
                        <w:rFonts w:ascii="Sylfaen" w:hAnsi="Sylfaen"/>
                        <w:sz w:val="18"/>
                        <w:szCs w:val="18"/>
                      </w:rPr>
                      <w:id w:val="1353851564"/>
                      <w14:checkbox>
                        <w14:checked w14:val="1"/>
                        <w14:checkedState w14:val="2612" w14:font="MS Gothic"/>
                        <w14:uncheckedState w14:val="2610" w14:font="MS Gothic"/>
                      </w14:checkbox>
                    </w:sdtPr>
                    <w:sdtContent>
                      <w:r w:rsidR="00D378A8">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წერითი</w:t>
                  </w:r>
                  <w:proofErr w:type="spellEnd"/>
                  <w:r w:rsidR="00D378A8" w:rsidRPr="006A58B6">
                    <w:rPr>
                      <w:sz w:val="18"/>
                      <w:szCs w:val="18"/>
                    </w:rPr>
                    <w:t xml:space="preserve"> </w:t>
                  </w:r>
                  <w:proofErr w:type="spellStart"/>
                  <w:r w:rsidR="00D378A8" w:rsidRPr="006A58B6">
                    <w:rPr>
                      <w:rFonts w:ascii="Sylfaen" w:hAnsi="Sylfaen" w:cs="Sylfaen"/>
                      <w:sz w:val="18"/>
                      <w:szCs w:val="18"/>
                    </w:rPr>
                    <w:t>მუშაობის</w:t>
                  </w:r>
                  <w:proofErr w:type="spellEnd"/>
                  <w:r w:rsidR="00D378A8" w:rsidRPr="006A58B6">
                    <w:rPr>
                      <w:sz w:val="18"/>
                      <w:szCs w:val="18"/>
                    </w:rPr>
                    <w:t xml:space="preserve"> </w:t>
                  </w:r>
                  <w:proofErr w:type="spellStart"/>
                  <w:r w:rsidR="00D378A8" w:rsidRPr="006A58B6">
                    <w:rPr>
                      <w:rFonts w:ascii="Sylfaen" w:hAnsi="Sylfaen" w:cs="Sylfaen"/>
                      <w:sz w:val="18"/>
                      <w:szCs w:val="18"/>
                    </w:rPr>
                    <w:t>მეთოდი</w:t>
                  </w:r>
                  <w:proofErr w:type="spellEnd"/>
                  <w:r w:rsidR="00D378A8" w:rsidRPr="006A58B6">
                    <w:rPr>
                      <w:rFonts w:ascii="Sylfaen" w:hAnsi="Sylfaen" w:cs="Sylfaen"/>
                      <w:sz w:val="18"/>
                      <w:szCs w:val="18"/>
                    </w:rPr>
                    <w:t xml:space="preserve"> </w:t>
                  </w:r>
                  <w:sdt>
                    <w:sdtPr>
                      <w:rPr>
                        <w:rFonts w:ascii="Sylfaen" w:hAnsi="Sylfaen"/>
                        <w:sz w:val="18"/>
                        <w:szCs w:val="18"/>
                      </w:rPr>
                      <w:id w:val="-314107613"/>
                      <w14:checkbox>
                        <w14:checked w14:val="1"/>
                        <w14:checkedState w14:val="2612" w14:font="MS Gothic"/>
                        <w14:uncheckedState w14:val="2610" w14:font="MS Gothic"/>
                      </w14:checkbox>
                    </w:sdtPr>
                    <w:sdtContent>
                      <w:r w:rsidR="00D378A8">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ახსნა</w:t>
                  </w:r>
                  <w:r w:rsidR="00D378A8" w:rsidRPr="006A58B6">
                    <w:rPr>
                      <w:sz w:val="18"/>
                      <w:szCs w:val="18"/>
                    </w:rPr>
                    <w:t>-</w:t>
                  </w:r>
                  <w:r w:rsidR="00D378A8" w:rsidRPr="006A58B6">
                    <w:rPr>
                      <w:rFonts w:ascii="Sylfaen" w:hAnsi="Sylfaen" w:cs="Sylfaen"/>
                      <w:sz w:val="18"/>
                      <w:szCs w:val="18"/>
                    </w:rPr>
                    <w:t>განმარტებითი</w:t>
                  </w:r>
                  <w:proofErr w:type="spellEnd"/>
                  <w:r w:rsidR="00D378A8" w:rsidRPr="006A58B6">
                    <w:rPr>
                      <w:sz w:val="18"/>
                      <w:szCs w:val="18"/>
                    </w:rPr>
                    <w:t xml:space="preserve"> </w:t>
                  </w:r>
                  <w:proofErr w:type="spellStart"/>
                  <w:r w:rsidR="00D378A8" w:rsidRPr="006A58B6">
                    <w:rPr>
                      <w:rFonts w:ascii="Sylfaen" w:hAnsi="Sylfaen" w:cs="Sylfaen"/>
                      <w:sz w:val="18"/>
                      <w:szCs w:val="18"/>
                    </w:rPr>
                    <w:t>მეთოდი</w:t>
                  </w:r>
                  <w:proofErr w:type="spellEnd"/>
                  <w:r w:rsidR="00D378A8" w:rsidRPr="006A58B6">
                    <w:rPr>
                      <w:rFonts w:ascii="Sylfaen" w:hAnsi="Sylfaen" w:cs="Sylfaen"/>
                      <w:sz w:val="18"/>
                      <w:szCs w:val="18"/>
                    </w:rPr>
                    <w:t xml:space="preserve"> </w:t>
                  </w:r>
                  <w:sdt>
                    <w:sdtPr>
                      <w:rPr>
                        <w:rFonts w:ascii="Sylfaen" w:hAnsi="Sylfaen"/>
                        <w:sz w:val="18"/>
                        <w:szCs w:val="18"/>
                      </w:rPr>
                      <w:id w:val="75169181"/>
                      <w14:checkbox>
                        <w14:checked w14:val="0"/>
                        <w14:checkedState w14:val="2612" w14:font="MS Gothic"/>
                        <w14:uncheckedState w14:val="2610" w14:font="MS Gothic"/>
                      </w14:checkbox>
                    </w:sdtPr>
                    <w:sdtContent>
                      <w:r w:rsidR="00D378A8" w:rsidRPr="006A58B6">
                        <w:rPr>
                          <w:rFonts w:ascii="MS Gothic" w:eastAsia="MS Gothic" w:hAnsi="MS Gothic" w:hint="eastAsia"/>
                          <w:sz w:val="18"/>
                          <w:szCs w:val="18"/>
                        </w:rPr>
                        <w:t>☐</w:t>
                      </w:r>
                    </w:sdtContent>
                  </w:sdt>
                  <w:r w:rsidR="00D378A8" w:rsidRPr="006A58B6">
                    <w:rPr>
                      <w:rFonts w:ascii="Sylfaen" w:hAnsi="Sylfaen"/>
                      <w:sz w:val="18"/>
                      <w:szCs w:val="18"/>
                    </w:rPr>
                    <w:t xml:space="preserve"> </w:t>
                  </w:r>
                  <w:proofErr w:type="spellStart"/>
                  <w:r w:rsidR="00D378A8" w:rsidRPr="006A58B6">
                    <w:rPr>
                      <w:rFonts w:ascii="Sylfaen" w:hAnsi="Sylfaen" w:cs="Sylfaen"/>
                      <w:sz w:val="18"/>
                      <w:szCs w:val="18"/>
                    </w:rPr>
                    <w:t>ქმედებაზე</w:t>
                  </w:r>
                  <w:proofErr w:type="spellEnd"/>
                  <w:r w:rsidR="00D378A8" w:rsidRPr="006A58B6">
                    <w:rPr>
                      <w:sz w:val="18"/>
                      <w:szCs w:val="18"/>
                    </w:rPr>
                    <w:t xml:space="preserve"> </w:t>
                  </w:r>
                  <w:proofErr w:type="spellStart"/>
                  <w:r w:rsidR="00D378A8" w:rsidRPr="006A58B6">
                    <w:rPr>
                      <w:rFonts w:ascii="Sylfaen" w:hAnsi="Sylfaen" w:cs="Sylfaen"/>
                      <w:sz w:val="18"/>
                      <w:szCs w:val="18"/>
                    </w:rPr>
                    <w:t>ორიენტირებული</w:t>
                  </w:r>
                  <w:proofErr w:type="spellEnd"/>
                  <w:r w:rsidR="00D378A8" w:rsidRPr="006A58B6">
                    <w:rPr>
                      <w:sz w:val="18"/>
                      <w:szCs w:val="18"/>
                    </w:rPr>
                    <w:t xml:space="preserve"> </w:t>
                  </w:r>
                  <w:proofErr w:type="spellStart"/>
                  <w:r w:rsidR="00D378A8" w:rsidRPr="006A58B6">
                    <w:rPr>
                      <w:rFonts w:ascii="Sylfaen" w:hAnsi="Sylfaen" w:cs="Sylfaen"/>
                      <w:sz w:val="18"/>
                      <w:szCs w:val="18"/>
                    </w:rPr>
                    <w:t>სწავლება</w:t>
                  </w:r>
                  <w:proofErr w:type="spellEnd"/>
                  <w:r w:rsidR="00D378A8" w:rsidRPr="006A58B6">
                    <w:rPr>
                      <w:rFonts w:ascii="Sylfaen" w:hAnsi="Sylfaen" w:cs="Sylfaen"/>
                      <w:sz w:val="18"/>
                      <w:szCs w:val="18"/>
                    </w:rPr>
                    <w:t xml:space="preserve">  </w:t>
                  </w:r>
                  <w:sdt>
                    <w:sdtPr>
                      <w:rPr>
                        <w:rFonts w:ascii="Sylfaen" w:hAnsi="Sylfaen"/>
                        <w:sz w:val="18"/>
                        <w:szCs w:val="18"/>
                      </w:rPr>
                      <w:id w:val="-1111352406"/>
                      <w14:checkbox>
                        <w14:checked w14:val="1"/>
                        <w14:checkedState w14:val="2612" w14:font="MS Gothic"/>
                        <w14:uncheckedState w14:val="2610" w14:font="MS Gothic"/>
                      </w14:checkbox>
                    </w:sdtPr>
                    <w:sdtContent>
                      <w:r w:rsidR="00D378A8">
                        <w:rPr>
                          <w:rFonts w:ascii="MS Gothic" w:eastAsia="MS Gothic" w:hAnsi="MS Gothic" w:hint="eastAsia"/>
                          <w:sz w:val="18"/>
                          <w:szCs w:val="18"/>
                        </w:rPr>
                        <w:t>☒</w:t>
                      </w:r>
                    </w:sdtContent>
                  </w:sdt>
                  <w:r w:rsidR="00D378A8" w:rsidRPr="006A58B6">
                    <w:rPr>
                      <w:rFonts w:ascii="Sylfaen" w:hAnsi="Sylfaen" w:cs="Sylfaen"/>
                      <w:sz w:val="18"/>
                      <w:szCs w:val="18"/>
                    </w:rPr>
                    <w:t xml:space="preserve"> </w:t>
                  </w:r>
                  <w:proofErr w:type="spellStart"/>
                  <w:r w:rsidR="00D378A8" w:rsidRPr="006A58B6">
                    <w:rPr>
                      <w:rFonts w:ascii="Sylfaen" w:hAnsi="Sylfaen" w:cs="Sylfaen"/>
                      <w:sz w:val="18"/>
                      <w:szCs w:val="18"/>
                    </w:rPr>
                    <w:t>პროექტის</w:t>
                  </w:r>
                  <w:proofErr w:type="spellEnd"/>
                  <w:r w:rsidR="00D378A8" w:rsidRPr="006A58B6">
                    <w:rPr>
                      <w:sz w:val="18"/>
                      <w:szCs w:val="18"/>
                    </w:rPr>
                    <w:t xml:space="preserve"> </w:t>
                  </w:r>
                  <w:proofErr w:type="spellStart"/>
                  <w:r w:rsidR="00D378A8" w:rsidRPr="006A58B6">
                    <w:rPr>
                      <w:rFonts w:ascii="Sylfaen" w:hAnsi="Sylfaen" w:cs="Sylfaen"/>
                      <w:sz w:val="18"/>
                      <w:szCs w:val="18"/>
                    </w:rPr>
                    <w:t>შემუშავება</w:t>
                  </w:r>
                  <w:proofErr w:type="spellEnd"/>
                  <w:r w:rsidR="00D378A8" w:rsidRPr="006A58B6">
                    <w:rPr>
                      <w:sz w:val="18"/>
                      <w:szCs w:val="18"/>
                    </w:rPr>
                    <w:t xml:space="preserve"> </w:t>
                  </w:r>
                  <w:proofErr w:type="spellStart"/>
                  <w:r w:rsidR="00D378A8" w:rsidRPr="006A58B6">
                    <w:rPr>
                      <w:rFonts w:ascii="Sylfaen" w:hAnsi="Sylfaen" w:cs="Sylfaen"/>
                      <w:sz w:val="18"/>
                      <w:szCs w:val="18"/>
                    </w:rPr>
                    <w:t>და</w:t>
                  </w:r>
                  <w:proofErr w:type="spellEnd"/>
                  <w:r w:rsidR="00D378A8" w:rsidRPr="006A58B6">
                    <w:rPr>
                      <w:sz w:val="18"/>
                      <w:szCs w:val="18"/>
                    </w:rPr>
                    <w:t xml:space="preserve"> </w:t>
                  </w:r>
                  <w:proofErr w:type="spellStart"/>
                  <w:r w:rsidR="00D378A8" w:rsidRPr="006A58B6">
                    <w:rPr>
                      <w:rFonts w:ascii="Sylfaen" w:hAnsi="Sylfaen" w:cs="Sylfaen"/>
                      <w:sz w:val="18"/>
                      <w:szCs w:val="18"/>
                    </w:rPr>
                    <w:t>პრეზენტაცია</w:t>
                  </w:r>
                  <w:proofErr w:type="spellEnd"/>
                  <w:r w:rsidR="00D378A8" w:rsidRPr="006A58B6">
                    <w:rPr>
                      <w:rFonts w:ascii="Sylfaen" w:hAnsi="Sylfaen" w:cs="Sylfaen"/>
                      <w:sz w:val="18"/>
                      <w:szCs w:val="18"/>
                    </w:rPr>
                    <w:t>;</w:t>
                  </w:r>
                </w:p>
              </w:tc>
            </w:tr>
          </w:tbl>
          <w:p w14:paraId="05EDA0C9" w14:textId="77777777" w:rsidR="00D378A8" w:rsidRDefault="00D378A8" w:rsidP="00D378A8">
            <w:pPr>
              <w:rPr>
                <w:rFonts w:ascii="Sylfaen" w:hAnsi="Sylfaen"/>
                <w:sz w:val="20"/>
                <w:szCs w:val="20"/>
              </w:rPr>
            </w:pPr>
          </w:p>
          <w:p w14:paraId="0DF93473" w14:textId="77777777" w:rsidR="00D378A8" w:rsidRDefault="00D378A8" w:rsidP="00D378A8">
            <w:pPr>
              <w:rPr>
                <w:rFonts w:ascii="Sylfaen" w:hAnsi="Sylfaen"/>
                <w:sz w:val="20"/>
                <w:szCs w:val="20"/>
              </w:rPr>
            </w:pPr>
          </w:p>
          <w:p w14:paraId="2C5DCFA8" w14:textId="77777777" w:rsidR="00D378A8" w:rsidRPr="000B6DE8" w:rsidRDefault="00D378A8" w:rsidP="00D378A8">
            <w:pPr>
              <w:rPr>
                <w:rFonts w:ascii="Sylfaen" w:hAnsi="Sylfaen"/>
                <w:sz w:val="20"/>
                <w:szCs w:val="20"/>
              </w:rPr>
            </w:pPr>
          </w:p>
        </w:tc>
      </w:tr>
    </w:tbl>
    <w:p w14:paraId="25C18D29" w14:textId="77777777" w:rsidR="006A58B6" w:rsidRPr="00427B83" w:rsidRDefault="006A58B6" w:rsidP="006A58B6">
      <w:pPr>
        <w:rPr>
          <w:rFonts w:ascii="Sylfaen" w:hAnsi="Sylfaen"/>
          <w:i/>
          <w:lang w:val="ka-GE"/>
        </w:rPr>
      </w:pPr>
    </w:p>
    <w:p w14:paraId="7B648C0D" w14:textId="77777777" w:rsidR="006A58B6" w:rsidRDefault="006A58B6" w:rsidP="006A58B6">
      <w:pPr>
        <w:rPr>
          <w:rFonts w:ascii="Sylfaen" w:hAnsi="Sylfaen"/>
          <w:b/>
          <w:i/>
        </w:rPr>
      </w:pPr>
      <w:r>
        <w:rPr>
          <w:rFonts w:ascii="Sylfaen" w:hAnsi="Sylfaen"/>
          <w:b/>
          <w:i/>
          <w:lang w:val="ka-GE"/>
        </w:rPr>
        <w:t xml:space="preserve">დანართი </w:t>
      </w:r>
      <w:r>
        <w:rPr>
          <w:rFonts w:ascii="Sylfaen" w:hAnsi="Sylfaen"/>
          <w:b/>
          <w:i/>
        </w:rPr>
        <w:t>1</w:t>
      </w:r>
    </w:p>
    <w:p w14:paraId="5B5DB8AC" w14:textId="77777777" w:rsidR="006A58B6" w:rsidRPr="00BF37B1" w:rsidRDefault="006A58B6" w:rsidP="006A58B6">
      <w:pPr>
        <w:jc w:val="center"/>
        <w:rPr>
          <w:rFonts w:ascii="Sylfaen" w:hAnsi="Sylfaen"/>
          <w:b/>
          <w:i/>
          <w:lang w:val="ka-GE"/>
        </w:rPr>
      </w:pPr>
      <w:r>
        <w:rPr>
          <w:rFonts w:ascii="Sylfaen" w:hAnsi="Sylfaen"/>
          <w:b/>
          <w:i/>
          <w:lang w:val="ka-GE"/>
        </w:rPr>
        <w:t>სასწავლო კურსის შინაარსი</w:t>
      </w:r>
    </w:p>
    <w:tbl>
      <w:tblPr>
        <w:tblStyle w:val="TableGrid"/>
        <w:tblW w:w="10660" w:type="dxa"/>
        <w:tblInd w:w="-459" w:type="dxa"/>
        <w:tblLook w:val="04A0" w:firstRow="1" w:lastRow="0" w:firstColumn="1" w:lastColumn="0" w:noHBand="0" w:noVBand="1"/>
      </w:tblPr>
      <w:tblGrid>
        <w:gridCol w:w="1270"/>
        <w:gridCol w:w="1883"/>
        <w:gridCol w:w="689"/>
        <w:gridCol w:w="5003"/>
        <w:gridCol w:w="1815"/>
      </w:tblGrid>
      <w:tr w:rsidR="006A58B6" w14:paraId="02036561" w14:textId="77777777" w:rsidTr="00AF2A49">
        <w:trPr>
          <w:cantSplit/>
          <w:trHeight w:val="1450"/>
        </w:trPr>
        <w:tc>
          <w:tcPr>
            <w:tcW w:w="1305" w:type="dxa"/>
            <w:tcBorders>
              <w:top w:val="single" w:sz="4" w:space="0" w:color="auto"/>
              <w:left w:val="single" w:sz="4" w:space="0" w:color="auto"/>
              <w:bottom w:val="single" w:sz="4" w:space="0" w:color="auto"/>
              <w:right w:val="single" w:sz="4" w:space="0" w:color="auto"/>
            </w:tcBorders>
            <w:textDirection w:val="btLr"/>
            <w:hideMark/>
          </w:tcPr>
          <w:p w14:paraId="35827255" w14:textId="77777777" w:rsidR="006A58B6" w:rsidRPr="00913185" w:rsidRDefault="006A58B6" w:rsidP="006D62E3">
            <w:pPr>
              <w:ind w:left="113" w:right="113"/>
              <w:jc w:val="center"/>
              <w:rPr>
                <w:rFonts w:ascii="Sylfaen" w:hAnsi="Sylfaen"/>
                <w:b/>
                <w:iCs/>
                <w:sz w:val="18"/>
                <w:szCs w:val="18"/>
              </w:rPr>
            </w:pPr>
          </w:p>
          <w:p w14:paraId="6868E42B" w14:textId="77777777" w:rsidR="006A58B6" w:rsidRPr="00913185" w:rsidRDefault="006A58B6" w:rsidP="006D62E3">
            <w:pPr>
              <w:ind w:left="113" w:right="113"/>
              <w:jc w:val="center"/>
              <w:rPr>
                <w:rFonts w:ascii="Sylfaen" w:hAnsi="Sylfaen"/>
                <w:b/>
                <w:iCs/>
                <w:sz w:val="18"/>
                <w:szCs w:val="18"/>
                <w:lang w:val="ka-GE"/>
              </w:rPr>
            </w:pPr>
            <w:r w:rsidRPr="00913185">
              <w:rPr>
                <w:rFonts w:ascii="Sylfaen" w:hAnsi="Sylfaen"/>
                <w:b/>
                <w:iCs/>
                <w:sz w:val="18"/>
                <w:szCs w:val="18"/>
                <w:lang w:val="ka-GE"/>
              </w:rPr>
              <w:t>სასწავლო კვირა</w:t>
            </w:r>
          </w:p>
        </w:tc>
        <w:tc>
          <w:tcPr>
            <w:tcW w:w="1730" w:type="dxa"/>
            <w:tcBorders>
              <w:top w:val="single" w:sz="4" w:space="0" w:color="auto"/>
              <w:left w:val="single" w:sz="4" w:space="0" w:color="auto"/>
              <w:bottom w:val="single" w:sz="4" w:space="0" w:color="auto"/>
              <w:right w:val="single" w:sz="4" w:space="0" w:color="auto"/>
            </w:tcBorders>
            <w:textDirection w:val="btLr"/>
            <w:hideMark/>
          </w:tcPr>
          <w:p w14:paraId="1B0635CB" w14:textId="77777777" w:rsidR="006A58B6" w:rsidRPr="00913185" w:rsidRDefault="006A58B6" w:rsidP="006D62E3">
            <w:pPr>
              <w:ind w:left="113" w:right="113"/>
              <w:jc w:val="center"/>
              <w:rPr>
                <w:rFonts w:ascii="Sylfaen" w:hAnsi="Sylfaen"/>
                <w:b/>
                <w:iCs/>
                <w:sz w:val="18"/>
                <w:szCs w:val="18"/>
                <w:lang w:val="ka-GE"/>
              </w:rPr>
            </w:pPr>
          </w:p>
          <w:p w14:paraId="584A5D00" w14:textId="77777777" w:rsidR="006A58B6" w:rsidRPr="00913185" w:rsidRDefault="006A58B6" w:rsidP="006D62E3">
            <w:pPr>
              <w:ind w:left="113" w:right="113"/>
              <w:jc w:val="center"/>
              <w:rPr>
                <w:rFonts w:ascii="Sylfaen" w:hAnsi="Sylfaen"/>
                <w:b/>
                <w:iCs/>
                <w:sz w:val="18"/>
                <w:szCs w:val="18"/>
                <w:lang w:val="ka-GE"/>
              </w:rPr>
            </w:pPr>
          </w:p>
          <w:p w14:paraId="37DEA1F1" w14:textId="77777777" w:rsidR="006A58B6" w:rsidRPr="00913185" w:rsidRDefault="006A58B6" w:rsidP="006D62E3">
            <w:pPr>
              <w:ind w:left="113" w:right="113"/>
              <w:jc w:val="center"/>
              <w:rPr>
                <w:rFonts w:ascii="Sylfaen" w:hAnsi="Sylfaen"/>
                <w:b/>
                <w:iCs/>
                <w:sz w:val="18"/>
                <w:szCs w:val="18"/>
                <w:lang w:val="ka-GE"/>
              </w:rPr>
            </w:pPr>
            <w:r w:rsidRPr="00913185">
              <w:rPr>
                <w:rFonts w:ascii="Sylfaen" w:hAnsi="Sylfaen"/>
                <w:b/>
                <w:iCs/>
                <w:sz w:val="18"/>
                <w:szCs w:val="18"/>
                <w:lang w:val="ka-GE"/>
              </w:rPr>
              <w:t>სწავლების ფორმა</w:t>
            </w:r>
          </w:p>
        </w:tc>
        <w:tc>
          <w:tcPr>
            <w:tcW w:w="702" w:type="dxa"/>
            <w:tcBorders>
              <w:top w:val="single" w:sz="4" w:space="0" w:color="auto"/>
              <w:left w:val="single" w:sz="4" w:space="0" w:color="auto"/>
              <w:bottom w:val="single" w:sz="4" w:space="0" w:color="auto"/>
              <w:right w:val="single" w:sz="4" w:space="0" w:color="auto"/>
            </w:tcBorders>
            <w:textDirection w:val="btLr"/>
            <w:hideMark/>
          </w:tcPr>
          <w:p w14:paraId="72F76554" w14:textId="77777777" w:rsidR="006A58B6" w:rsidRPr="00955346" w:rsidRDefault="006A58B6" w:rsidP="00955346">
            <w:pPr>
              <w:ind w:left="113" w:right="113"/>
              <w:jc w:val="center"/>
              <w:rPr>
                <w:rFonts w:ascii="Sylfaen" w:hAnsi="Sylfaen"/>
                <w:b/>
                <w:iCs/>
                <w:sz w:val="18"/>
                <w:szCs w:val="18"/>
                <w:lang w:val="ka-GE"/>
              </w:rPr>
            </w:pPr>
            <w:r w:rsidRPr="00955346">
              <w:rPr>
                <w:rFonts w:ascii="Sylfaen" w:hAnsi="Sylfaen"/>
                <w:b/>
                <w:iCs/>
                <w:sz w:val="18"/>
                <w:szCs w:val="18"/>
                <w:lang w:val="ka-GE"/>
              </w:rPr>
              <w:t>საათების რაოდენობა</w:t>
            </w:r>
          </w:p>
        </w:tc>
        <w:tc>
          <w:tcPr>
            <w:tcW w:w="5081" w:type="dxa"/>
            <w:tcBorders>
              <w:top w:val="single" w:sz="4" w:space="0" w:color="auto"/>
              <w:left w:val="single" w:sz="4" w:space="0" w:color="auto"/>
              <w:bottom w:val="single" w:sz="4" w:space="0" w:color="auto"/>
              <w:right w:val="single" w:sz="4" w:space="0" w:color="auto"/>
            </w:tcBorders>
            <w:hideMark/>
          </w:tcPr>
          <w:p w14:paraId="17F72BFF"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თემატიკა</w:t>
            </w:r>
          </w:p>
          <w:p w14:paraId="005F9F72" w14:textId="77777777" w:rsidR="006A58B6" w:rsidRPr="00913185" w:rsidRDefault="006A58B6" w:rsidP="006D62E3">
            <w:pPr>
              <w:jc w:val="center"/>
              <w:rPr>
                <w:rFonts w:ascii="Sylfaen" w:hAnsi="Sylfaen"/>
                <w:b/>
                <w:iCs/>
                <w:sz w:val="18"/>
                <w:szCs w:val="18"/>
                <w:lang w:val="ka-GE"/>
              </w:rPr>
            </w:pPr>
          </w:p>
          <w:p w14:paraId="6F7488AA" w14:textId="77777777" w:rsidR="006A58B6" w:rsidRPr="00913185" w:rsidRDefault="006A58B6" w:rsidP="006D62E3">
            <w:pPr>
              <w:jc w:val="center"/>
              <w:rPr>
                <w:rFonts w:ascii="Sylfaen" w:hAnsi="Sylfaen"/>
                <w:b/>
                <w:iCs/>
                <w:sz w:val="18"/>
                <w:szCs w:val="18"/>
                <w:lang w:val="ka-GE"/>
              </w:rPr>
            </w:pPr>
          </w:p>
          <w:p w14:paraId="64ABE10F" w14:textId="77777777" w:rsidR="006A58B6" w:rsidRPr="00913185" w:rsidRDefault="006A58B6" w:rsidP="006D62E3">
            <w:pPr>
              <w:jc w:val="center"/>
              <w:rPr>
                <w:rFonts w:ascii="Sylfaen" w:hAnsi="Sylfaen"/>
                <w:b/>
                <w:iCs/>
                <w:sz w:val="18"/>
                <w:szCs w:val="18"/>
                <w:lang w:val="ka-GE"/>
              </w:rPr>
            </w:pPr>
          </w:p>
        </w:tc>
        <w:tc>
          <w:tcPr>
            <w:tcW w:w="1842" w:type="dxa"/>
            <w:tcBorders>
              <w:top w:val="single" w:sz="4" w:space="0" w:color="auto"/>
              <w:left w:val="single" w:sz="4" w:space="0" w:color="auto"/>
              <w:bottom w:val="single" w:sz="4" w:space="0" w:color="auto"/>
              <w:right w:val="single" w:sz="4" w:space="0" w:color="auto"/>
            </w:tcBorders>
            <w:hideMark/>
          </w:tcPr>
          <w:p w14:paraId="30E5FC0E" w14:textId="77777777" w:rsidR="006A58B6" w:rsidRPr="00913185" w:rsidRDefault="006A58B6" w:rsidP="006D62E3">
            <w:pPr>
              <w:jc w:val="center"/>
              <w:rPr>
                <w:rFonts w:ascii="Sylfaen" w:hAnsi="Sylfaen"/>
                <w:b/>
                <w:iCs/>
                <w:sz w:val="18"/>
                <w:szCs w:val="18"/>
                <w:lang w:val="ka-GE"/>
              </w:rPr>
            </w:pPr>
            <w:r w:rsidRPr="00913185">
              <w:rPr>
                <w:rFonts w:ascii="Sylfaen" w:hAnsi="Sylfaen"/>
                <w:b/>
                <w:iCs/>
                <w:sz w:val="18"/>
                <w:szCs w:val="18"/>
                <w:lang w:val="ka-GE"/>
              </w:rPr>
              <w:t>ლიტერატურა</w:t>
            </w:r>
          </w:p>
        </w:tc>
      </w:tr>
      <w:tr w:rsidR="006A58B6" w14:paraId="18BC0F5A"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5754E7DE" w14:textId="77777777" w:rsidR="006A58B6" w:rsidRPr="00913185" w:rsidRDefault="006A58B6" w:rsidP="006D62E3">
            <w:pPr>
              <w:jc w:val="center"/>
              <w:rPr>
                <w:rFonts w:ascii="Sylfaen" w:hAnsi="Sylfaen"/>
                <w:b/>
                <w:iCs/>
                <w:sz w:val="18"/>
                <w:szCs w:val="18"/>
              </w:rPr>
            </w:pPr>
          </w:p>
          <w:p w14:paraId="6F50213D" w14:textId="77777777" w:rsidR="006A58B6" w:rsidRPr="00913185" w:rsidRDefault="006A58B6" w:rsidP="006D62E3">
            <w:pPr>
              <w:jc w:val="center"/>
              <w:rPr>
                <w:rFonts w:ascii="Sylfaen" w:hAnsi="Sylfaen"/>
                <w:b/>
                <w:iCs/>
                <w:sz w:val="18"/>
                <w:szCs w:val="18"/>
              </w:rPr>
            </w:pPr>
          </w:p>
          <w:p w14:paraId="70182016" w14:textId="77777777" w:rsidR="006A58B6" w:rsidRPr="00913185" w:rsidRDefault="006A58B6" w:rsidP="006D62E3">
            <w:pPr>
              <w:jc w:val="center"/>
              <w:rPr>
                <w:rFonts w:ascii="Sylfaen" w:hAnsi="Sylfaen"/>
                <w:b/>
                <w:iCs/>
                <w:sz w:val="18"/>
                <w:szCs w:val="18"/>
              </w:rPr>
            </w:pPr>
          </w:p>
          <w:p w14:paraId="6893E0CE" w14:textId="77777777" w:rsidR="006A58B6" w:rsidRPr="00913185" w:rsidRDefault="006A58B6" w:rsidP="006D62E3">
            <w:pPr>
              <w:jc w:val="center"/>
              <w:rPr>
                <w:rFonts w:ascii="Sylfaen" w:hAnsi="Sylfaen"/>
                <w:b/>
                <w:iCs/>
                <w:sz w:val="18"/>
                <w:szCs w:val="18"/>
              </w:rPr>
            </w:pPr>
          </w:p>
          <w:p w14:paraId="0C241F92" w14:textId="77777777" w:rsidR="006A58B6" w:rsidRPr="00913185" w:rsidRDefault="006A58B6" w:rsidP="006D62E3">
            <w:pPr>
              <w:jc w:val="center"/>
              <w:rPr>
                <w:rFonts w:ascii="Sylfaen" w:hAnsi="Sylfaen"/>
                <w:b/>
                <w:iCs/>
                <w:sz w:val="18"/>
                <w:szCs w:val="18"/>
              </w:rPr>
            </w:pPr>
          </w:p>
          <w:p w14:paraId="60DBEA9F" w14:textId="77777777" w:rsidR="006A58B6" w:rsidRPr="00913185" w:rsidRDefault="006A58B6" w:rsidP="006D62E3">
            <w:pPr>
              <w:jc w:val="center"/>
              <w:rPr>
                <w:rFonts w:ascii="Sylfaen" w:hAnsi="Sylfaen"/>
                <w:b/>
                <w:iCs/>
                <w:sz w:val="18"/>
                <w:szCs w:val="18"/>
              </w:rPr>
            </w:pPr>
            <w:r w:rsidRPr="00913185">
              <w:rPr>
                <w:rFonts w:ascii="Sylfaen" w:hAnsi="Sylfaen"/>
                <w:b/>
                <w:iCs/>
                <w:sz w:val="18"/>
                <w:szCs w:val="18"/>
              </w:rPr>
              <w:t>I</w:t>
            </w:r>
          </w:p>
        </w:tc>
        <w:tc>
          <w:tcPr>
            <w:tcW w:w="1730" w:type="dxa"/>
            <w:tcBorders>
              <w:top w:val="single" w:sz="4" w:space="0" w:color="auto"/>
              <w:left w:val="single" w:sz="4" w:space="0" w:color="auto"/>
              <w:bottom w:val="single" w:sz="4" w:space="0" w:color="auto"/>
              <w:right w:val="single" w:sz="4" w:space="0" w:color="auto"/>
            </w:tcBorders>
            <w:hideMark/>
          </w:tcPr>
          <w:p w14:paraId="6FC4B3A5" w14:textId="769811FA" w:rsidR="006A58B6" w:rsidRPr="003908C0" w:rsidRDefault="006A58B6" w:rsidP="006D62E3">
            <w:pPr>
              <w:jc w:val="center"/>
              <w:rPr>
                <w:rFonts w:ascii="Sylfaen" w:hAnsi="Sylfaen"/>
                <w:b/>
                <w:iCs/>
                <w:sz w:val="20"/>
                <w:szCs w:val="20"/>
                <w:lang w:val="ka-GE"/>
              </w:rPr>
            </w:pPr>
            <w:r w:rsidRPr="003908C0">
              <w:rPr>
                <w:rFonts w:ascii="Sylfaen" w:hAnsi="Sylfaen"/>
                <w:b/>
                <w:iCs/>
                <w:sz w:val="20"/>
                <w:szCs w:val="20"/>
                <w:lang w:val="ka-GE"/>
              </w:rPr>
              <w:t>ლექცია</w:t>
            </w:r>
            <w:r w:rsidR="00AF2A49" w:rsidRPr="003908C0">
              <w:rPr>
                <w:rFonts w:ascii="Sylfaen" w:hAnsi="Sylfaen"/>
                <w:b/>
                <w:iCs/>
                <w:sz w:val="20"/>
                <w:szCs w:val="20"/>
                <w:lang w:val="ka-GE"/>
              </w:rPr>
              <w:t xml:space="preserve"> 1</w:t>
            </w:r>
          </w:p>
        </w:tc>
        <w:tc>
          <w:tcPr>
            <w:tcW w:w="702" w:type="dxa"/>
            <w:tcBorders>
              <w:top w:val="single" w:sz="4" w:space="0" w:color="auto"/>
              <w:left w:val="single" w:sz="4" w:space="0" w:color="auto"/>
              <w:bottom w:val="single" w:sz="4" w:space="0" w:color="auto"/>
              <w:right w:val="single" w:sz="4" w:space="0" w:color="auto"/>
            </w:tcBorders>
            <w:hideMark/>
          </w:tcPr>
          <w:p w14:paraId="682CB1A2" w14:textId="28387BDE" w:rsidR="006A58B6" w:rsidRPr="003908C0" w:rsidRDefault="00AF2A49" w:rsidP="00955346">
            <w:pPr>
              <w:jc w:val="center"/>
              <w:rPr>
                <w:rFonts w:ascii="Sylfaen" w:hAnsi="Sylfaen"/>
                <w:iCs/>
                <w:sz w:val="20"/>
                <w:szCs w:val="20"/>
                <w:lang w:val="ka-GE"/>
              </w:rPr>
            </w:pPr>
            <w:r w:rsidRPr="003908C0">
              <w:rPr>
                <w:rFonts w:ascii="Sylfaen" w:hAnsi="Sylfaen"/>
                <w:iCs/>
                <w:sz w:val="20"/>
                <w:szCs w:val="20"/>
                <w:lang w:val="ka-GE"/>
              </w:rPr>
              <w:t>2</w:t>
            </w:r>
            <w:r w:rsidR="00120005" w:rsidRPr="003908C0">
              <w:rPr>
                <w:rFonts w:ascii="Sylfaen" w:hAnsi="Sylfaen"/>
                <w:iCs/>
                <w:sz w:val="20"/>
                <w:szCs w:val="20"/>
                <w:lang w:val="ka-GE"/>
              </w:rPr>
              <w:t xml:space="preserve"> სთ</w:t>
            </w:r>
          </w:p>
        </w:tc>
        <w:tc>
          <w:tcPr>
            <w:tcW w:w="5081" w:type="dxa"/>
            <w:tcBorders>
              <w:top w:val="single" w:sz="4" w:space="0" w:color="auto"/>
              <w:left w:val="single" w:sz="4" w:space="0" w:color="auto"/>
              <w:bottom w:val="single" w:sz="4" w:space="0" w:color="auto"/>
              <w:right w:val="single" w:sz="4" w:space="0" w:color="auto"/>
            </w:tcBorders>
          </w:tcPr>
          <w:p w14:paraId="36D0629E" w14:textId="5793F546" w:rsidR="00187071" w:rsidRPr="003908C0" w:rsidRDefault="00187071" w:rsidP="00187071">
            <w:pPr>
              <w:pStyle w:val="HTMLPreformatted"/>
              <w:jc w:val="center"/>
              <w:rPr>
                <w:rFonts w:ascii="Sylfaen" w:hAnsi="Sylfaen"/>
                <w:b/>
                <w:bCs/>
                <w:iCs/>
                <w:lang w:val="ka-GE"/>
              </w:rPr>
            </w:pPr>
            <w:r w:rsidRPr="003908C0">
              <w:rPr>
                <w:rFonts w:ascii="Sylfaen" w:hAnsi="Sylfaen"/>
                <w:b/>
                <w:bCs/>
                <w:iCs/>
                <w:lang w:val="ka-GE"/>
              </w:rPr>
              <w:t>თემა 1.</w:t>
            </w:r>
            <w:r w:rsidR="00530E93" w:rsidRPr="003908C0">
              <w:rPr>
                <w:rFonts w:ascii="Sylfaen" w:hAnsi="Sylfaen"/>
                <w:b/>
                <w:bCs/>
                <w:iCs/>
                <w:lang w:val="ka-GE"/>
              </w:rPr>
              <w:t xml:space="preserve"> ადამიანური რესურსების მართვის არსი და ორგანიზაციაში მისი მნიშვნელობა</w:t>
            </w:r>
          </w:p>
          <w:p w14:paraId="4BB90A6E" w14:textId="0EC2BBF9" w:rsidR="00187071" w:rsidRPr="003908C0" w:rsidRDefault="00530E93" w:rsidP="00187071">
            <w:pPr>
              <w:pStyle w:val="HTMLPreformatted"/>
              <w:numPr>
                <w:ilvl w:val="0"/>
                <w:numId w:val="7"/>
              </w:numPr>
              <w:jc w:val="both"/>
              <w:rPr>
                <w:rFonts w:ascii="Sylfaen" w:hAnsi="Sylfaen"/>
                <w:iCs/>
                <w:lang w:val="ka-GE"/>
              </w:rPr>
            </w:pPr>
            <w:r w:rsidRPr="003908C0">
              <w:rPr>
                <w:rFonts w:ascii="Sylfaen" w:hAnsi="Sylfaen"/>
                <w:iCs/>
                <w:lang w:val="ka-GE"/>
              </w:rPr>
              <w:t>ადამიანური კაპიტალი და მისი მნიშვნელობა</w:t>
            </w:r>
          </w:p>
          <w:p w14:paraId="11BCE80F" w14:textId="77777777" w:rsidR="00530E93" w:rsidRPr="003908C0" w:rsidRDefault="00530E93" w:rsidP="00187071">
            <w:pPr>
              <w:pStyle w:val="HTMLPreformatted"/>
              <w:numPr>
                <w:ilvl w:val="0"/>
                <w:numId w:val="7"/>
              </w:numPr>
              <w:jc w:val="both"/>
              <w:rPr>
                <w:rFonts w:ascii="Sylfaen" w:hAnsi="Sylfaen"/>
                <w:iCs/>
                <w:lang w:val="ka-GE"/>
              </w:rPr>
            </w:pPr>
            <w:r w:rsidRPr="003908C0">
              <w:rPr>
                <w:rFonts w:ascii="Sylfaen" w:hAnsi="Sylfaen"/>
                <w:iCs/>
                <w:lang w:val="ka-GE"/>
              </w:rPr>
              <w:t>ადამიანური რესურსების საქმიანობის 7 კატეგორია</w:t>
            </w:r>
          </w:p>
          <w:p w14:paraId="4C2E450D" w14:textId="77777777" w:rsidR="00530E93" w:rsidRPr="003908C0" w:rsidRDefault="00530E93" w:rsidP="00187071">
            <w:pPr>
              <w:pStyle w:val="HTMLPreformatted"/>
              <w:numPr>
                <w:ilvl w:val="0"/>
                <w:numId w:val="7"/>
              </w:numPr>
              <w:jc w:val="both"/>
              <w:rPr>
                <w:rFonts w:ascii="Sylfaen" w:hAnsi="Sylfaen"/>
                <w:iCs/>
                <w:lang w:val="ka-GE"/>
              </w:rPr>
            </w:pPr>
            <w:r w:rsidRPr="003908C0">
              <w:rPr>
                <w:rFonts w:ascii="Sylfaen" w:hAnsi="Sylfaen"/>
                <w:iCs/>
                <w:lang w:val="ka-GE"/>
              </w:rPr>
              <w:t>ადამიანური რესურსების მენეჯმენტის მნიშვნელოვანი როლის ტრანსფორმაცია</w:t>
            </w:r>
          </w:p>
          <w:p w14:paraId="69F68003" w14:textId="77777777" w:rsidR="00530E93" w:rsidRPr="003908C0" w:rsidRDefault="00530E93" w:rsidP="00187071">
            <w:pPr>
              <w:pStyle w:val="HTMLPreformatted"/>
              <w:numPr>
                <w:ilvl w:val="0"/>
                <w:numId w:val="7"/>
              </w:numPr>
              <w:jc w:val="both"/>
              <w:rPr>
                <w:rFonts w:ascii="Sylfaen" w:hAnsi="Sylfaen"/>
                <w:b/>
                <w:bCs/>
                <w:iCs/>
                <w:lang w:val="ka-GE"/>
              </w:rPr>
            </w:pPr>
            <w:r w:rsidRPr="003908C0">
              <w:rPr>
                <w:rFonts w:ascii="Sylfaen" w:hAnsi="Sylfaen"/>
                <w:iCs/>
                <w:lang w:val="ka-GE"/>
              </w:rPr>
              <w:t>ადამიანური რესურსების მენეჯმენტის ეთიკური საკითხები</w:t>
            </w:r>
          </w:p>
          <w:p w14:paraId="15A774E3" w14:textId="3099D34D" w:rsidR="004576C9" w:rsidRPr="003908C0" w:rsidRDefault="004576C9" w:rsidP="00187071">
            <w:pPr>
              <w:pStyle w:val="HTMLPreformatted"/>
              <w:numPr>
                <w:ilvl w:val="0"/>
                <w:numId w:val="7"/>
              </w:numPr>
              <w:jc w:val="both"/>
              <w:rPr>
                <w:rFonts w:ascii="Sylfaen" w:hAnsi="Sylfaen"/>
                <w:b/>
                <w:bCs/>
                <w:iCs/>
                <w:lang w:val="ka-GE"/>
              </w:rPr>
            </w:pPr>
            <w:r w:rsidRPr="003908C0">
              <w:rPr>
                <w:rFonts w:ascii="Sylfaen" w:hAnsi="Sylfaen" w:cs="Sylfaen"/>
                <w:bCs/>
                <w:lang w:val="ka-GE"/>
              </w:rPr>
              <w:t>ადამიანური</w:t>
            </w:r>
            <w:r w:rsidRPr="003908C0">
              <w:rPr>
                <w:bCs/>
                <w:lang w:val="ka-GE"/>
              </w:rPr>
              <w:t xml:space="preserve"> </w:t>
            </w:r>
            <w:r w:rsidRPr="003908C0">
              <w:rPr>
                <w:rFonts w:ascii="Sylfaen" w:hAnsi="Sylfaen" w:cs="Sylfaen"/>
                <w:bCs/>
                <w:lang w:val="ka-GE"/>
              </w:rPr>
              <w:t>რესურსების</w:t>
            </w:r>
            <w:r w:rsidRPr="003908C0">
              <w:rPr>
                <w:bCs/>
                <w:lang w:val="ka-GE"/>
              </w:rPr>
              <w:t xml:space="preserve"> </w:t>
            </w:r>
            <w:r w:rsidRPr="003908C0">
              <w:rPr>
                <w:rFonts w:ascii="Sylfaen" w:hAnsi="Sylfaen" w:cs="Sylfaen"/>
                <w:bCs/>
                <w:lang w:val="ka-GE"/>
              </w:rPr>
              <w:t>მართვის</w:t>
            </w:r>
            <w:r w:rsidRPr="003908C0">
              <w:rPr>
                <w:bCs/>
                <w:lang w:val="ka-GE"/>
              </w:rPr>
              <w:t xml:space="preserve"> </w:t>
            </w:r>
            <w:r w:rsidRPr="003908C0">
              <w:rPr>
                <w:rFonts w:ascii="Sylfaen" w:hAnsi="Sylfaen" w:cs="Sylfaen"/>
                <w:bCs/>
                <w:lang w:val="ka-GE"/>
              </w:rPr>
              <w:t>პოლიტიკა</w:t>
            </w:r>
            <w:r w:rsidRPr="003908C0">
              <w:rPr>
                <w:bCs/>
                <w:lang w:val="ka-GE"/>
              </w:rPr>
              <w:t xml:space="preserve">, </w:t>
            </w:r>
            <w:r w:rsidRPr="003908C0">
              <w:rPr>
                <w:rFonts w:ascii="Sylfaen" w:hAnsi="Sylfaen" w:cs="Sylfaen"/>
                <w:bCs/>
                <w:lang w:val="ka-GE"/>
              </w:rPr>
              <w:t>მიზნები</w:t>
            </w:r>
            <w:r w:rsidRPr="003908C0">
              <w:rPr>
                <w:bCs/>
                <w:lang w:val="ka-GE"/>
              </w:rPr>
              <w:t xml:space="preserve">, </w:t>
            </w:r>
            <w:r w:rsidRPr="003908C0">
              <w:rPr>
                <w:rFonts w:ascii="Sylfaen" w:hAnsi="Sylfaen" w:cs="Sylfaen"/>
                <w:bCs/>
                <w:lang w:val="ka-GE"/>
              </w:rPr>
              <w:t>პრინციპები</w:t>
            </w:r>
            <w:r w:rsidRPr="003908C0">
              <w:rPr>
                <w:bCs/>
                <w:lang w:val="ka-GE"/>
              </w:rPr>
              <w:t xml:space="preserve">, </w:t>
            </w:r>
            <w:r w:rsidRPr="003908C0">
              <w:rPr>
                <w:rFonts w:ascii="Sylfaen" w:hAnsi="Sylfaen" w:cs="Sylfaen"/>
                <w:bCs/>
                <w:lang w:val="ka-GE"/>
              </w:rPr>
              <w:t>ამოცანები</w:t>
            </w:r>
            <w:r w:rsidRPr="003908C0">
              <w:rPr>
                <w:bCs/>
                <w:lang w:val="ka-GE"/>
              </w:rPr>
              <w:t xml:space="preserve">,  </w:t>
            </w:r>
            <w:r w:rsidRPr="003908C0">
              <w:rPr>
                <w:rFonts w:ascii="Sylfaen" w:hAnsi="Sylfaen" w:cs="Sylfaen"/>
                <w:bCs/>
                <w:lang w:val="ka-GE"/>
              </w:rPr>
              <w:t>მეთოდები</w:t>
            </w:r>
            <w:r w:rsidRPr="003908C0">
              <w:rPr>
                <w:bCs/>
                <w:lang w:val="ka-GE"/>
              </w:rPr>
              <w:t>.</w:t>
            </w:r>
          </w:p>
        </w:tc>
        <w:tc>
          <w:tcPr>
            <w:tcW w:w="1842" w:type="dxa"/>
            <w:tcBorders>
              <w:top w:val="single" w:sz="4" w:space="0" w:color="auto"/>
              <w:left w:val="single" w:sz="4" w:space="0" w:color="auto"/>
              <w:bottom w:val="single" w:sz="4" w:space="0" w:color="auto"/>
              <w:right w:val="single" w:sz="4" w:space="0" w:color="auto"/>
            </w:tcBorders>
          </w:tcPr>
          <w:p w14:paraId="35AD280A" w14:textId="5985D182" w:rsidR="00530E93" w:rsidRPr="003908C0" w:rsidRDefault="00187071" w:rsidP="006D62E3">
            <w:pPr>
              <w:rPr>
                <w:rFonts w:ascii="Sylfaen" w:hAnsi="Sylfaen"/>
                <w:iCs/>
                <w:sz w:val="20"/>
                <w:szCs w:val="20"/>
                <w:lang w:val="ka-GE"/>
              </w:rPr>
            </w:pPr>
            <w:r w:rsidRPr="003908C0">
              <w:rPr>
                <w:rFonts w:ascii="Sylfaen" w:hAnsi="Sylfaen"/>
                <w:iCs/>
                <w:sz w:val="20"/>
                <w:szCs w:val="20"/>
              </w:rPr>
              <w:t xml:space="preserve">[1] - </w:t>
            </w:r>
            <w:r w:rsidRPr="003908C0">
              <w:rPr>
                <w:rFonts w:ascii="Sylfaen" w:hAnsi="Sylfaen"/>
                <w:iCs/>
                <w:sz w:val="20"/>
                <w:szCs w:val="20"/>
                <w:lang w:val="ka-GE"/>
              </w:rPr>
              <w:t>თავი 1.</w:t>
            </w:r>
          </w:p>
          <w:p w14:paraId="543BE48E" w14:textId="6E9C9B3F" w:rsidR="006A58B6" w:rsidRPr="003908C0" w:rsidRDefault="006A58B6" w:rsidP="006D62E3">
            <w:pPr>
              <w:rPr>
                <w:rFonts w:ascii="Sylfaen" w:hAnsi="Sylfaen"/>
                <w:iCs/>
                <w:color w:val="FFFFFF"/>
                <w:sz w:val="20"/>
                <w:szCs w:val="20"/>
                <w:lang w:val="ka-GE"/>
              </w:rPr>
            </w:pPr>
          </w:p>
        </w:tc>
      </w:tr>
      <w:tr w:rsidR="006A58B6" w14:paraId="005ADBEE" w14:textId="77777777" w:rsidTr="00AF2A49">
        <w:trPr>
          <w:cantSplit/>
          <w:trHeight w:val="73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1A5BB87" w14:textId="77777777" w:rsidR="006A58B6" w:rsidRPr="00913185" w:rsidRDefault="006A58B6"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4E17D6A0" w14:textId="77777777" w:rsidR="006A58B6" w:rsidRPr="003908C0" w:rsidRDefault="006A58B6" w:rsidP="006D62E3">
            <w:pPr>
              <w:jc w:val="center"/>
              <w:rPr>
                <w:rFonts w:ascii="Sylfaen" w:hAnsi="Sylfaen"/>
                <w:b/>
                <w:iCs/>
                <w:sz w:val="20"/>
                <w:szCs w:val="20"/>
                <w:lang w:val="ka-GE"/>
              </w:rPr>
            </w:pPr>
          </w:p>
          <w:p w14:paraId="0309A8D4" w14:textId="42F6ABF7" w:rsidR="00AF2A49" w:rsidRPr="003908C0" w:rsidRDefault="006A58B6" w:rsidP="00AF2A49">
            <w:pPr>
              <w:jc w:val="center"/>
              <w:rPr>
                <w:rFonts w:ascii="Sylfaen" w:hAnsi="Sylfaen"/>
                <w:b/>
                <w:iCs/>
                <w:sz w:val="20"/>
                <w:szCs w:val="20"/>
                <w:lang w:val="ka-GE"/>
              </w:rPr>
            </w:pPr>
            <w:r w:rsidRPr="003908C0">
              <w:rPr>
                <w:rFonts w:ascii="Sylfaen" w:hAnsi="Sylfaen"/>
                <w:b/>
                <w:iCs/>
                <w:sz w:val="20"/>
                <w:szCs w:val="20"/>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C511D02" w14:textId="5D541EE9" w:rsidR="00120005" w:rsidRPr="003908C0" w:rsidRDefault="00AF2A49" w:rsidP="00120005">
            <w:pPr>
              <w:jc w:val="center"/>
              <w:rPr>
                <w:rFonts w:ascii="Sylfaen" w:hAnsi="Sylfaen"/>
                <w:iCs/>
                <w:sz w:val="20"/>
                <w:szCs w:val="20"/>
              </w:rPr>
            </w:pPr>
            <w:r w:rsidRPr="003908C0">
              <w:rPr>
                <w:rFonts w:ascii="Sylfaen" w:hAnsi="Sylfaen"/>
                <w:iCs/>
                <w:sz w:val="20"/>
                <w:szCs w:val="20"/>
                <w:lang w:val="ka-GE"/>
              </w:rPr>
              <w:t>1</w:t>
            </w:r>
            <w:r w:rsidR="00120005" w:rsidRPr="003908C0">
              <w:rPr>
                <w:rFonts w:ascii="Sylfaen" w:hAnsi="Sylfaen"/>
                <w:iCs/>
                <w:sz w:val="20"/>
                <w:szCs w:val="20"/>
                <w:lang w:val="ka-GE"/>
              </w:rPr>
              <w:t xml:space="preserve"> სთ</w:t>
            </w:r>
          </w:p>
          <w:p w14:paraId="249E70C2" w14:textId="04E1FA6F" w:rsidR="006A58B6" w:rsidRPr="003908C0" w:rsidRDefault="006A58B6" w:rsidP="00955346">
            <w:pPr>
              <w:jc w:val="center"/>
              <w:rPr>
                <w:rFonts w:ascii="Sylfaen" w:hAnsi="Sylfaen"/>
                <w:iCs/>
                <w:sz w:val="20"/>
                <w:szCs w:val="20"/>
                <w:lang w:val="ka-GE"/>
              </w:rPr>
            </w:pPr>
          </w:p>
        </w:tc>
        <w:tc>
          <w:tcPr>
            <w:tcW w:w="5081" w:type="dxa"/>
            <w:tcBorders>
              <w:top w:val="single" w:sz="4" w:space="0" w:color="auto"/>
              <w:left w:val="single" w:sz="4" w:space="0" w:color="auto"/>
              <w:bottom w:val="single" w:sz="4" w:space="0" w:color="auto"/>
              <w:right w:val="single" w:sz="4" w:space="0" w:color="auto"/>
            </w:tcBorders>
            <w:hideMark/>
          </w:tcPr>
          <w:p w14:paraId="6D588E9B" w14:textId="4255CD81" w:rsidR="00080944" w:rsidRPr="003908C0" w:rsidRDefault="00120005" w:rsidP="00120005">
            <w:pPr>
              <w:pStyle w:val="ListParagraph"/>
              <w:numPr>
                <w:ilvl w:val="0"/>
                <w:numId w:val="25"/>
              </w:numPr>
              <w:rPr>
                <w:rFonts w:ascii="Sylfaen" w:hAnsi="Sylfaen"/>
                <w:iCs/>
                <w:sz w:val="20"/>
                <w:szCs w:val="20"/>
                <w:lang w:val="ka-GE"/>
              </w:rPr>
            </w:pPr>
            <w:r w:rsidRPr="003908C0">
              <w:rPr>
                <w:rFonts w:ascii="Sylfaen" w:hAnsi="Sylfaen"/>
                <w:iCs/>
                <w:sz w:val="20"/>
                <w:szCs w:val="20"/>
                <w:lang w:val="ka-GE"/>
              </w:rPr>
              <w:t>დისკუსია</w:t>
            </w:r>
            <w:r w:rsidR="00AF2A49" w:rsidRPr="003908C0">
              <w:rPr>
                <w:rFonts w:ascii="Sylfaen" w:hAnsi="Sylfaen"/>
                <w:iCs/>
                <w:sz w:val="20"/>
                <w:szCs w:val="20"/>
                <w:lang w:val="ka-GE"/>
              </w:rPr>
              <w:t>/დებატები</w:t>
            </w:r>
          </w:p>
        </w:tc>
        <w:tc>
          <w:tcPr>
            <w:tcW w:w="1842" w:type="dxa"/>
            <w:tcBorders>
              <w:top w:val="single" w:sz="4" w:space="0" w:color="auto"/>
              <w:left w:val="single" w:sz="4" w:space="0" w:color="auto"/>
              <w:bottom w:val="single" w:sz="4" w:space="0" w:color="auto"/>
              <w:right w:val="single" w:sz="4" w:space="0" w:color="auto"/>
            </w:tcBorders>
          </w:tcPr>
          <w:p w14:paraId="7963AFC4" w14:textId="77777777" w:rsidR="006A58B6" w:rsidRPr="003908C0" w:rsidRDefault="006A58B6" w:rsidP="006D62E3">
            <w:pPr>
              <w:rPr>
                <w:rFonts w:ascii="Sylfaen" w:hAnsi="Sylfaen"/>
                <w:i/>
                <w:sz w:val="20"/>
                <w:szCs w:val="20"/>
              </w:rPr>
            </w:pPr>
          </w:p>
        </w:tc>
      </w:tr>
      <w:tr w:rsidR="006A58B6" w14:paraId="4ED81A36"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8B3F854" w14:textId="77777777" w:rsidR="006A58B6" w:rsidRPr="00913185" w:rsidRDefault="006A58B6" w:rsidP="006D62E3">
            <w:pPr>
              <w:jc w:val="center"/>
              <w:rPr>
                <w:rFonts w:ascii="Sylfaen" w:hAnsi="Sylfaen"/>
                <w:b/>
                <w:iCs/>
                <w:sz w:val="18"/>
                <w:szCs w:val="18"/>
              </w:rPr>
            </w:pPr>
            <w:r w:rsidRPr="00913185">
              <w:rPr>
                <w:rFonts w:ascii="Sylfaen" w:hAnsi="Sylfaen"/>
                <w:b/>
                <w:iCs/>
                <w:sz w:val="18"/>
                <w:szCs w:val="18"/>
              </w:rPr>
              <w:lastRenderedPageBreak/>
              <w:t>II</w:t>
            </w:r>
          </w:p>
        </w:tc>
        <w:tc>
          <w:tcPr>
            <w:tcW w:w="1730" w:type="dxa"/>
            <w:tcBorders>
              <w:top w:val="single" w:sz="4" w:space="0" w:color="auto"/>
              <w:left w:val="single" w:sz="4" w:space="0" w:color="auto"/>
              <w:bottom w:val="single" w:sz="4" w:space="0" w:color="auto"/>
              <w:right w:val="single" w:sz="4" w:space="0" w:color="auto"/>
            </w:tcBorders>
            <w:hideMark/>
          </w:tcPr>
          <w:p w14:paraId="6B4A7133" w14:textId="77777777" w:rsidR="006A58B6" w:rsidRPr="003908C0" w:rsidRDefault="006A58B6"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21E5B315" w14:textId="5E586577" w:rsidR="006A58B6" w:rsidRPr="003908C0" w:rsidRDefault="00276B2C" w:rsidP="00955346">
            <w:pPr>
              <w:jc w:val="center"/>
              <w:rPr>
                <w:rFonts w:ascii="Sylfaen" w:hAnsi="Sylfaen"/>
                <w:iCs/>
                <w:sz w:val="20"/>
                <w:szCs w:val="20"/>
                <w:lang w:val="ka-GE"/>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tcPr>
          <w:p w14:paraId="39AC2945" w14:textId="6310AD90" w:rsidR="00187071" w:rsidRPr="003908C0" w:rsidRDefault="00187071" w:rsidP="00187071">
            <w:pPr>
              <w:autoSpaceDE w:val="0"/>
              <w:autoSpaceDN w:val="0"/>
              <w:adjustRightInd w:val="0"/>
              <w:jc w:val="center"/>
              <w:rPr>
                <w:rFonts w:ascii="Sylfaen" w:hAnsi="Sylfaen" w:cs="MyriadPro-Regular"/>
                <w:b/>
                <w:bCs/>
                <w:sz w:val="20"/>
                <w:szCs w:val="20"/>
                <w:lang w:val="ka-GE"/>
              </w:rPr>
            </w:pPr>
            <w:r w:rsidRPr="003908C0">
              <w:rPr>
                <w:rFonts w:ascii="Sylfaen" w:hAnsi="Sylfaen" w:cs="MyriadPro-Regular"/>
                <w:b/>
                <w:bCs/>
                <w:sz w:val="20"/>
                <w:szCs w:val="20"/>
                <w:lang w:val="ka-GE"/>
              </w:rPr>
              <w:t xml:space="preserve">თემა 2. </w:t>
            </w:r>
            <w:r w:rsidR="004576C9" w:rsidRPr="003908C0">
              <w:rPr>
                <w:rFonts w:ascii="Sylfaen" w:hAnsi="Sylfaen" w:cs="MyriadPro-Regular"/>
                <w:b/>
                <w:bCs/>
                <w:sz w:val="20"/>
                <w:szCs w:val="20"/>
                <w:lang w:val="ka-GE"/>
              </w:rPr>
              <w:t>სტრატეგიული ადამიანური რესურსების მართვა და დაგეგმვა</w:t>
            </w:r>
          </w:p>
          <w:p w14:paraId="722F24BB" w14:textId="6BC1DB48" w:rsidR="00187071" w:rsidRPr="003908C0" w:rsidRDefault="004576C9" w:rsidP="00530E93">
            <w:pPr>
              <w:pStyle w:val="ListParagraph"/>
              <w:numPr>
                <w:ilvl w:val="0"/>
                <w:numId w:val="8"/>
              </w:numPr>
              <w:autoSpaceDE w:val="0"/>
              <w:autoSpaceDN w:val="0"/>
              <w:adjustRightInd w:val="0"/>
              <w:jc w:val="both"/>
              <w:rPr>
                <w:rFonts w:ascii="Sylfaen" w:hAnsi="Sylfaen" w:cs="MyriadPro-Regular"/>
                <w:sz w:val="20"/>
                <w:szCs w:val="20"/>
                <w:lang w:val="ka-GE"/>
              </w:rPr>
            </w:pPr>
            <w:r w:rsidRPr="003908C0">
              <w:rPr>
                <w:rFonts w:ascii="Sylfaen" w:hAnsi="Sylfaen" w:cs="MyriadPro-Regular"/>
                <w:sz w:val="20"/>
                <w:szCs w:val="20"/>
                <w:lang w:val="ka-GE"/>
              </w:rPr>
              <w:t>სტრატეგიული ადამიანური რესურსები</w:t>
            </w:r>
          </w:p>
          <w:p w14:paraId="0706438F" w14:textId="50ED0B51" w:rsidR="004576C9" w:rsidRPr="003908C0" w:rsidRDefault="004576C9" w:rsidP="00530E93">
            <w:pPr>
              <w:pStyle w:val="ListParagraph"/>
              <w:numPr>
                <w:ilvl w:val="0"/>
                <w:numId w:val="8"/>
              </w:numPr>
              <w:autoSpaceDE w:val="0"/>
              <w:autoSpaceDN w:val="0"/>
              <w:adjustRightInd w:val="0"/>
              <w:jc w:val="both"/>
              <w:rPr>
                <w:rFonts w:ascii="Sylfaen" w:hAnsi="Sylfaen" w:cs="MyriadPro-Regular"/>
                <w:sz w:val="20"/>
                <w:szCs w:val="20"/>
                <w:lang w:val="ka-GE"/>
              </w:rPr>
            </w:pPr>
            <w:r w:rsidRPr="003908C0">
              <w:rPr>
                <w:rFonts w:ascii="Sylfaen" w:hAnsi="Sylfaen" w:cs="MyriadPro-Regular"/>
                <w:sz w:val="20"/>
                <w:szCs w:val="20"/>
                <w:lang w:val="ka-GE"/>
              </w:rPr>
              <w:t>ადამიანური რესურსების მართვა და კონკურენტული უპირატესობა;</w:t>
            </w:r>
          </w:p>
          <w:p w14:paraId="30D80F26" w14:textId="2CA77F36" w:rsidR="004576C9" w:rsidRPr="003908C0" w:rsidRDefault="004576C9" w:rsidP="00530E93">
            <w:pPr>
              <w:pStyle w:val="ListParagraph"/>
              <w:numPr>
                <w:ilvl w:val="0"/>
                <w:numId w:val="8"/>
              </w:numPr>
              <w:autoSpaceDE w:val="0"/>
              <w:autoSpaceDN w:val="0"/>
              <w:adjustRightInd w:val="0"/>
              <w:jc w:val="both"/>
              <w:rPr>
                <w:rFonts w:ascii="Sylfaen" w:hAnsi="Sylfaen" w:cs="MyriadPro-Regular"/>
                <w:sz w:val="20"/>
                <w:szCs w:val="20"/>
                <w:lang w:val="ka-GE"/>
              </w:rPr>
            </w:pPr>
            <w:r w:rsidRPr="003908C0">
              <w:rPr>
                <w:rFonts w:ascii="Sylfaen" w:hAnsi="Sylfaen" w:cs="MyriadPro-Regular"/>
                <w:sz w:val="20"/>
                <w:szCs w:val="20"/>
                <w:lang w:val="ka-GE"/>
              </w:rPr>
              <w:t xml:space="preserve">სამართლებრივი, პოლიტიკური, კულტურული დაე კონომიკური ფაქტორები გავლენას ახდენს გლობალურ </w:t>
            </w:r>
            <w:r w:rsidRPr="003908C0">
              <w:rPr>
                <w:rFonts w:ascii="Sylfaen" w:hAnsi="Sylfaen" w:cs="MyriadPro-Regular"/>
                <w:sz w:val="20"/>
                <w:szCs w:val="20"/>
              </w:rPr>
              <w:t>HR</w:t>
            </w:r>
            <w:r w:rsidRPr="003908C0">
              <w:rPr>
                <w:rFonts w:ascii="Sylfaen" w:hAnsi="Sylfaen" w:cs="MyriadPro-Regular"/>
                <w:sz w:val="20"/>
                <w:szCs w:val="20"/>
                <w:lang w:val="ka-GE"/>
              </w:rPr>
              <w:t xml:space="preserve"> მენეჯმენტზე;</w:t>
            </w:r>
          </w:p>
          <w:p w14:paraId="1B423271" w14:textId="77777777" w:rsidR="004576C9" w:rsidRPr="003908C0" w:rsidRDefault="004576C9" w:rsidP="009E6599">
            <w:pPr>
              <w:pStyle w:val="ListParagraph"/>
              <w:numPr>
                <w:ilvl w:val="0"/>
                <w:numId w:val="8"/>
              </w:numPr>
              <w:tabs>
                <w:tab w:val="left" w:pos="7513"/>
              </w:tabs>
              <w:autoSpaceDE w:val="0"/>
              <w:autoSpaceDN w:val="0"/>
              <w:adjustRightInd w:val="0"/>
              <w:jc w:val="both"/>
              <w:rPr>
                <w:color w:val="000000" w:themeColor="text1"/>
                <w:sz w:val="20"/>
                <w:szCs w:val="20"/>
                <w:lang w:val="ka-GE"/>
              </w:rPr>
            </w:pPr>
            <w:r w:rsidRPr="003908C0">
              <w:rPr>
                <w:color w:val="000000" w:themeColor="text1"/>
                <w:sz w:val="20"/>
                <w:szCs w:val="20"/>
                <w:lang w:val="ka-GE"/>
              </w:rPr>
              <w:t xml:space="preserve">ორგანიზაციის სტრატეგიული მიზნები, მისია, ამოცანები, ადამიანური რესურსების სტრატეგიული მართვა; სტრატეგიული დაგეგმვის ეტაპები; </w:t>
            </w:r>
          </w:p>
          <w:p w14:paraId="09DF799B" w14:textId="00AF9A18" w:rsidR="004576C9" w:rsidRPr="003908C0" w:rsidRDefault="004576C9" w:rsidP="004576C9">
            <w:pPr>
              <w:pStyle w:val="ListParagraph"/>
              <w:numPr>
                <w:ilvl w:val="0"/>
                <w:numId w:val="8"/>
              </w:numPr>
              <w:tabs>
                <w:tab w:val="left" w:pos="7513"/>
              </w:tabs>
              <w:autoSpaceDE w:val="0"/>
              <w:autoSpaceDN w:val="0"/>
              <w:adjustRightInd w:val="0"/>
              <w:jc w:val="both"/>
              <w:rPr>
                <w:rFonts w:ascii="Sylfaen" w:hAnsi="Sylfaen" w:cs="MyriadPro-Regular"/>
                <w:b/>
                <w:bCs/>
                <w:sz w:val="20"/>
                <w:szCs w:val="20"/>
                <w:lang w:val="ka-GE"/>
              </w:rPr>
            </w:pPr>
            <w:r w:rsidRPr="003908C0">
              <w:rPr>
                <w:color w:val="000000" w:themeColor="text1"/>
                <w:sz w:val="20"/>
                <w:szCs w:val="20"/>
                <w:lang w:val="ka-GE"/>
              </w:rPr>
              <w:t>შიდა ორგანიზაციული ფაქტორების ანალიზი, გარემო ფაქტორების ანალიზი; საკადრო პოლიტიკის დაგეგმვა, ორგანიზაციაში შემოსვლის მართვა, სამუშაოს მართვა, ორგანიზაციიდან გასვლის მართვა</w:t>
            </w:r>
            <w:r w:rsidRPr="003908C0">
              <w:rPr>
                <w:color w:val="000000" w:themeColor="text1"/>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5DFCAADD" w14:textId="77777777" w:rsidR="006A58B6" w:rsidRPr="003908C0" w:rsidRDefault="006D62E3" w:rsidP="006D62E3">
            <w:pPr>
              <w:rPr>
                <w:rFonts w:ascii="Sylfaen" w:hAnsi="Sylfaen"/>
                <w:iCs/>
                <w:sz w:val="20"/>
                <w:szCs w:val="20"/>
                <w:lang w:val="ka-GE"/>
              </w:rPr>
            </w:pPr>
            <w:r w:rsidRPr="003908C0">
              <w:rPr>
                <w:rFonts w:ascii="Sylfaen" w:hAnsi="Sylfaen"/>
                <w:iCs/>
                <w:sz w:val="20"/>
                <w:szCs w:val="20"/>
              </w:rPr>
              <w:t xml:space="preserve">[1] - </w:t>
            </w:r>
            <w:r w:rsidRPr="003908C0">
              <w:rPr>
                <w:rFonts w:ascii="Sylfaen" w:hAnsi="Sylfaen"/>
                <w:iCs/>
                <w:sz w:val="20"/>
                <w:szCs w:val="20"/>
                <w:lang w:val="ka-GE"/>
              </w:rPr>
              <w:t>თავი 2.</w:t>
            </w:r>
          </w:p>
          <w:p w14:paraId="5D48D9CB" w14:textId="78A145B8" w:rsidR="004576C9" w:rsidRPr="003908C0" w:rsidRDefault="004576C9" w:rsidP="00E96012">
            <w:pPr>
              <w:rPr>
                <w:rFonts w:ascii="Sylfaen" w:hAnsi="Sylfaen"/>
                <w:i/>
                <w:sz w:val="20"/>
                <w:szCs w:val="20"/>
                <w:lang w:val="ka-GE"/>
              </w:rPr>
            </w:pPr>
          </w:p>
        </w:tc>
      </w:tr>
      <w:tr w:rsidR="006A58B6" w14:paraId="650DC032" w14:textId="77777777" w:rsidTr="00AF2A49">
        <w:trPr>
          <w:cantSplit/>
          <w:trHeight w:val="69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53725ECF" w14:textId="77777777" w:rsidR="006A58B6" w:rsidRPr="00913185" w:rsidRDefault="006A58B6"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65AC1931" w14:textId="77777777" w:rsidR="006A58B6" w:rsidRPr="003908C0" w:rsidRDefault="006A58B6" w:rsidP="006D62E3">
            <w:pPr>
              <w:jc w:val="center"/>
              <w:rPr>
                <w:rFonts w:ascii="Sylfaen" w:hAnsi="Sylfaen"/>
                <w:b/>
                <w:iCs/>
                <w:sz w:val="20"/>
                <w:szCs w:val="20"/>
                <w:lang w:val="ka-GE"/>
              </w:rPr>
            </w:pPr>
            <w:r w:rsidRPr="003908C0">
              <w:rPr>
                <w:rFonts w:ascii="Sylfaen" w:hAnsi="Sylfaen"/>
                <w:b/>
                <w:iCs/>
                <w:sz w:val="20"/>
                <w:szCs w:val="20"/>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DEBA9E7" w14:textId="77777777" w:rsidR="00120005" w:rsidRPr="003908C0" w:rsidRDefault="00120005" w:rsidP="00120005">
            <w:pPr>
              <w:jc w:val="center"/>
              <w:rPr>
                <w:rFonts w:ascii="Sylfaen" w:hAnsi="Sylfaen"/>
                <w:iCs/>
                <w:sz w:val="20"/>
                <w:szCs w:val="20"/>
              </w:rPr>
            </w:pPr>
            <w:r w:rsidRPr="003908C0">
              <w:rPr>
                <w:rFonts w:ascii="Sylfaen" w:hAnsi="Sylfaen"/>
                <w:iCs/>
                <w:sz w:val="20"/>
                <w:szCs w:val="20"/>
                <w:lang w:val="ka-GE"/>
              </w:rPr>
              <w:t>2 სთ</w:t>
            </w:r>
          </w:p>
          <w:p w14:paraId="164F5F85" w14:textId="77777777" w:rsidR="006A58B6" w:rsidRPr="003908C0" w:rsidRDefault="006A58B6" w:rsidP="00955346">
            <w:pPr>
              <w:jc w:val="center"/>
              <w:rPr>
                <w:rFonts w:ascii="Sylfaen" w:hAnsi="Sylfaen"/>
                <w:iCs/>
                <w:sz w:val="20"/>
                <w:szCs w:val="20"/>
              </w:rPr>
            </w:pPr>
          </w:p>
        </w:tc>
        <w:tc>
          <w:tcPr>
            <w:tcW w:w="5081" w:type="dxa"/>
            <w:tcBorders>
              <w:top w:val="single" w:sz="4" w:space="0" w:color="auto"/>
              <w:left w:val="single" w:sz="4" w:space="0" w:color="auto"/>
              <w:bottom w:val="single" w:sz="4" w:space="0" w:color="auto"/>
              <w:right w:val="single" w:sz="4" w:space="0" w:color="auto"/>
            </w:tcBorders>
            <w:hideMark/>
          </w:tcPr>
          <w:p w14:paraId="7E10284F" w14:textId="7C1F5435" w:rsidR="00120005" w:rsidRPr="003908C0" w:rsidRDefault="009309F2" w:rsidP="00120005">
            <w:pPr>
              <w:pStyle w:val="ListParagraph"/>
              <w:numPr>
                <w:ilvl w:val="0"/>
                <w:numId w:val="27"/>
              </w:numPr>
              <w:rPr>
                <w:rFonts w:ascii="Sylfaen" w:hAnsi="Sylfaen"/>
                <w:b/>
                <w:bCs/>
                <w:iCs/>
                <w:sz w:val="20"/>
                <w:szCs w:val="20"/>
                <w:lang w:val="ka-GE"/>
              </w:rPr>
            </w:pPr>
            <w:r w:rsidRPr="003908C0">
              <w:rPr>
                <w:rFonts w:ascii="Sylfaen" w:hAnsi="Sylfaen"/>
                <w:iCs/>
                <w:sz w:val="20"/>
                <w:szCs w:val="20"/>
                <w:lang w:val="ka-GE"/>
              </w:rPr>
              <w:t>ზეპირი პრეზენტაცია (1)</w:t>
            </w:r>
          </w:p>
        </w:tc>
        <w:tc>
          <w:tcPr>
            <w:tcW w:w="1842" w:type="dxa"/>
            <w:tcBorders>
              <w:top w:val="single" w:sz="4" w:space="0" w:color="auto"/>
              <w:left w:val="single" w:sz="4" w:space="0" w:color="auto"/>
              <w:bottom w:val="single" w:sz="4" w:space="0" w:color="auto"/>
              <w:right w:val="single" w:sz="4" w:space="0" w:color="auto"/>
            </w:tcBorders>
          </w:tcPr>
          <w:p w14:paraId="4CE76B57" w14:textId="77777777" w:rsidR="006A58B6" w:rsidRPr="003908C0" w:rsidRDefault="006A58B6" w:rsidP="006D62E3">
            <w:pPr>
              <w:rPr>
                <w:rFonts w:ascii="Sylfaen" w:hAnsi="Sylfaen"/>
                <w:i/>
                <w:sz w:val="20"/>
                <w:szCs w:val="20"/>
              </w:rPr>
            </w:pPr>
          </w:p>
        </w:tc>
      </w:tr>
      <w:tr w:rsidR="006D62E3" w14:paraId="123C0B11"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5B9324F7" w14:textId="77777777" w:rsidR="006D62E3" w:rsidRPr="009E6599" w:rsidRDefault="006D62E3" w:rsidP="006D62E3">
            <w:pPr>
              <w:jc w:val="center"/>
              <w:rPr>
                <w:rFonts w:ascii="Sylfaen" w:hAnsi="Sylfaen"/>
                <w:b/>
                <w:iCs/>
                <w:sz w:val="18"/>
                <w:szCs w:val="18"/>
              </w:rPr>
            </w:pPr>
            <w:r w:rsidRPr="009E6599">
              <w:rPr>
                <w:rFonts w:ascii="Sylfaen" w:hAnsi="Sylfaen"/>
                <w:b/>
                <w:iCs/>
                <w:sz w:val="18"/>
                <w:szCs w:val="18"/>
              </w:rPr>
              <w:t>III</w:t>
            </w:r>
          </w:p>
        </w:tc>
        <w:tc>
          <w:tcPr>
            <w:tcW w:w="1730" w:type="dxa"/>
            <w:tcBorders>
              <w:top w:val="single" w:sz="4" w:space="0" w:color="auto"/>
              <w:left w:val="single" w:sz="4" w:space="0" w:color="auto"/>
              <w:bottom w:val="single" w:sz="4" w:space="0" w:color="auto"/>
              <w:right w:val="single" w:sz="4" w:space="0" w:color="auto"/>
            </w:tcBorders>
            <w:hideMark/>
          </w:tcPr>
          <w:p w14:paraId="36FDF9AA"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85FB1BE" w14:textId="1F7CBF36" w:rsidR="006D62E3" w:rsidRPr="003908C0" w:rsidRDefault="00120005" w:rsidP="006D62E3">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tcPr>
          <w:p w14:paraId="74E5B0A2" w14:textId="277729E8" w:rsidR="006D62E3" w:rsidRPr="003908C0" w:rsidRDefault="006D62E3" w:rsidP="006D62E3">
            <w:pPr>
              <w:pStyle w:val="ListParagraph"/>
              <w:jc w:val="center"/>
              <w:rPr>
                <w:rFonts w:ascii="Sylfaen" w:hAnsi="Sylfaen"/>
                <w:b/>
                <w:bCs/>
                <w:color w:val="000000" w:themeColor="text1"/>
                <w:sz w:val="20"/>
                <w:szCs w:val="20"/>
                <w:lang w:val="ka-GE"/>
              </w:rPr>
            </w:pPr>
            <w:r w:rsidRPr="003908C0">
              <w:rPr>
                <w:rFonts w:ascii="Sylfaen" w:hAnsi="Sylfaen"/>
                <w:b/>
                <w:bCs/>
                <w:iCs/>
                <w:sz w:val="20"/>
                <w:szCs w:val="20"/>
                <w:lang w:val="ka-GE"/>
              </w:rPr>
              <w:t>თემა 3:</w:t>
            </w:r>
            <w:r w:rsidR="004576C9" w:rsidRPr="003908C0">
              <w:rPr>
                <w:rFonts w:ascii="Sylfaen" w:hAnsi="Sylfaen"/>
                <w:b/>
                <w:bCs/>
                <w:iCs/>
                <w:sz w:val="20"/>
                <w:szCs w:val="20"/>
                <w:lang w:val="ka-GE"/>
              </w:rPr>
              <w:t xml:space="preserve"> </w:t>
            </w:r>
            <w:r w:rsidR="004576C9" w:rsidRPr="003908C0">
              <w:rPr>
                <w:rFonts w:ascii="Sylfaen" w:hAnsi="Sylfaen"/>
                <w:b/>
                <w:bCs/>
                <w:color w:val="000000" w:themeColor="text1"/>
                <w:sz w:val="20"/>
                <w:szCs w:val="20"/>
                <w:lang w:val="ka-GE"/>
              </w:rPr>
              <w:t>ადამიანური რესურსების მენეჯმენტის  სისტემა</w:t>
            </w:r>
          </w:p>
          <w:p w14:paraId="218F6946" w14:textId="15C65A8E" w:rsidR="009E6599" w:rsidRPr="003908C0" w:rsidRDefault="009E6599" w:rsidP="006D62E3">
            <w:pPr>
              <w:pStyle w:val="ListParagraph"/>
              <w:jc w:val="center"/>
              <w:rPr>
                <w:rFonts w:ascii="Sylfaen" w:hAnsi="Sylfaen"/>
                <w:b/>
                <w:bCs/>
                <w:iCs/>
                <w:sz w:val="20"/>
                <w:szCs w:val="20"/>
                <w:lang w:val="ka-GE"/>
              </w:rPr>
            </w:pPr>
          </w:p>
          <w:p w14:paraId="31C6FA4C" w14:textId="77777777" w:rsidR="009E6599" w:rsidRPr="003908C0" w:rsidRDefault="009E6599" w:rsidP="009E6599">
            <w:pPr>
              <w:pStyle w:val="BodyText"/>
              <w:numPr>
                <w:ilvl w:val="0"/>
                <w:numId w:val="38"/>
              </w:numPr>
              <w:tabs>
                <w:tab w:val="left" w:pos="7513"/>
              </w:tabs>
              <w:rPr>
                <w:bCs/>
                <w:color w:val="000000" w:themeColor="text1"/>
                <w:sz w:val="20"/>
                <w:szCs w:val="20"/>
                <w:lang w:val="ka-GE"/>
              </w:rPr>
            </w:pPr>
            <w:r w:rsidRPr="003908C0">
              <w:rPr>
                <w:bCs/>
                <w:color w:val="000000" w:themeColor="text1"/>
                <w:sz w:val="20"/>
                <w:szCs w:val="20"/>
                <w:lang w:val="ka-GE"/>
              </w:rPr>
              <w:t>ადამიანური   რესურსების  მართვის სამსახურები და მათი ფუნქციები;</w:t>
            </w:r>
          </w:p>
          <w:p w14:paraId="758CAEEF" w14:textId="397D0D5A" w:rsidR="009E6599" w:rsidRPr="003908C0" w:rsidRDefault="009E6599" w:rsidP="009E6599">
            <w:pPr>
              <w:pStyle w:val="ListParagraph"/>
              <w:numPr>
                <w:ilvl w:val="0"/>
                <w:numId w:val="38"/>
              </w:numPr>
              <w:jc w:val="both"/>
              <w:rPr>
                <w:rFonts w:ascii="Sylfaen" w:hAnsi="Sylfaen"/>
                <w:b/>
                <w:bCs/>
                <w:iCs/>
                <w:sz w:val="20"/>
                <w:szCs w:val="20"/>
                <w:lang w:val="ka-GE"/>
              </w:rPr>
            </w:pPr>
            <w:r w:rsidRPr="003908C0">
              <w:rPr>
                <w:bCs/>
                <w:color w:val="000000" w:themeColor="text1"/>
                <w:sz w:val="20"/>
                <w:szCs w:val="20"/>
                <w:lang w:val="ka-GE"/>
              </w:rPr>
              <w:t>ადამიანური   რესურსების მენეჯმენტის ორგანიზაციული დაპროექტება, სამსახურის სტრუქტურა, სისტემის ინფორმაციული, დოკუმენტაციური, ტექნიკური და სამართლებრივი   უზრუნველყოფა.</w:t>
            </w:r>
          </w:p>
          <w:p w14:paraId="2564D95A" w14:textId="2FB78DAE" w:rsidR="006D62E3" w:rsidRPr="003908C0" w:rsidRDefault="006D62E3" w:rsidP="00530E93">
            <w:pPr>
              <w:tabs>
                <w:tab w:val="left" w:pos="1100"/>
              </w:tabs>
              <w:jc w:val="center"/>
              <w:rPr>
                <w:rFonts w:ascii="Sylfaen" w:hAnsi="Sylfaen"/>
                <w:sz w:val="20"/>
                <w:szCs w:val="20"/>
              </w:rPr>
            </w:pPr>
          </w:p>
        </w:tc>
        <w:tc>
          <w:tcPr>
            <w:tcW w:w="1842" w:type="dxa"/>
            <w:tcBorders>
              <w:top w:val="single" w:sz="4" w:space="0" w:color="auto"/>
              <w:left w:val="single" w:sz="4" w:space="0" w:color="auto"/>
              <w:bottom w:val="single" w:sz="4" w:space="0" w:color="auto"/>
              <w:right w:val="single" w:sz="4" w:space="0" w:color="auto"/>
            </w:tcBorders>
          </w:tcPr>
          <w:p w14:paraId="4115B2B1" w14:textId="1EAA16C9" w:rsidR="009E6599" w:rsidRPr="003908C0" w:rsidRDefault="00E96012" w:rsidP="009E6599">
            <w:pPr>
              <w:jc w:val="both"/>
              <w:rPr>
                <w:rFonts w:ascii="Sylfaen" w:hAnsi="Sylfaen"/>
                <w:iCs/>
                <w:sz w:val="20"/>
                <w:szCs w:val="20"/>
                <w:lang w:val="ka-GE"/>
              </w:rPr>
            </w:pPr>
            <w:r w:rsidRPr="003908C0">
              <w:rPr>
                <w:rFonts w:ascii="Sylfaen" w:hAnsi="Sylfaen"/>
                <w:iCs/>
                <w:sz w:val="20"/>
                <w:szCs w:val="20"/>
              </w:rPr>
              <w:t xml:space="preserve"> </w:t>
            </w:r>
            <w:r w:rsidR="009E6599" w:rsidRPr="003908C0">
              <w:rPr>
                <w:rFonts w:ascii="Sylfaen" w:hAnsi="Sylfaen"/>
                <w:iCs/>
                <w:sz w:val="20"/>
                <w:szCs w:val="20"/>
              </w:rPr>
              <w:t>[</w:t>
            </w:r>
            <w:r w:rsidRPr="003908C0">
              <w:rPr>
                <w:rFonts w:ascii="Sylfaen" w:hAnsi="Sylfaen"/>
                <w:iCs/>
                <w:sz w:val="20"/>
                <w:szCs w:val="20"/>
                <w:lang w:val="ka-GE"/>
              </w:rPr>
              <w:t>1</w:t>
            </w:r>
            <w:r w:rsidR="009E6599" w:rsidRPr="003908C0">
              <w:rPr>
                <w:rFonts w:ascii="Sylfaen" w:hAnsi="Sylfaen"/>
                <w:iCs/>
                <w:sz w:val="20"/>
                <w:szCs w:val="20"/>
              </w:rPr>
              <w:t xml:space="preserve">] - </w:t>
            </w:r>
            <w:r w:rsidR="009E6599" w:rsidRPr="003908C0">
              <w:rPr>
                <w:rFonts w:ascii="Sylfaen" w:hAnsi="Sylfaen"/>
                <w:iCs/>
                <w:sz w:val="20"/>
                <w:szCs w:val="20"/>
                <w:lang w:val="ka-GE"/>
              </w:rPr>
              <w:t>თავი - 3</w:t>
            </w:r>
          </w:p>
          <w:p w14:paraId="16F187AD" w14:textId="77777777" w:rsidR="009E6599" w:rsidRPr="003908C0" w:rsidRDefault="009E6599" w:rsidP="006D62E3">
            <w:pPr>
              <w:jc w:val="center"/>
              <w:rPr>
                <w:rFonts w:ascii="Sylfaen" w:hAnsi="Sylfaen"/>
                <w:i/>
                <w:sz w:val="20"/>
                <w:szCs w:val="20"/>
                <w:lang w:val="ka-GE"/>
              </w:rPr>
            </w:pPr>
          </w:p>
          <w:p w14:paraId="28F320BF" w14:textId="574897B9" w:rsidR="009E6599" w:rsidRPr="003908C0" w:rsidRDefault="009E6599" w:rsidP="006D62E3">
            <w:pPr>
              <w:jc w:val="center"/>
              <w:rPr>
                <w:rFonts w:ascii="Sylfaen" w:hAnsi="Sylfaen"/>
                <w:iCs/>
                <w:sz w:val="20"/>
                <w:szCs w:val="20"/>
                <w:lang w:val="ka-GE"/>
              </w:rPr>
            </w:pPr>
          </w:p>
        </w:tc>
      </w:tr>
      <w:tr w:rsidR="006A58B6" w14:paraId="3D00C1B8" w14:textId="77777777" w:rsidTr="00AF2A49">
        <w:trPr>
          <w:cantSplit/>
          <w:trHeight w:val="646"/>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4815030" w14:textId="77777777" w:rsidR="006A58B6" w:rsidRPr="00913185" w:rsidRDefault="006A58B6"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FEE0015" w14:textId="77777777" w:rsidR="006A58B6" w:rsidRPr="003908C0" w:rsidRDefault="006A58B6" w:rsidP="006D62E3">
            <w:pPr>
              <w:jc w:val="center"/>
              <w:rPr>
                <w:rFonts w:ascii="Sylfaen" w:hAnsi="Sylfaen"/>
                <w:b/>
                <w:iCs/>
                <w:sz w:val="20"/>
                <w:szCs w:val="20"/>
                <w:lang w:val="ka-GE"/>
              </w:rPr>
            </w:pPr>
            <w:r w:rsidRPr="003908C0">
              <w:rPr>
                <w:rFonts w:ascii="Sylfaen" w:hAnsi="Sylfaen"/>
                <w:b/>
                <w:iCs/>
                <w:sz w:val="20"/>
                <w:szCs w:val="20"/>
                <w:lang w:val="ka-GE"/>
              </w:rPr>
              <w:t>ჯგუფში 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3885D369" w14:textId="376C9BA5" w:rsidR="006A58B6" w:rsidRPr="003908C0" w:rsidRDefault="00120005" w:rsidP="00B9651E">
            <w:pPr>
              <w:jc w:val="center"/>
              <w:rPr>
                <w:rFonts w:ascii="Sylfaen" w:hAnsi="Sylfaen"/>
                <w:iCs/>
                <w:sz w:val="20"/>
                <w:szCs w:val="20"/>
              </w:rPr>
            </w:pPr>
            <w:r w:rsidRPr="003908C0">
              <w:rPr>
                <w:rFonts w:ascii="Sylfaen" w:hAnsi="Sylfaen"/>
                <w:iCs/>
                <w:sz w:val="20"/>
                <w:szCs w:val="20"/>
                <w:lang w:val="ka-GE"/>
              </w:rPr>
              <w:t>2 სთ</w:t>
            </w:r>
          </w:p>
        </w:tc>
        <w:tc>
          <w:tcPr>
            <w:tcW w:w="5081" w:type="dxa"/>
            <w:tcBorders>
              <w:top w:val="single" w:sz="4" w:space="0" w:color="auto"/>
              <w:left w:val="single" w:sz="4" w:space="0" w:color="auto"/>
              <w:bottom w:val="single" w:sz="4" w:space="0" w:color="auto"/>
              <w:right w:val="single" w:sz="4" w:space="0" w:color="auto"/>
            </w:tcBorders>
            <w:hideMark/>
          </w:tcPr>
          <w:p w14:paraId="7A5C18F6" w14:textId="555690BE" w:rsidR="00120005" w:rsidRPr="00E7098F" w:rsidRDefault="00120005" w:rsidP="00120005">
            <w:pPr>
              <w:pStyle w:val="ListParagraph"/>
              <w:numPr>
                <w:ilvl w:val="0"/>
                <w:numId w:val="25"/>
              </w:numPr>
              <w:rPr>
                <w:rFonts w:ascii="Sylfaen" w:hAnsi="Sylfaen"/>
                <w:iCs/>
                <w:sz w:val="20"/>
                <w:szCs w:val="20"/>
                <w:lang w:val="ka-GE"/>
              </w:rPr>
            </w:pPr>
            <w:r w:rsidRPr="00E7098F">
              <w:rPr>
                <w:rFonts w:ascii="Sylfaen" w:hAnsi="Sylfaen"/>
                <w:iCs/>
                <w:sz w:val="20"/>
                <w:szCs w:val="20"/>
                <w:lang w:val="ka-GE"/>
              </w:rPr>
              <w:t>შემთხვევის ანალიზი</w:t>
            </w:r>
            <w:r w:rsidR="00AF2A49" w:rsidRPr="00E7098F">
              <w:rPr>
                <w:rFonts w:ascii="Sylfaen" w:hAnsi="Sylfaen"/>
                <w:iCs/>
                <w:sz w:val="20"/>
                <w:szCs w:val="20"/>
                <w:lang w:val="ka-GE"/>
              </w:rPr>
              <w:t xml:space="preserve"> (1)</w:t>
            </w:r>
          </w:p>
          <w:p w14:paraId="010C3C50" w14:textId="1E8ACE8A" w:rsidR="006A58B6" w:rsidRPr="00E7098F" w:rsidRDefault="009309F2" w:rsidP="00000D05">
            <w:pPr>
              <w:pStyle w:val="ListParagraph"/>
              <w:numPr>
                <w:ilvl w:val="0"/>
                <w:numId w:val="25"/>
              </w:numPr>
              <w:rPr>
                <w:rFonts w:ascii="Sylfaen" w:hAnsi="Sylfaen"/>
                <w:sz w:val="20"/>
                <w:szCs w:val="20"/>
              </w:rPr>
            </w:pPr>
            <w:r w:rsidRPr="00E7098F">
              <w:rPr>
                <w:rFonts w:ascii="Sylfaen" w:hAnsi="Sylfaen"/>
                <w:sz w:val="20"/>
                <w:szCs w:val="20"/>
                <w:lang w:val="ka-GE"/>
              </w:rPr>
              <w:t>დისკუსია/დებატები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4D728262" w14:textId="77777777" w:rsidR="006A58B6" w:rsidRPr="003908C0" w:rsidRDefault="006A58B6" w:rsidP="006D62E3">
            <w:pPr>
              <w:rPr>
                <w:rFonts w:ascii="Sylfaen" w:hAnsi="Sylfaen"/>
                <w:i/>
                <w:sz w:val="20"/>
                <w:szCs w:val="20"/>
              </w:rPr>
            </w:pPr>
          </w:p>
        </w:tc>
      </w:tr>
      <w:tr w:rsidR="006D62E3" w14:paraId="4067037B"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61148629"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IV</w:t>
            </w:r>
          </w:p>
        </w:tc>
        <w:tc>
          <w:tcPr>
            <w:tcW w:w="1730" w:type="dxa"/>
            <w:tcBorders>
              <w:top w:val="single" w:sz="4" w:space="0" w:color="auto"/>
              <w:left w:val="single" w:sz="4" w:space="0" w:color="auto"/>
              <w:bottom w:val="single" w:sz="4" w:space="0" w:color="auto"/>
              <w:right w:val="single" w:sz="4" w:space="0" w:color="auto"/>
            </w:tcBorders>
            <w:hideMark/>
          </w:tcPr>
          <w:p w14:paraId="6B6BB652"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1E3E696B" w14:textId="0FC04865" w:rsidR="006D62E3" w:rsidRPr="003908C0" w:rsidRDefault="00120005" w:rsidP="006D62E3">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tcPr>
          <w:p w14:paraId="38377160" w14:textId="6118CCE1" w:rsidR="006D62E3" w:rsidRPr="003908C0" w:rsidRDefault="006D62E3" w:rsidP="006D62E3">
            <w:pPr>
              <w:jc w:val="center"/>
              <w:rPr>
                <w:rFonts w:ascii="Sylfaen" w:hAnsi="Sylfaen" w:cs="MyriadPro-Regular"/>
                <w:b/>
                <w:bCs/>
                <w:sz w:val="20"/>
                <w:szCs w:val="20"/>
                <w:lang w:val="ka-GE"/>
              </w:rPr>
            </w:pPr>
            <w:r w:rsidRPr="003908C0">
              <w:rPr>
                <w:rFonts w:ascii="Sylfaen" w:hAnsi="Sylfaen" w:cs="MyriadPro-Regular"/>
                <w:b/>
                <w:bCs/>
                <w:sz w:val="20"/>
                <w:szCs w:val="20"/>
                <w:lang w:val="ka-GE"/>
              </w:rPr>
              <w:t>თემა 4:</w:t>
            </w:r>
            <w:r w:rsidR="009E6599" w:rsidRPr="003908C0">
              <w:rPr>
                <w:rFonts w:ascii="Sylfaen" w:hAnsi="Sylfaen" w:cs="MyriadPro-Regular"/>
                <w:b/>
                <w:bCs/>
                <w:sz w:val="20"/>
                <w:szCs w:val="20"/>
                <w:lang w:val="ka-GE"/>
              </w:rPr>
              <w:t xml:space="preserve"> </w:t>
            </w:r>
            <w:r w:rsidR="009E6599" w:rsidRPr="003908C0">
              <w:rPr>
                <w:b/>
                <w:color w:val="000000" w:themeColor="text1"/>
                <w:sz w:val="20"/>
                <w:szCs w:val="20"/>
                <w:lang w:val="ka-GE"/>
              </w:rPr>
              <w:t>სამუშაოს დიზაინი და სამუშაოს ანალიზ</w:t>
            </w:r>
            <w:r w:rsidR="009E6599" w:rsidRPr="003908C0">
              <w:rPr>
                <w:rFonts w:ascii="Sylfaen" w:hAnsi="Sylfaen" w:cs="Sylfaen"/>
                <w:b/>
                <w:color w:val="000000" w:themeColor="text1"/>
                <w:sz w:val="20"/>
                <w:szCs w:val="20"/>
                <w:lang w:val="ka-GE"/>
              </w:rPr>
              <w:t>ი</w:t>
            </w:r>
          </w:p>
          <w:p w14:paraId="49392567" w14:textId="77777777" w:rsidR="009E6599" w:rsidRPr="003908C0" w:rsidRDefault="009E6599" w:rsidP="009E6599">
            <w:pPr>
              <w:pStyle w:val="BodyText"/>
              <w:numPr>
                <w:ilvl w:val="0"/>
                <w:numId w:val="39"/>
              </w:numPr>
              <w:tabs>
                <w:tab w:val="left" w:pos="7513"/>
              </w:tabs>
              <w:rPr>
                <w:color w:val="000000" w:themeColor="text1"/>
                <w:sz w:val="20"/>
                <w:szCs w:val="20"/>
                <w:lang w:val="ka-GE"/>
              </w:rPr>
            </w:pPr>
            <w:r w:rsidRPr="003908C0">
              <w:rPr>
                <w:color w:val="000000" w:themeColor="text1"/>
                <w:sz w:val="20"/>
                <w:szCs w:val="20"/>
                <w:lang w:val="ka-GE"/>
              </w:rPr>
              <w:t>სამუშაოს ანალიზის არსი და მნიშვნელობა;</w:t>
            </w:r>
          </w:p>
          <w:p w14:paraId="6DE1447C" w14:textId="28D41422" w:rsidR="009E6599" w:rsidRPr="003908C0" w:rsidRDefault="009E6599" w:rsidP="009E6599">
            <w:pPr>
              <w:pStyle w:val="BodyText"/>
              <w:numPr>
                <w:ilvl w:val="0"/>
                <w:numId w:val="39"/>
              </w:numPr>
              <w:tabs>
                <w:tab w:val="left" w:pos="7513"/>
              </w:tabs>
              <w:rPr>
                <w:color w:val="000000" w:themeColor="text1"/>
                <w:sz w:val="20"/>
                <w:szCs w:val="20"/>
                <w:lang w:val="ka-GE"/>
              </w:rPr>
            </w:pPr>
            <w:r w:rsidRPr="003908C0">
              <w:rPr>
                <w:color w:val="000000" w:themeColor="text1"/>
                <w:sz w:val="20"/>
                <w:szCs w:val="20"/>
                <w:lang w:val="ka-GE"/>
              </w:rPr>
              <w:t>სამუშაოს ანალიზის მეთოდები; სამუშაოს დიზაინი და ეფექტიანი სამუშაო აღწერილობების შექმნა;</w:t>
            </w:r>
          </w:p>
          <w:p w14:paraId="760D4713" w14:textId="7F921314" w:rsidR="009E6599" w:rsidRPr="003908C0" w:rsidRDefault="009E6599" w:rsidP="009E6599">
            <w:pPr>
              <w:pStyle w:val="BodyText"/>
              <w:numPr>
                <w:ilvl w:val="0"/>
                <w:numId w:val="39"/>
              </w:numPr>
              <w:tabs>
                <w:tab w:val="left" w:pos="7513"/>
              </w:tabs>
              <w:rPr>
                <w:color w:val="000000" w:themeColor="text1"/>
                <w:sz w:val="20"/>
                <w:szCs w:val="20"/>
                <w:lang w:val="ka-GE"/>
              </w:rPr>
            </w:pPr>
            <w:proofErr w:type="spellStart"/>
            <w:r w:rsidRPr="003908C0">
              <w:rPr>
                <w:rFonts w:eastAsia="Sylfaen" w:cs="Sylfaen"/>
                <w:color w:val="000000" w:themeColor="text1"/>
                <w:sz w:val="20"/>
                <w:szCs w:val="20"/>
              </w:rPr>
              <w:t>თანამდებობის</w:t>
            </w:r>
            <w:proofErr w:type="spellEnd"/>
            <w:r w:rsidRPr="003908C0">
              <w:rPr>
                <w:rFonts w:eastAsia="Sylfaen" w:cs="Sylfaen"/>
                <w:color w:val="000000" w:themeColor="text1"/>
                <w:sz w:val="20"/>
                <w:szCs w:val="20"/>
              </w:rPr>
              <w:t xml:space="preserve"> </w:t>
            </w:r>
            <w:proofErr w:type="spellStart"/>
            <w:r w:rsidRPr="003908C0">
              <w:rPr>
                <w:rFonts w:eastAsia="Sylfaen" w:cs="Sylfaen"/>
                <w:color w:val="000000" w:themeColor="text1"/>
                <w:sz w:val="20"/>
                <w:szCs w:val="20"/>
              </w:rPr>
              <w:t>ფარდობითი</w:t>
            </w:r>
            <w:proofErr w:type="spellEnd"/>
            <w:r w:rsidRPr="003908C0">
              <w:rPr>
                <w:rFonts w:eastAsia="Sylfaen" w:cs="Sylfaen"/>
                <w:color w:val="000000" w:themeColor="text1"/>
                <w:sz w:val="20"/>
                <w:szCs w:val="20"/>
              </w:rPr>
              <w:t xml:space="preserve"> </w:t>
            </w:r>
            <w:proofErr w:type="spellStart"/>
            <w:r w:rsidRPr="003908C0">
              <w:rPr>
                <w:rFonts w:eastAsia="Sylfaen" w:cs="Sylfaen"/>
                <w:color w:val="000000" w:themeColor="text1"/>
                <w:sz w:val="20"/>
                <w:szCs w:val="20"/>
              </w:rPr>
              <w:t>ღირებულების</w:t>
            </w:r>
            <w:proofErr w:type="spellEnd"/>
            <w:r w:rsidRPr="003908C0">
              <w:rPr>
                <w:rFonts w:eastAsia="Sylfaen" w:cs="Sylfaen"/>
                <w:color w:val="000000" w:themeColor="text1"/>
                <w:sz w:val="20"/>
                <w:szCs w:val="20"/>
              </w:rPr>
              <w:t xml:space="preserve"> </w:t>
            </w:r>
            <w:proofErr w:type="spellStart"/>
            <w:r w:rsidRPr="003908C0">
              <w:rPr>
                <w:rFonts w:eastAsia="Sylfaen" w:cs="Sylfaen"/>
                <w:color w:val="000000" w:themeColor="text1"/>
                <w:sz w:val="20"/>
                <w:szCs w:val="20"/>
              </w:rPr>
              <w:t>განსაზღვრა</w:t>
            </w:r>
            <w:proofErr w:type="spellEnd"/>
            <w:r w:rsidRPr="003908C0">
              <w:rPr>
                <w:rFonts w:eastAsia="Sylfaen" w:cs="Sylfaen"/>
                <w:color w:val="000000" w:themeColor="text1"/>
                <w:sz w:val="20"/>
                <w:szCs w:val="20"/>
              </w:rPr>
              <w:t xml:space="preserve"> </w:t>
            </w:r>
            <w:proofErr w:type="spellStart"/>
            <w:r w:rsidRPr="003908C0">
              <w:rPr>
                <w:rFonts w:eastAsia="Sylfaen" w:cs="Sylfaen"/>
                <w:color w:val="000000" w:themeColor="text1"/>
                <w:sz w:val="20"/>
                <w:szCs w:val="20"/>
              </w:rPr>
              <w:t>და</w:t>
            </w:r>
            <w:proofErr w:type="spellEnd"/>
            <w:r w:rsidRPr="003908C0">
              <w:rPr>
                <w:rFonts w:eastAsia="Sylfaen" w:cs="Sylfaen"/>
                <w:color w:val="000000" w:themeColor="text1"/>
                <w:sz w:val="20"/>
                <w:szCs w:val="20"/>
              </w:rPr>
              <w:t xml:space="preserve"> </w:t>
            </w:r>
            <w:proofErr w:type="spellStart"/>
            <w:r w:rsidRPr="003908C0">
              <w:rPr>
                <w:rFonts w:eastAsia="Sylfaen" w:cs="Sylfaen"/>
                <w:color w:val="000000" w:themeColor="text1"/>
                <w:sz w:val="20"/>
                <w:szCs w:val="20"/>
              </w:rPr>
              <w:t>მისი</w:t>
            </w:r>
            <w:proofErr w:type="spellEnd"/>
            <w:r w:rsidRPr="003908C0">
              <w:rPr>
                <w:rFonts w:eastAsia="Sylfaen" w:cs="Sylfaen"/>
                <w:color w:val="000000" w:themeColor="text1"/>
                <w:sz w:val="20"/>
                <w:szCs w:val="20"/>
              </w:rPr>
              <w:t xml:space="preserve"> </w:t>
            </w:r>
            <w:proofErr w:type="spellStart"/>
            <w:r w:rsidRPr="003908C0">
              <w:rPr>
                <w:rFonts w:eastAsia="Sylfaen" w:cs="Sylfaen"/>
                <w:color w:val="000000" w:themeColor="text1"/>
                <w:sz w:val="20"/>
                <w:szCs w:val="20"/>
              </w:rPr>
              <w:t>მეთოდები</w:t>
            </w:r>
            <w:proofErr w:type="spellEnd"/>
            <w:r w:rsidRPr="003908C0">
              <w:rPr>
                <w:rFonts w:eastAsia="Sylfaen" w:cs="Sylfaen"/>
                <w:color w:val="000000" w:themeColor="text1"/>
                <w:sz w:val="20"/>
                <w:szCs w:val="20"/>
                <w:lang w:val="ka-GE"/>
              </w:rPr>
              <w:t>.</w:t>
            </w:r>
          </w:p>
          <w:p w14:paraId="635C54F7" w14:textId="669E29D6" w:rsidR="006D62E3" w:rsidRPr="003908C0" w:rsidRDefault="009E6599" w:rsidP="009E6599">
            <w:pPr>
              <w:pStyle w:val="BodyText"/>
              <w:numPr>
                <w:ilvl w:val="0"/>
                <w:numId w:val="39"/>
              </w:numPr>
              <w:tabs>
                <w:tab w:val="left" w:pos="7513"/>
              </w:tabs>
              <w:rPr>
                <w:sz w:val="20"/>
                <w:szCs w:val="20"/>
              </w:rPr>
            </w:pPr>
            <w:r w:rsidRPr="003908C0">
              <w:rPr>
                <w:rFonts w:eastAsia="Sylfaen" w:cs="Sylfaen"/>
                <w:color w:val="000000" w:themeColor="text1"/>
                <w:sz w:val="20"/>
                <w:szCs w:val="20"/>
                <w:lang w:val="ka-GE"/>
              </w:rPr>
              <w:t>სამუშაოს აღწერილობის კომპონენტები</w:t>
            </w:r>
          </w:p>
        </w:tc>
        <w:tc>
          <w:tcPr>
            <w:tcW w:w="1842" w:type="dxa"/>
            <w:tcBorders>
              <w:top w:val="single" w:sz="4" w:space="0" w:color="auto"/>
              <w:left w:val="single" w:sz="4" w:space="0" w:color="auto"/>
              <w:bottom w:val="single" w:sz="4" w:space="0" w:color="auto"/>
              <w:right w:val="single" w:sz="4" w:space="0" w:color="auto"/>
            </w:tcBorders>
          </w:tcPr>
          <w:p w14:paraId="69B598A8" w14:textId="2889FF01" w:rsidR="006D62E3" w:rsidRPr="003908C0" w:rsidRDefault="006D62E3" w:rsidP="006D62E3">
            <w:pPr>
              <w:rPr>
                <w:rFonts w:ascii="Sylfaen" w:hAnsi="Sylfaen"/>
                <w:iCs/>
                <w:sz w:val="20"/>
                <w:szCs w:val="20"/>
                <w:lang w:val="ka-GE"/>
              </w:rPr>
            </w:pPr>
            <w:r w:rsidRPr="003908C0">
              <w:rPr>
                <w:rFonts w:ascii="Sylfaen" w:hAnsi="Sylfaen"/>
                <w:iCs/>
                <w:sz w:val="20"/>
                <w:szCs w:val="20"/>
              </w:rPr>
              <w:t xml:space="preserve">[1] - </w:t>
            </w:r>
            <w:proofErr w:type="gramStart"/>
            <w:r w:rsidRPr="003908C0">
              <w:rPr>
                <w:rFonts w:ascii="Sylfaen" w:hAnsi="Sylfaen"/>
                <w:iCs/>
                <w:sz w:val="20"/>
                <w:szCs w:val="20"/>
                <w:lang w:val="ka-GE"/>
              </w:rPr>
              <w:t xml:space="preserve">თავი </w:t>
            </w:r>
            <w:r w:rsidR="00E96012" w:rsidRPr="003908C0">
              <w:rPr>
                <w:rFonts w:ascii="Sylfaen" w:hAnsi="Sylfaen"/>
                <w:iCs/>
                <w:sz w:val="20"/>
                <w:szCs w:val="20"/>
                <w:lang w:val="ka-GE"/>
              </w:rPr>
              <w:t xml:space="preserve"> 4</w:t>
            </w:r>
            <w:proofErr w:type="gramEnd"/>
          </w:p>
          <w:p w14:paraId="68347B31" w14:textId="4FA11F25" w:rsidR="009E6599" w:rsidRPr="003908C0" w:rsidRDefault="009E6599" w:rsidP="00E96012">
            <w:pPr>
              <w:jc w:val="both"/>
              <w:rPr>
                <w:rFonts w:ascii="Sylfaen" w:hAnsi="Sylfaen"/>
                <w:iCs/>
                <w:sz w:val="20"/>
                <w:szCs w:val="20"/>
                <w:lang w:val="ka-GE"/>
              </w:rPr>
            </w:pPr>
          </w:p>
        </w:tc>
      </w:tr>
      <w:tr w:rsidR="006D62E3" w14:paraId="17575A0C" w14:textId="77777777" w:rsidTr="00AF2A49">
        <w:trPr>
          <w:cantSplit/>
          <w:trHeight w:val="100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4AFD691D"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6B658CB"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ჯგუფში</w:t>
            </w:r>
          </w:p>
          <w:p w14:paraId="4C796D17"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278A04E" w14:textId="0C947C2E" w:rsidR="006D62E3" w:rsidRPr="003908C0" w:rsidRDefault="00120005" w:rsidP="00B9651E">
            <w:pPr>
              <w:jc w:val="center"/>
              <w:rPr>
                <w:rFonts w:ascii="Sylfaen" w:hAnsi="Sylfaen"/>
                <w:iCs/>
                <w:sz w:val="20"/>
                <w:szCs w:val="20"/>
              </w:rPr>
            </w:pPr>
            <w:r w:rsidRPr="003908C0">
              <w:rPr>
                <w:rFonts w:ascii="Sylfaen" w:hAnsi="Sylfaen"/>
                <w:iCs/>
                <w:sz w:val="20"/>
                <w:szCs w:val="20"/>
                <w:lang w:val="ka-GE"/>
              </w:rPr>
              <w:t>2 სთ</w:t>
            </w:r>
          </w:p>
        </w:tc>
        <w:tc>
          <w:tcPr>
            <w:tcW w:w="5081" w:type="dxa"/>
            <w:tcBorders>
              <w:top w:val="single" w:sz="4" w:space="0" w:color="auto"/>
              <w:left w:val="single" w:sz="4" w:space="0" w:color="auto"/>
              <w:bottom w:val="single" w:sz="4" w:space="0" w:color="auto"/>
              <w:right w:val="single" w:sz="4" w:space="0" w:color="auto"/>
            </w:tcBorders>
            <w:hideMark/>
          </w:tcPr>
          <w:p w14:paraId="1414F251" w14:textId="77777777" w:rsidR="00DE1004" w:rsidRPr="003908C0" w:rsidRDefault="00DE1004" w:rsidP="00120005">
            <w:pPr>
              <w:pStyle w:val="ListParagraph"/>
              <w:numPr>
                <w:ilvl w:val="0"/>
                <w:numId w:val="28"/>
              </w:numPr>
              <w:ind w:left="604" w:hanging="283"/>
              <w:jc w:val="both"/>
              <w:rPr>
                <w:rFonts w:ascii="Sylfaen" w:hAnsi="Sylfaen"/>
                <w:bCs/>
                <w:iCs/>
                <w:sz w:val="20"/>
                <w:szCs w:val="20"/>
                <w:lang w:val="ka-GE"/>
              </w:rPr>
            </w:pPr>
            <w:r w:rsidRPr="003908C0">
              <w:rPr>
                <w:rFonts w:ascii="Sylfaen" w:hAnsi="Sylfaen"/>
                <w:bCs/>
                <w:iCs/>
                <w:sz w:val="20"/>
                <w:szCs w:val="20"/>
                <w:lang w:val="ka-GE"/>
              </w:rPr>
              <w:t>დისკუსია /დებატები</w:t>
            </w:r>
          </w:p>
          <w:p w14:paraId="78AAAB12" w14:textId="4DCB6F01" w:rsidR="009309F2" w:rsidRPr="003908C0" w:rsidRDefault="009309F2" w:rsidP="00120005">
            <w:pPr>
              <w:pStyle w:val="ListParagraph"/>
              <w:numPr>
                <w:ilvl w:val="0"/>
                <w:numId w:val="28"/>
              </w:numPr>
              <w:ind w:left="604" w:hanging="283"/>
              <w:jc w:val="both"/>
              <w:rPr>
                <w:rFonts w:ascii="Sylfaen" w:hAnsi="Sylfaen"/>
                <w:bCs/>
                <w:iCs/>
                <w:sz w:val="20"/>
                <w:szCs w:val="20"/>
                <w:lang w:val="ka-GE"/>
              </w:rPr>
            </w:pPr>
            <w:r w:rsidRPr="003908C0">
              <w:rPr>
                <w:rFonts w:ascii="Sylfaen" w:hAnsi="Sylfaen"/>
                <w:iCs/>
                <w:sz w:val="20"/>
                <w:szCs w:val="20"/>
                <w:lang w:val="ka-GE"/>
              </w:rPr>
              <w:t>ზეპირი პრეზენტაცია (2)</w:t>
            </w:r>
          </w:p>
        </w:tc>
        <w:tc>
          <w:tcPr>
            <w:tcW w:w="1842" w:type="dxa"/>
            <w:tcBorders>
              <w:top w:val="single" w:sz="4" w:space="0" w:color="auto"/>
              <w:left w:val="single" w:sz="4" w:space="0" w:color="auto"/>
              <w:bottom w:val="single" w:sz="4" w:space="0" w:color="auto"/>
              <w:right w:val="single" w:sz="4" w:space="0" w:color="auto"/>
            </w:tcBorders>
          </w:tcPr>
          <w:p w14:paraId="4671D078" w14:textId="77777777" w:rsidR="006D62E3" w:rsidRPr="003908C0" w:rsidRDefault="006D62E3" w:rsidP="006D62E3">
            <w:pPr>
              <w:rPr>
                <w:rFonts w:ascii="Sylfaen" w:hAnsi="Sylfaen"/>
                <w:i/>
                <w:sz w:val="20"/>
                <w:szCs w:val="20"/>
              </w:rPr>
            </w:pPr>
          </w:p>
        </w:tc>
      </w:tr>
      <w:tr w:rsidR="006D62E3" w14:paraId="17E07E18"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D2638A8"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lastRenderedPageBreak/>
              <w:t>V</w:t>
            </w:r>
          </w:p>
        </w:tc>
        <w:tc>
          <w:tcPr>
            <w:tcW w:w="1730" w:type="dxa"/>
            <w:tcBorders>
              <w:top w:val="single" w:sz="4" w:space="0" w:color="auto"/>
              <w:left w:val="single" w:sz="4" w:space="0" w:color="auto"/>
              <w:bottom w:val="single" w:sz="4" w:space="0" w:color="auto"/>
              <w:right w:val="single" w:sz="4" w:space="0" w:color="auto"/>
            </w:tcBorders>
            <w:hideMark/>
          </w:tcPr>
          <w:p w14:paraId="0E5844A6"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6B4E4FF2" w14:textId="5EA612FF" w:rsidR="006D62E3" w:rsidRPr="003908C0" w:rsidRDefault="00120005" w:rsidP="006D62E3">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tcPr>
          <w:p w14:paraId="69990D33" w14:textId="546BBEF0" w:rsidR="006D62E3" w:rsidRPr="003908C0" w:rsidRDefault="006D62E3" w:rsidP="006D62E3">
            <w:pPr>
              <w:tabs>
                <w:tab w:val="left" w:pos="1488"/>
              </w:tabs>
              <w:jc w:val="center"/>
              <w:rPr>
                <w:b/>
                <w:bCs/>
                <w:sz w:val="20"/>
                <w:szCs w:val="20"/>
                <w:lang w:val="ka-GE"/>
              </w:rPr>
            </w:pPr>
            <w:r w:rsidRPr="003908C0">
              <w:rPr>
                <w:b/>
                <w:bCs/>
                <w:sz w:val="20"/>
                <w:szCs w:val="20"/>
                <w:lang w:val="ka-GE"/>
              </w:rPr>
              <w:t>თემა 5:</w:t>
            </w:r>
            <w:r w:rsidR="009E6599" w:rsidRPr="003908C0">
              <w:rPr>
                <w:b/>
                <w:bCs/>
                <w:sz w:val="20"/>
                <w:szCs w:val="20"/>
                <w:lang w:val="ka-GE"/>
              </w:rPr>
              <w:t xml:space="preserve"> ადამიანური რესურსების დაგეგმვა და შენარჩუნება</w:t>
            </w:r>
          </w:p>
          <w:p w14:paraId="70969522" w14:textId="77777777" w:rsidR="009E6599" w:rsidRPr="003908C0" w:rsidRDefault="009E6599" w:rsidP="009E6599">
            <w:pPr>
              <w:pStyle w:val="ListParagraph"/>
              <w:numPr>
                <w:ilvl w:val="0"/>
                <w:numId w:val="28"/>
              </w:numPr>
              <w:tabs>
                <w:tab w:val="left" w:pos="1488"/>
              </w:tabs>
              <w:ind w:left="573" w:hanging="283"/>
              <w:jc w:val="both"/>
              <w:rPr>
                <w:sz w:val="20"/>
                <w:szCs w:val="20"/>
                <w:lang w:val="ka-GE"/>
              </w:rPr>
            </w:pPr>
            <w:r w:rsidRPr="003908C0">
              <w:rPr>
                <w:sz w:val="20"/>
                <w:szCs w:val="20"/>
                <w:lang w:val="ka-GE"/>
              </w:rPr>
              <w:t>ადამიანური რესურსების დაგეგმვის პროცესი;</w:t>
            </w:r>
          </w:p>
          <w:p w14:paraId="0DBEB543" w14:textId="77777777" w:rsidR="009E6599" w:rsidRPr="003908C0" w:rsidRDefault="009E6599" w:rsidP="009E6599">
            <w:pPr>
              <w:pStyle w:val="ListParagraph"/>
              <w:numPr>
                <w:ilvl w:val="0"/>
                <w:numId w:val="28"/>
              </w:numPr>
              <w:tabs>
                <w:tab w:val="left" w:pos="1488"/>
              </w:tabs>
              <w:ind w:left="573" w:hanging="283"/>
              <w:jc w:val="both"/>
              <w:rPr>
                <w:sz w:val="20"/>
                <w:szCs w:val="20"/>
                <w:lang w:val="ka-GE"/>
              </w:rPr>
            </w:pPr>
            <w:r w:rsidRPr="003908C0">
              <w:rPr>
                <w:sz w:val="20"/>
                <w:szCs w:val="20"/>
                <w:lang w:val="ka-GE"/>
              </w:rPr>
              <w:t>სამუშაო ძალის გარე და შიდა შეფასება ადამიანური რესურსების დაგეგმვისათვის</w:t>
            </w:r>
          </w:p>
          <w:p w14:paraId="69EB5C64" w14:textId="77777777" w:rsidR="009E6599" w:rsidRPr="003908C0" w:rsidRDefault="009E6599" w:rsidP="009E6599">
            <w:pPr>
              <w:pStyle w:val="ListParagraph"/>
              <w:numPr>
                <w:ilvl w:val="0"/>
                <w:numId w:val="28"/>
              </w:numPr>
              <w:tabs>
                <w:tab w:val="left" w:pos="1488"/>
              </w:tabs>
              <w:ind w:left="573" w:hanging="283"/>
              <w:jc w:val="both"/>
              <w:rPr>
                <w:sz w:val="20"/>
                <w:szCs w:val="20"/>
                <w:lang w:val="ka-GE"/>
              </w:rPr>
            </w:pPr>
            <w:r w:rsidRPr="003908C0">
              <w:rPr>
                <w:sz w:val="20"/>
                <w:szCs w:val="20"/>
                <w:lang w:val="ka-GE"/>
              </w:rPr>
              <w:t>ადამიანური რესურსების მიწოდებისა და მოთხოვნის პროგნოზირების მეთოდები;</w:t>
            </w:r>
          </w:p>
          <w:p w14:paraId="34469023" w14:textId="67A79283" w:rsidR="009E6599" w:rsidRPr="003908C0" w:rsidRDefault="009E6599" w:rsidP="009E6599">
            <w:pPr>
              <w:pStyle w:val="ListParagraph"/>
              <w:numPr>
                <w:ilvl w:val="0"/>
                <w:numId w:val="28"/>
              </w:numPr>
              <w:tabs>
                <w:tab w:val="left" w:pos="1488"/>
              </w:tabs>
              <w:ind w:left="573" w:hanging="283"/>
              <w:jc w:val="both"/>
              <w:rPr>
                <w:sz w:val="20"/>
                <w:szCs w:val="20"/>
                <w:lang w:val="ka-GE"/>
              </w:rPr>
            </w:pPr>
            <w:r w:rsidRPr="003908C0">
              <w:rPr>
                <w:sz w:val="20"/>
                <w:szCs w:val="20"/>
                <w:lang w:val="ka-GE"/>
              </w:rPr>
              <w:t xml:space="preserve">ფსიქოლოგიური კონტრაქტის არსი და მოტივაციის კავშირი ინდივიდის </w:t>
            </w:r>
            <w:r w:rsidR="00772930" w:rsidRPr="003908C0">
              <w:rPr>
                <w:sz w:val="20"/>
                <w:szCs w:val="20"/>
                <w:lang w:val="ka-GE"/>
              </w:rPr>
              <w:t>მწარმოებლურობაზე;</w:t>
            </w:r>
          </w:p>
          <w:p w14:paraId="2DCAE084" w14:textId="77777777" w:rsidR="009E6599" w:rsidRPr="003908C0" w:rsidRDefault="00772930" w:rsidP="00772930">
            <w:pPr>
              <w:pStyle w:val="ListParagraph"/>
              <w:numPr>
                <w:ilvl w:val="0"/>
                <w:numId w:val="28"/>
              </w:numPr>
              <w:tabs>
                <w:tab w:val="left" w:pos="1488"/>
              </w:tabs>
              <w:ind w:left="573" w:hanging="283"/>
              <w:jc w:val="both"/>
              <w:rPr>
                <w:sz w:val="20"/>
                <w:szCs w:val="20"/>
                <w:lang w:val="ka-GE"/>
              </w:rPr>
            </w:pPr>
            <w:r w:rsidRPr="003908C0">
              <w:rPr>
                <w:sz w:val="20"/>
                <w:szCs w:val="20"/>
                <w:lang w:val="ka-GE"/>
              </w:rPr>
              <w:t>დენადობის სხვადასხვა სახეობა და მათი გაზომვის მეთოდები.</w:t>
            </w:r>
          </w:p>
          <w:p w14:paraId="4B7CA710" w14:textId="51F87AD0" w:rsidR="00772930" w:rsidRPr="003908C0" w:rsidRDefault="00772930" w:rsidP="00772930">
            <w:pPr>
              <w:pStyle w:val="ListParagraph"/>
              <w:numPr>
                <w:ilvl w:val="0"/>
                <w:numId w:val="28"/>
              </w:numPr>
              <w:tabs>
                <w:tab w:val="left" w:pos="1488"/>
              </w:tabs>
              <w:ind w:left="573" w:hanging="283"/>
              <w:jc w:val="both"/>
              <w:rPr>
                <w:sz w:val="20"/>
                <w:szCs w:val="20"/>
                <w:lang w:val="ka-GE"/>
              </w:rPr>
            </w:pPr>
            <w:r w:rsidRPr="003908C0">
              <w:rPr>
                <w:sz w:val="20"/>
                <w:szCs w:val="20"/>
                <w:lang w:val="ka-GE"/>
              </w:rPr>
              <w:t>შენარჩუნების ექვსი მამოძრავებელი ძალა</w:t>
            </w:r>
          </w:p>
        </w:tc>
        <w:tc>
          <w:tcPr>
            <w:tcW w:w="1842" w:type="dxa"/>
            <w:tcBorders>
              <w:top w:val="single" w:sz="4" w:space="0" w:color="auto"/>
              <w:left w:val="single" w:sz="4" w:space="0" w:color="auto"/>
              <w:bottom w:val="single" w:sz="4" w:space="0" w:color="auto"/>
              <w:right w:val="single" w:sz="4" w:space="0" w:color="auto"/>
            </w:tcBorders>
          </w:tcPr>
          <w:p w14:paraId="0E731D39" w14:textId="0CF2088D" w:rsidR="009E6599" w:rsidRPr="003908C0" w:rsidRDefault="006D62E3" w:rsidP="006D62E3">
            <w:pPr>
              <w:rPr>
                <w:rFonts w:ascii="Sylfaen" w:hAnsi="Sylfaen"/>
                <w:iCs/>
                <w:sz w:val="20"/>
                <w:szCs w:val="20"/>
                <w:lang w:val="ka-GE"/>
              </w:rPr>
            </w:pPr>
            <w:r w:rsidRPr="003908C0">
              <w:rPr>
                <w:rFonts w:ascii="Sylfaen" w:hAnsi="Sylfaen"/>
                <w:iCs/>
                <w:sz w:val="20"/>
                <w:szCs w:val="20"/>
              </w:rPr>
              <w:t xml:space="preserve">[1] - </w:t>
            </w:r>
            <w:r w:rsidRPr="003908C0">
              <w:rPr>
                <w:rFonts w:ascii="Sylfaen" w:hAnsi="Sylfaen"/>
                <w:iCs/>
                <w:sz w:val="20"/>
                <w:szCs w:val="20"/>
                <w:lang w:val="ka-GE"/>
              </w:rPr>
              <w:t>თავი</w:t>
            </w:r>
            <w:r w:rsidR="00E96012" w:rsidRPr="003908C0">
              <w:rPr>
                <w:rFonts w:ascii="Sylfaen" w:hAnsi="Sylfaen"/>
                <w:iCs/>
                <w:sz w:val="20"/>
                <w:szCs w:val="20"/>
                <w:lang w:val="ka-GE"/>
              </w:rPr>
              <w:t xml:space="preserve"> - 5</w:t>
            </w:r>
          </w:p>
          <w:p w14:paraId="7134D857" w14:textId="4BAC49CA" w:rsidR="009E6599" w:rsidRPr="003908C0" w:rsidRDefault="009E6599" w:rsidP="009E6599">
            <w:pPr>
              <w:jc w:val="both"/>
              <w:rPr>
                <w:rFonts w:ascii="Sylfaen" w:hAnsi="Sylfaen"/>
                <w:iCs/>
                <w:sz w:val="20"/>
                <w:szCs w:val="20"/>
                <w:lang w:val="ka-GE"/>
              </w:rPr>
            </w:pPr>
          </w:p>
          <w:p w14:paraId="3DB02A39" w14:textId="51AA545C" w:rsidR="006D62E3" w:rsidRPr="003908C0" w:rsidRDefault="006D62E3" w:rsidP="006D62E3">
            <w:pPr>
              <w:rPr>
                <w:rFonts w:ascii="Sylfaen" w:hAnsi="Sylfaen"/>
                <w:iCs/>
                <w:sz w:val="20"/>
                <w:szCs w:val="20"/>
                <w:lang w:val="ka-GE"/>
              </w:rPr>
            </w:pPr>
            <w:r w:rsidRPr="003908C0">
              <w:rPr>
                <w:rFonts w:ascii="Sylfaen" w:hAnsi="Sylfaen"/>
                <w:iCs/>
                <w:sz w:val="20"/>
                <w:szCs w:val="20"/>
                <w:lang w:val="ka-GE"/>
              </w:rPr>
              <w:t xml:space="preserve"> </w:t>
            </w:r>
          </w:p>
          <w:p w14:paraId="0821E87B" w14:textId="1455E147" w:rsidR="009E6599" w:rsidRPr="003908C0" w:rsidRDefault="009E6599" w:rsidP="006D62E3">
            <w:pPr>
              <w:rPr>
                <w:rFonts w:ascii="Sylfaen" w:hAnsi="Sylfaen"/>
                <w:iCs/>
                <w:sz w:val="20"/>
                <w:szCs w:val="20"/>
                <w:lang w:val="ka-GE"/>
              </w:rPr>
            </w:pPr>
          </w:p>
        </w:tc>
      </w:tr>
      <w:tr w:rsidR="006D62E3" w14:paraId="7943D878" w14:textId="77777777" w:rsidTr="00AF2A49">
        <w:trPr>
          <w:cantSplit/>
          <w:trHeight w:val="1052"/>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A52162B"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5A2932FB"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ჯგუფში</w:t>
            </w:r>
          </w:p>
          <w:p w14:paraId="7995AC55" w14:textId="77777777" w:rsidR="006D62E3" w:rsidRPr="003908C0" w:rsidRDefault="006D62E3" w:rsidP="006D62E3">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18D20BA" w14:textId="2CD54EB9" w:rsidR="006D62E3" w:rsidRPr="003908C0" w:rsidRDefault="00120005" w:rsidP="00000D05">
            <w:pPr>
              <w:jc w:val="center"/>
              <w:rPr>
                <w:rFonts w:ascii="Sylfaen" w:hAnsi="Sylfaen"/>
                <w:iCs/>
                <w:sz w:val="20"/>
                <w:szCs w:val="20"/>
              </w:rPr>
            </w:pPr>
            <w:r w:rsidRPr="003908C0">
              <w:rPr>
                <w:rFonts w:ascii="Sylfaen" w:hAnsi="Sylfaen"/>
                <w:iCs/>
                <w:sz w:val="20"/>
                <w:szCs w:val="20"/>
                <w:lang w:val="ka-GE"/>
              </w:rPr>
              <w:t>2 სთ</w:t>
            </w:r>
          </w:p>
        </w:tc>
        <w:tc>
          <w:tcPr>
            <w:tcW w:w="5081" w:type="dxa"/>
            <w:tcBorders>
              <w:top w:val="single" w:sz="4" w:space="0" w:color="auto"/>
              <w:left w:val="single" w:sz="4" w:space="0" w:color="auto"/>
              <w:bottom w:val="single" w:sz="4" w:space="0" w:color="auto"/>
              <w:right w:val="single" w:sz="4" w:space="0" w:color="auto"/>
            </w:tcBorders>
          </w:tcPr>
          <w:p w14:paraId="73A5E19F" w14:textId="77777777" w:rsidR="00AF2A49" w:rsidRPr="003908C0" w:rsidRDefault="00AF2A49" w:rsidP="00000D05">
            <w:pPr>
              <w:pStyle w:val="ListParagraph"/>
              <w:numPr>
                <w:ilvl w:val="0"/>
                <w:numId w:val="25"/>
              </w:numPr>
              <w:rPr>
                <w:rFonts w:ascii="Sylfaen" w:hAnsi="Sylfaen"/>
                <w:b/>
                <w:sz w:val="20"/>
                <w:szCs w:val="20"/>
                <w:lang w:val="ka-GE"/>
              </w:rPr>
            </w:pPr>
            <w:r w:rsidRPr="003908C0">
              <w:rPr>
                <w:rFonts w:ascii="Sylfaen" w:hAnsi="Sylfaen"/>
                <w:bCs/>
                <w:sz w:val="20"/>
                <w:szCs w:val="20"/>
                <w:lang w:val="ka-GE"/>
              </w:rPr>
              <w:t>შემთხვევის ანალიზი (2)</w:t>
            </w:r>
          </w:p>
          <w:p w14:paraId="31B9BB6D" w14:textId="7A5DD03E" w:rsidR="009309F2" w:rsidRPr="003908C0" w:rsidRDefault="009309F2" w:rsidP="00000D05">
            <w:pPr>
              <w:pStyle w:val="ListParagraph"/>
              <w:numPr>
                <w:ilvl w:val="0"/>
                <w:numId w:val="25"/>
              </w:numPr>
              <w:rPr>
                <w:rFonts w:ascii="Sylfaen" w:hAnsi="Sylfaen"/>
                <w:sz w:val="20"/>
                <w:szCs w:val="20"/>
                <w:lang w:val="ka-GE"/>
              </w:rPr>
            </w:pPr>
            <w:r w:rsidRPr="003908C0">
              <w:rPr>
                <w:rFonts w:ascii="Sylfaen" w:hAnsi="Sylfaen"/>
                <w:sz w:val="20"/>
                <w:szCs w:val="20"/>
                <w:lang w:val="ka-GE"/>
              </w:rPr>
              <w:t>დისკუსია/დებატები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3D582302" w14:textId="77777777" w:rsidR="006D62E3" w:rsidRPr="003908C0" w:rsidRDefault="006D62E3" w:rsidP="006D62E3">
            <w:pPr>
              <w:rPr>
                <w:rFonts w:ascii="Sylfaen" w:hAnsi="Sylfaen"/>
                <w:i/>
                <w:sz w:val="20"/>
                <w:szCs w:val="20"/>
              </w:rPr>
            </w:pPr>
          </w:p>
        </w:tc>
      </w:tr>
      <w:tr w:rsidR="006D62E3" w14:paraId="2DB506D0"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3AD45E24"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VI</w:t>
            </w:r>
          </w:p>
        </w:tc>
        <w:tc>
          <w:tcPr>
            <w:tcW w:w="1730" w:type="dxa"/>
            <w:tcBorders>
              <w:top w:val="single" w:sz="4" w:space="0" w:color="auto"/>
              <w:left w:val="single" w:sz="4" w:space="0" w:color="auto"/>
              <w:bottom w:val="single" w:sz="4" w:space="0" w:color="auto"/>
              <w:right w:val="single" w:sz="4" w:space="0" w:color="auto"/>
            </w:tcBorders>
            <w:hideMark/>
          </w:tcPr>
          <w:p w14:paraId="002C704F"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3DD4963" w14:textId="2433A558" w:rsidR="006D62E3" w:rsidRPr="003908C0" w:rsidRDefault="00120005" w:rsidP="006D62E3">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tcPr>
          <w:p w14:paraId="72E1718E" w14:textId="103E4CA4" w:rsidR="006A37F5" w:rsidRPr="003908C0" w:rsidRDefault="006D62E3" w:rsidP="006A37F5">
            <w:pPr>
              <w:tabs>
                <w:tab w:val="left" w:pos="320"/>
              </w:tabs>
              <w:jc w:val="center"/>
              <w:rPr>
                <w:rFonts w:ascii="Sylfaen" w:hAnsi="Sylfaen"/>
                <w:b/>
                <w:bCs/>
                <w:sz w:val="20"/>
                <w:szCs w:val="20"/>
                <w:lang w:val="ka-GE"/>
              </w:rPr>
            </w:pPr>
            <w:r w:rsidRPr="003908C0">
              <w:rPr>
                <w:rFonts w:ascii="Sylfaen" w:hAnsi="Sylfaen"/>
                <w:b/>
                <w:bCs/>
                <w:sz w:val="20"/>
                <w:szCs w:val="20"/>
                <w:lang w:val="ka-GE"/>
              </w:rPr>
              <w:t>თემა 6:</w:t>
            </w:r>
            <w:r w:rsidR="00772930" w:rsidRPr="003908C0">
              <w:rPr>
                <w:rFonts w:ascii="Sylfaen" w:hAnsi="Sylfaen"/>
                <w:b/>
                <w:bCs/>
                <w:sz w:val="20"/>
                <w:szCs w:val="20"/>
                <w:lang w:val="ka-GE"/>
              </w:rPr>
              <w:t xml:space="preserve"> </w:t>
            </w:r>
            <w:r w:rsidR="00772930" w:rsidRPr="003908C0">
              <w:rPr>
                <w:b/>
                <w:color w:val="000000" w:themeColor="text1"/>
                <w:sz w:val="20"/>
                <w:szCs w:val="20"/>
                <w:lang w:val="ka-GE"/>
              </w:rPr>
              <w:t xml:space="preserve">რეკრუტირება და შრომის ბაზარი </w:t>
            </w:r>
          </w:p>
          <w:p w14:paraId="3EE6763D" w14:textId="77777777" w:rsidR="00772930" w:rsidRPr="003908C0" w:rsidRDefault="00772930" w:rsidP="00772930">
            <w:pPr>
              <w:pStyle w:val="BodyText"/>
              <w:numPr>
                <w:ilvl w:val="0"/>
                <w:numId w:val="25"/>
              </w:numPr>
              <w:tabs>
                <w:tab w:val="left" w:pos="7513"/>
              </w:tabs>
              <w:rPr>
                <w:color w:val="000000" w:themeColor="text1"/>
                <w:sz w:val="20"/>
                <w:szCs w:val="20"/>
                <w:lang w:val="ka-GE"/>
              </w:rPr>
            </w:pPr>
            <w:r w:rsidRPr="003908C0">
              <w:rPr>
                <w:color w:val="000000" w:themeColor="text1"/>
                <w:sz w:val="20"/>
                <w:szCs w:val="20"/>
                <w:lang w:val="ka-GE"/>
              </w:rPr>
              <w:t>ადამიანური რესურსის მოზიდვის პროცესი;</w:t>
            </w:r>
          </w:p>
          <w:p w14:paraId="302CECBD" w14:textId="77777777" w:rsidR="00772930" w:rsidRPr="003908C0" w:rsidRDefault="00772930" w:rsidP="00772930">
            <w:pPr>
              <w:pStyle w:val="BodyText"/>
              <w:numPr>
                <w:ilvl w:val="0"/>
                <w:numId w:val="25"/>
              </w:numPr>
              <w:tabs>
                <w:tab w:val="left" w:pos="7513"/>
              </w:tabs>
              <w:rPr>
                <w:color w:val="000000" w:themeColor="text1"/>
                <w:sz w:val="20"/>
                <w:szCs w:val="20"/>
                <w:lang w:val="ka-GE"/>
              </w:rPr>
            </w:pPr>
            <w:r w:rsidRPr="003908C0">
              <w:rPr>
                <w:color w:val="000000" w:themeColor="text1"/>
                <w:sz w:val="20"/>
                <w:szCs w:val="20"/>
                <w:lang w:val="ka-GE"/>
              </w:rPr>
              <w:t xml:space="preserve">მოზიდვის სტრატეგია; </w:t>
            </w:r>
            <w:r w:rsidRPr="003908C0">
              <w:rPr>
                <w:rFonts w:cs="Sylfaen"/>
                <w:noProof/>
                <w:color w:val="000000" w:themeColor="text1"/>
                <w:sz w:val="20"/>
                <w:szCs w:val="20"/>
                <w:lang w:val="ka-GE"/>
              </w:rPr>
              <w:t xml:space="preserve">პერსონალის მოზიდვის აქტიური და პასიური მეთოდი, შიდა და გარე წყაროები;  </w:t>
            </w:r>
            <w:r w:rsidRPr="003908C0">
              <w:rPr>
                <w:color w:val="000000" w:themeColor="text1"/>
                <w:sz w:val="20"/>
                <w:szCs w:val="20"/>
                <w:lang w:val="ka-GE"/>
              </w:rPr>
              <w:t xml:space="preserve">  </w:t>
            </w:r>
          </w:p>
          <w:p w14:paraId="1B5527C5" w14:textId="05873C9C" w:rsidR="006A37F5" w:rsidRPr="003908C0" w:rsidRDefault="00772930" w:rsidP="00772930">
            <w:pPr>
              <w:pStyle w:val="BodyText"/>
              <w:numPr>
                <w:ilvl w:val="0"/>
                <w:numId w:val="25"/>
              </w:numPr>
              <w:tabs>
                <w:tab w:val="left" w:pos="7513"/>
              </w:tabs>
              <w:rPr>
                <w:sz w:val="20"/>
                <w:szCs w:val="20"/>
                <w:lang w:val="ka-GE"/>
              </w:rPr>
            </w:pPr>
            <w:r w:rsidRPr="003908C0">
              <w:rPr>
                <w:color w:val="000000" w:themeColor="text1"/>
                <w:sz w:val="20"/>
                <w:szCs w:val="20"/>
                <w:lang w:val="ka-GE"/>
              </w:rPr>
              <w:t>შრომის ბაზრის კომპონენტი; სტაჟირება</w:t>
            </w:r>
          </w:p>
        </w:tc>
        <w:tc>
          <w:tcPr>
            <w:tcW w:w="1842" w:type="dxa"/>
            <w:tcBorders>
              <w:top w:val="single" w:sz="4" w:space="0" w:color="auto"/>
              <w:left w:val="single" w:sz="4" w:space="0" w:color="auto"/>
              <w:bottom w:val="single" w:sz="4" w:space="0" w:color="auto"/>
              <w:right w:val="single" w:sz="4" w:space="0" w:color="auto"/>
            </w:tcBorders>
          </w:tcPr>
          <w:p w14:paraId="0473EDB7" w14:textId="6E8D27A1" w:rsidR="006D62E3" w:rsidRPr="003908C0" w:rsidRDefault="00120005" w:rsidP="006D62E3">
            <w:pPr>
              <w:rPr>
                <w:rFonts w:ascii="Sylfaen" w:hAnsi="Sylfaen"/>
                <w:iCs/>
                <w:sz w:val="20"/>
                <w:szCs w:val="20"/>
                <w:lang w:val="ka-GE"/>
              </w:rPr>
            </w:pPr>
            <w:r w:rsidRPr="003908C0">
              <w:rPr>
                <w:rFonts w:ascii="Sylfaen" w:hAnsi="Sylfaen"/>
                <w:iCs/>
                <w:sz w:val="20"/>
                <w:szCs w:val="20"/>
              </w:rPr>
              <w:t>[1]</w:t>
            </w:r>
            <w:r w:rsidRPr="003908C0">
              <w:rPr>
                <w:rFonts w:ascii="Sylfaen" w:hAnsi="Sylfaen"/>
                <w:iCs/>
                <w:sz w:val="20"/>
                <w:szCs w:val="20"/>
                <w:lang w:val="ka-GE"/>
              </w:rPr>
              <w:t xml:space="preserve"> -  თავი</w:t>
            </w:r>
            <w:r w:rsidR="00E96012" w:rsidRPr="003908C0">
              <w:rPr>
                <w:rFonts w:ascii="Sylfaen" w:hAnsi="Sylfaen"/>
                <w:iCs/>
                <w:sz w:val="20"/>
                <w:szCs w:val="20"/>
                <w:lang w:val="ka-GE"/>
              </w:rPr>
              <w:t xml:space="preserve"> - 6</w:t>
            </w:r>
          </w:p>
          <w:p w14:paraId="03C4F0FE" w14:textId="14D7A480" w:rsidR="00772930" w:rsidRPr="003908C0" w:rsidRDefault="00772930" w:rsidP="00772930">
            <w:pPr>
              <w:jc w:val="both"/>
              <w:rPr>
                <w:rFonts w:ascii="Sylfaen" w:hAnsi="Sylfaen"/>
                <w:iCs/>
                <w:sz w:val="20"/>
                <w:szCs w:val="20"/>
                <w:lang w:val="ka-GE"/>
              </w:rPr>
            </w:pPr>
          </w:p>
          <w:p w14:paraId="1B937A3B" w14:textId="77777777" w:rsidR="00772930" w:rsidRPr="003908C0" w:rsidRDefault="00772930" w:rsidP="006D62E3">
            <w:pPr>
              <w:rPr>
                <w:rFonts w:ascii="Sylfaen" w:hAnsi="Sylfaen"/>
                <w:iCs/>
                <w:sz w:val="20"/>
                <w:szCs w:val="20"/>
                <w:lang w:val="ka-GE"/>
              </w:rPr>
            </w:pPr>
          </w:p>
          <w:p w14:paraId="2CE37966" w14:textId="0791EE69" w:rsidR="00772930" w:rsidRPr="003908C0" w:rsidRDefault="00772930" w:rsidP="006D62E3">
            <w:pPr>
              <w:rPr>
                <w:rFonts w:ascii="Sylfaen" w:hAnsi="Sylfaen"/>
                <w:i/>
                <w:sz w:val="20"/>
                <w:szCs w:val="20"/>
                <w:lang w:val="ka-GE"/>
              </w:rPr>
            </w:pPr>
          </w:p>
        </w:tc>
      </w:tr>
      <w:tr w:rsidR="006D62E3" w14:paraId="0025C829" w14:textId="77777777" w:rsidTr="00AF2A49">
        <w:trPr>
          <w:cantSplit/>
          <w:trHeight w:val="667"/>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4D31B5A"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1CD119C"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ჯგუფში</w:t>
            </w:r>
          </w:p>
          <w:p w14:paraId="33292CD8" w14:textId="77777777" w:rsidR="006D62E3" w:rsidRPr="003908C0" w:rsidRDefault="006D62E3" w:rsidP="006D62E3">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4DAA2387" w14:textId="09566292" w:rsidR="006D62E3" w:rsidRPr="003908C0" w:rsidRDefault="00120005" w:rsidP="00B9651E">
            <w:pPr>
              <w:jc w:val="center"/>
              <w:rPr>
                <w:rFonts w:ascii="Sylfaen" w:hAnsi="Sylfaen"/>
                <w:iCs/>
                <w:sz w:val="20"/>
                <w:szCs w:val="20"/>
              </w:rPr>
            </w:pPr>
            <w:r w:rsidRPr="003908C0">
              <w:rPr>
                <w:rFonts w:ascii="Sylfaen" w:hAnsi="Sylfaen"/>
                <w:iCs/>
                <w:sz w:val="20"/>
                <w:szCs w:val="20"/>
                <w:lang w:val="ka-GE"/>
              </w:rPr>
              <w:t>2 სთ</w:t>
            </w:r>
          </w:p>
        </w:tc>
        <w:tc>
          <w:tcPr>
            <w:tcW w:w="5081" w:type="dxa"/>
            <w:tcBorders>
              <w:top w:val="single" w:sz="4" w:space="0" w:color="auto"/>
              <w:left w:val="single" w:sz="4" w:space="0" w:color="auto"/>
              <w:bottom w:val="single" w:sz="4" w:space="0" w:color="auto"/>
              <w:right w:val="single" w:sz="4" w:space="0" w:color="auto"/>
            </w:tcBorders>
          </w:tcPr>
          <w:p w14:paraId="11CB3EE0" w14:textId="44ED64F3" w:rsidR="006D62E3" w:rsidRPr="003908C0" w:rsidRDefault="009309F2" w:rsidP="00772930">
            <w:pPr>
              <w:pStyle w:val="ListParagraph"/>
              <w:numPr>
                <w:ilvl w:val="0"/>
                <w:numId w:val="25"/>
              </w:numPr>
              <w:rPr>
                <w:rFonts w:ascii="Sylfaen" w:hAnsi="Sylfaen"/>
                <w:iCs/>
                <w:sz w:val="20"/>
                <w:szCs w:val="20"/>
              </w:rPr>
            </w:pPr>
            <w:r w:rsidRPr="003908C0">
              <w:rPr>
                <w:rFonts w:ascii="Sylfaen" w:hAnsi="Sylfaen"/>
                <w:iCs/>
                <w:sz w:val="20"/>
                <w:szCs w:val="20"/>
                <w:lang w:val="ka-GE"/>
              </w:rPr>
              <w:t>ქვიზი</w:t>
            </w:r>
            <w:r w:rsidR="00AF2A49" w:rsidRPr="003908C0">
              <w:rPr>
                <w:rFonts w:ascii="Sylfaen" w:hAnsi="Sylfaen"/>
                <w:iCs/>
                <w:sz w:val="20"/>
                <w:szCs w:val="20"/>
                <w:lang w:val="ka-GE"/>
              </w:rPr>
              <w:t xml:space="preserve"> (</w:t>
            </w:r>
            <w:r w:rsidRPr="003908C0">
              <w:rPr>
                <w:rFonts w:ascii="Sylfaen" w:hAnsi="Sylfaen"/>
                <w:iCs/>
                <w:sz w:val="20"/>
                <w:szCs w:val="20"/>
                <w:lang w:val="ka-GE"/>
              </w:rPr>
              <w:t>1</w:t>
            </w:r>
            <w:r w:rsidR="00AF2A49" w:rsidRPr="003908C0">
              <w:rPr>
                <w:rFonts w:ascii="Sylfaen" w:hAnsi="Sylfaen"/>
                <w:iCs/>
                <w:sz w:val="20"/>
                <w:szCs w:val="20"/>
                <w:lang w:val="ka-GE"/>
              </w:rPr>
              <w:t>)</w:t>
            </w:r>
          </w:p>
          <w:p w14:paraId="1321C059" w14:textId="4942E79F" w:rsidR="00DE1004" w:rsidRPr="003908C0" w:rsidRDefault="00DE1004" w:rsidP="00772930">
            <w:pPr>
              <w:pStyle w:val="ListParagraph"/>
              <w:numPr>
                <w:ilvl w:val="0"/>
                <w:numId w:val="25"/>
              </w:numPr>
              <w:rPr>
                <w:rFonts w:ascii="Sylfaen" w:hAnsi="Sylfaen"/>
                <w:iCs/>
                <w:sz w:val="20"/>
                <w:szCs w:val="20"/>
              </w:rPr>
            </w:pPr>
            <w:r w:rsidRPr="003908C0">
              <w:rPr>
                <w:rFonts w:ascii="Sylfaen" w:hAnsi="Sylfaen"/>
                <w:iCs/>
                <w:sz w:val="20"/>
                <w:szCs w:val="20"/>
                <w:lang w:val="ka-GE"/>
              </w:rPr>
              <w:t>დისკუსია/დებატები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10DCC2B1" w14:textId="77777777" w:rsidR="006D62E3" w:rsidRPr="003908C0" w:rsidRDefault="006D62E3" w:rsidP="006D62E3">
            <w:pPr>
              <w:rPr>
                <w:rFonts w:ascii="Sylfaen" w:hAnsi="Sylfaen"/>
                <w:i/>
                <w:sz w:val="20"/>
                <w:szCs w:val="20"/>
              </w:rPr>
            </w:pPr>
          </w:p>
        </w:tc>
      </w:tr>
      <w:tr w:rsidR="006D62E3" w14:paraId="7B515766" w14:textId="77777777" w:rsidTr="00AF2A49">
        <w:trPr>
          <w:cantSplit/>
          <w:trHeight w:val="1070"/>
        </w:trPr>
        <w:tc>
          <w:tcPr>
            <w:tcW w:w="1305" w:type="dxa"/>
            <w:tcBorders>
              <w:top w:val="single" w:sz="4" w:space="0" w:color="auto"/>
              <w:left w:val="single" w:sz="4" w:space="0" w:color="auto"/>
              <w:bottom w:val="single" w:sz="4" w:space="0" w:color="auto"/>
              <w:right w:val="single" w:sz="4" w:space="0" w:color="auto"/>
            </w:tcBorders>
            <w:hideMark/>
          </w:tcPr>
          <w:p w14:paraId="447C87CA"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VII</w:t>
            </w:r>
          </w:p>
        </w:tc>
        <w:tc>
          <w:tcPr>
            <w:tcW w:w="1730" w:type="dxa"/>
            <w:tcBorders>
              <w:top w:val="single" w:sz="4" w:space="0" w:color="auto"/>
              <w:left w:val="single" w:sz="4" w:space="0" w:color="auto"/>
              <w:bottom w:val="single" w:sz="4" w:space="0" w:color="auto"/>
              <w:right w:val="single" w:sz="4" w:space="0" w:color="auto"/>
            </w:tcBorders>
            <w:hideMark/>
          </w:tcPr>
          <w:p w14:paraId="78722161"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D777C06" w14:textId="6C5AD93D" w:rsidR="006D62E3" w:rsidRPr="003908C0" w:rsidRDefault="00120005" w:rsidP="006D62E3">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tcPr>
          <w:p w14:paraId="17CE67E3" w14:textId="31C2813E" w:rsidR="00443429" w:rsidRPr="003908C0" w:rsidRDefault="006A37F5" w:rsidP="00443429">
            <w:pPr>
              <w:jc w:val="center"/>
              <w:rPr>
                <w:rFonts w:ascii="Sylfaen" w:hAnsi="Sylfaen"/>
                <w:b/>
                <w:bCs/>
                <w:iCs/>
                <w:sz w:val="20"/>
                <w:szCs w:val="20"/>
                <w:lang w:val="ka-GE"/>
              </w:rPr>
            </w:pPr>
            <w:r w:rsidRPr="003908C0">
              <w:rPr>
                <w:rFonts w:ascii="Sylfaen" w:hAnsi="Sylfaen"/>
                <w:b/>
                <w:bCs/>
                <w:iCs/>
                <w:sz w:val="20"/>
                <w:szCs w:val="20"/>
                <w:lang w:val="ka-GE"/>
              </w:rPr>
              <w:t xml:space="preserve">თემა </w:t>
            </w:r>
            <w:r w:rsidR="00C04BDD" w:rsidRPr="003908C0">
              <w:rPr>
                <w:rFonts w:ascii="Sylfaen" w:hAnsi="Sylfaen"/>
                <w:b/>
                <w:bCs/>
                <w:iCs/>
                <w:sz w:val="20"/>
                <w:szCs w:val="20"/>
                <w:lang w:val="ka-GE"/>
              </w:rPr>
              <w:t>7</w:t>
            </w:r>
            <w:r w:rsidRPr="003908C0">
              <w:rPr>
                <w:rFonts w:ascii="Sylfaen" w:hAnsi="Sylfaen"/>
                <w:b/>
                <w:bCs/>
                <w:iCs/>
                <w:sz w:val="20"/>
                <w:szCs w:val="20"/>
                <w:lang w:val="ka-GE"/>
              </w:rPr>
              <w:t>:</w:t>
            </w:r>
            <w:r w:rsidR="00772930" w:rsidRPr="003908C0">
              <w:rPr>
                <w:rFonts w:ascii="Sylfaen" w:hAnsi="Sylfaen"/>
                <w:b/>
                <w:bCs/>
                <w:iCs/>
                <w:sz w:val="20"/>
                <w:szCs w:val="20"/>
                <w:lang w:val="ka-GE"/>
              </w:rPr>
              <w:t xml:space="preserve"> ადამიანური რესურსების შერჩევა</w:t>
            </w:r>
          </w:p>
          <w:p w14:paraId="545FA103" w14:textId="77777777" w:rsidR="00772930" w:rsidRPr="003908C0" w:rsidRDefault="00772930" w:rsidP="00772930">
            <w:pPr>
              <w:pStyle w:val="BodyText"/>
              <w:numPr>
                <w:ilvl w:val="0"/>
                <w:numId w:val="40"/>
              </w:numPr>
              <w:tabs>
                <w:tab w:val="left" w:pos="7513"/>
              </w:tabs>
              <w:rPr>
                <w:color w:val="000000" w:themeColor="text1"/>
                <w:sz w:val="20"/>
                <w:szCs w:val="20"/>
                <w:lang w:val="ka-GE"/>
              </w:rPr>
            </w:pPr>
            <w:r w:rsidRPr="003908C0">
              <w:rPr>
                <w:color w:val="000000" w:themeColor="text1"/>
                <w:sz w:val="20"/>
                <w:szCs w:val="20"/>
                <w:lang w:val="ka-GE"/>
              </w:rPr>
              <w:t>ადამიანური რესურსის შერჩევის არსი და მნიშვნელობა;</w:t>
            </w:r>
          </w:p>
          <w:p w14:paraId="73B0CDF9" w14:textId="77777777" w:rsidR="00772930" w:rsidRPr="003908C0" w:rsidRDefault="00772930" w:rsidP="00772930">
            <w:pPr>
              <w:pStyle w:val="BodyText"/>
              <w:numPr>
                <w:ilvl w:val="0"/>
                <w:numId w:val="40"/>
              </w:numPr>
              <w:tabs>
                <w:tab w:val="left" w:pos="7513"/>
              </w:tabs>
              <w:rPr>
                <w:color w:val="000000" w:themeColor="text1"/>
                <w:sz w:val="20"/>
                <w:szCs w:val="20"/>
                <w:lang w:val="ka-GE"/>
              </w:rPr>
            </w:pPr>
            <w:r w:rsidRPr="003908C0">
              <w:rPr>
                <w:color w:val="000000" w:themeColor="text1"/>
                <w:sz w:val="20"/>
                <w:szCs w:val="20"/>
                <w:lang w:val="ka-GE"/>
              </w:rPr>
              <w:t>შერჩევის პრინციპები;</w:t>
            </w:r>
          </w:p>
          <w:p w14:paraId="60DABA26" w14:textId="580E36ED" w:rsidR="00772930" w:rsidRPr="003908C0" w:rsidRDefault="00772930" w:rsidP="00772930">
            <w:pPr>
              <w:pStyle w:val="BodyText"/>
              <w:numPr>
                <w:ilvl w:val="0"/>
                <w:numId w:val="40"/>
              </w:numPr>
              <w:tabs>
                <w:tab w:val="left" w:pos="7513"/>
              </w:tabs>
              <w:rPr>
                <w:color w:val="000000" w:themeColor="text1"/>
                <w:sz w:val="20"/>
                <w:szCs w:val="20"/>
                <w:lang w:val="ka-GE"/>
              </w:rPr>
            </w:pPr>
            <w:r w:rsidRPr="003908C0">
              <w:rPr>
                <w:color w:val="000000" w:themeColor="text1"/>
                <w:sz w:val="20"/>
                <w:szCs w:val="20"/>
                <w:lang w:val="ka-GE"/>
              </w:rPr>
              <w:t>შერჩევის თანამედროვე მეთოდები; შერჩევის წყაროები;</w:t>
            </w:r>
          </w:p>
          <w:p w14:paraId="345E10B1" w14:textId="0D91142D" w:rsidR="00772930" w:rsidRPr="003908C0" w:rsidRDefault="00772930" w:rsidP="00772930">
            <w:pPr>
              <w:pStyle w:val="BodyText"/>
              <w:numPr>
                <w:ilvl w:val="0"/>
                <w:numId w:val="40"/>
              </w:numPr>
              <w:tabs>
                <w:tab w:val="left" w:pos="7513"/>
              </w:tabs>
              <w:rPr>
                <w:color w:val="000000" w:themeColor="text1"/>
                <w:sz w:val="20"/>
                <w:szCs w:val="20"/>
                <w:lang w:val="ka-GE"/>
              </w:rPr>
            </w:pPr>
            <w:r w:rsidRPr="003908C0">
              <w:rPr>
                <w:color w:val="000000" w:themeColor="text1"/>
                <w:sz w:val="20"/>
                <w:szCs w:val="20"/>
                <w:lang w:val="ka-GE"/>
              </w:rPr>
              <w:t>რეკრუტირების 5 გარე და 3 შიდა წყარო</w:t>
            </w:r>
          </w:p>
          <w:p w14:paraId="422424D6" w14:textId="77777777" w:rsidR="00772930" w:rsidRPr="003908C0" w:rsidRDefault="00772930" w:rsidP="00772930">
            <w:pPr>
              <w:pStyle w:val="BodyText"/>
              <w:numPr>
                <w:ilvl w:val="0"/>
                <w:numId w:val="40"/>
              </w:numPr>
              <w:tabs>
                <w:tab w:val="left" w:pos="7513"/>
              </w:tabs>
              <w:rPr>
                <w:color w:val="000000" w:themeColor="text1"/>
                <w:sz w:val="20"/>
                <w:szCs w:val="20"/>
                <w:lang w:val="ka-GE"/>
              </w:rPr>
            </w:pPr>
            <w:r w:rsidRPr="003908C0">
              <w:rPr>
                <w:color w:val="000000" w:themeColor="text1"/>
                <w:sz w:val="20"/>
                <w:szCs w:val="20"/>
                <w:lang w:val="ka-GE"/>
              </w:rPr>
              <w:t>შერჩევის ეტაპები; კონკურსი;</w:t>
            </w:r>
          </w:p>
          <w:p w14:paraId="0A0209CC" w14:textId="7FA60832" w:rsidR="006A37F5" w:rsidRPr="003908C0" w:rsidRDefault="00772930" w:rsidP="00772930">
            <w:pPr>
              <w:pStyle w:val="ListParagraph"/>
              <w:numPr>
                <w:ilvl w:val="0"/>
                <w:numId w:val="40"/>
              </w:numPr>
              <w:rPr>
                <w:rFonts w:ascii="Sylfaen" w:hAnsi="Sylfaen"/>
                <w:b/>
                <w:bCs/>
                <w:iCs/>
                <w:sz w:val="20"/>
                <w:szCs w:val="20"/>
                <w:lang w:val="ka-GE"/>
              </w:rPr>
            </w:pPr>
            <w:r w:rsidRPr="003908C0">
              <w:rPr>
                <w:color w:val="000000" w:themeColor="text1"/>
                <w:sz w:val="20"/>
                <w:szCs w:val="20"/>
                <w:lang w:val="ka-GE"/>
              </w:rPr>
              <w:t>სამუშაოზე დანიშვნა.</w:t>
            </w:r>
          </w:p>
        </w:tc>
        <w:tc>
          <w:tcPr>
            <w:tcW w:w="1842" w:type="dxa"/>
            <w:tcBorders>
              <w:top w:val="single" w:sz="4" w:space="0" w:color="auto"/>
              <w:left w:val="single" w:sz="4" w:space="0" w:color="auto"/>
              <w:bottom w:val="single" w:sz="4" w:space="0" w:color="auto"/>
              <w:right w:val="single" w:sz="4" w:space="0" w:color="auto"/>
            </w:tcBorders>
          </w:tcPr>
          <w:p w14:paraId="320C31D0" w14:textId="6D8D6F5F" w:rsidR="006D62E3" w:rsidRPr="003908C0" w:rsidRDefault="00120005" w:rsidP="006D62E3">
            <w:pPr>
              <w:rPr>
                <w:rFonts w:ascii="Sylfaen" w:hAnsi="Sylfaen"/>
                <w:iCs/>
                <w:sz w:val="20"/>
                <w:szCs w:val="20"/>
                <w:lang w:val="ka-GE"/>
              </w:rPr>
            </w:pPr>
            <w:r w:rsidRPr="003908C0">
              <w:rPr>
                <w:rFonts w:ascii="Sylfaen" w:hAnsi="Sylfaen"/>
                <w:iCs/>
                <w:sz w:val="20"/>
                <w:szCs w:val="20"/>
              </w:rPr>
              <w:t>[1]</w:t>
            </w:r>
            <w:r w:rsidRPr="003908C0">
              <w:rPr>
                <w:rFonts w:ascii="Sylfaen" w:hAnsi="Sylfaen"/>
                <w:iCs/>
                <w:sz w:val="20"/>
                <w:szCs w:val="20"/>
                <w:lang w:val="ka-GE"/>
              </w:rPr>
              <w:t xml:space="preserve"> - თავი </w:t>
            </w:r>
            <w:r w:rsidR="00E96012" w:rsidRPr="003908C0">
              <w:rPr>
                <w:rFonts w:ascii="Sylfaen" w:hAnsi="Sylfaen"/>
                <w:iCs/>
                <w:sz w:val="20"/>
                <w:szCs w:val="20"/>
                <w:lang w:val="ka-GE"/>
              </w:rPr>
              <w:t>- 7</w:t>
            </w:r>
          </w:p>
          <w:p w14:paraId="0B3E97C7" w14:textId="2438CC8E" w:rsidR="00772930" w:rsidRPr="003908C0" w:rsidRDefault="00772930" w:rsidP="00E96012">
            <w:pPr>
              <w:jc w:val="both"/>
              <w:rPr>
                <w:rFonts w:ascii="Sylfaen" w:hAnsi="Sylfaen"/>
                <w:i/>
                <w:sz w:val="20"/>
                <w:szCs w:val="20"/>
                <w:lang w:val="ka-GE"/>
              </w:rPr>
            </w:pPr>
          </w:p>
        </w:tc>
      </w:tr>
      <w:tr w:rsidR="006D62E3" w14:paraId="376A4C15" w14:textId="77777777" w:rsidTr="00AF2A49">
        <w:trPr>
          <w:cantSplit/>
          <w:trHeight w:val="676"/>
        </w:trPr>
        <w:tc>
          <w:tcPr>
            <w:tcW w:w="1305" w:type="dxa"/>
            <w:tcBorders>
              <w:top w:val="single" w:sz="4" w:space="0" w:color="auto"/>
              <w:left w:val="single" w:sz="4" w:space="0" w:color="auto"/>
              <w:bottom w:val="single" w:sz="4" w:space="0" w:color="auto"/>
              <w:right w:val="single" w:sz="4" w:space="0" w:color="auto"/>
            </w:tcBorders>
          </w:tcPr>
          <w:p w14:paraId="7A92E767"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0C4444A"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ჯგუფში</w:t>
            </w:r>
          </w:p>
          <w:p w14:paraId="347CBE0C" w14:textId="77777777" w:rsidR="006D62E3" w:rsidRPr="003908C0" w:rsidRDefault="006D62E3" w:rsidP="006D62E3">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093B33E" w14:textId="77777777" w:rsidR="006D62E3" w:rsidRPr="003908C0" w:rsidRDefault="006D62E3" w:rsidP="006D62E3">
            <w:pPr>
              <w:jc w:val="center"/>
              <w:rPr>
                <w:rFonts w:ascii="Sylfaen" w:hAnsi="Sylfaen"/>
                <w:iCs/>
                <w:sz w:val="20"/>
                <w:szCs w:val="20"/>
              </w:rPr>
            </w:pPr>
          </w:p>
          <w:p w14:paraId="0ED2AB88" w14:textId="0E9F1E34" w:rsidR="006D62E3" w:rsidRPr="003908C0" w:rsidRDefault="00120005" w:rsidP="00B9651E">
            <w:pPr>
              <w:jc w:val="center"/>
              <w:rPr>
                <w:rFonts w:ascii="Sylfaen" w:hAnsi="Sylfaen"/>
                <w:iCs/>
                <w:sz w:val="20"/>
                <w:szCs w:val="20"/>
              </w:rPr>
            </w:pPr>
            <w:r w:rsidRPr="003908C0">
              <w:rPr>
                <w:rFonts w:ascii="Sylfaen" w:hAnsi="Sylfaen"/>
                <w:iCs/>
                <w:sz w:val="20"/>
                <w:szCs w:val="20"/>
                <w:lang w:val="ka-GE"/>
              </w:rPr>
              <w:t>2 სთ</w:t>
            </w:r>
          </w:p>
        </w:tc>
        <w:tc>
          <w:tcPr>
            <w:tcW w:w="5081" w:type="dxa"/>
            <w:tcBorders>
              <w:top w:val="single" w:sz="4" w:space="0" w:color="auto"/>
              <w:left w:val="single" w:sz="4" w:space="0" w:color="auto"/>
              <w:bottom w:val="single" w:sz="4" w:space="0" w:color="auto"/>
              <w:right w:val="single" w:sz="4" w:space="0" w:color="auto"/>
            </w:tcBorders>
            <w:hideMark/>
          </w:tcPr>
          <w:p w14:paraId="3D5C9D96" w14:textId="4496046D" w:rsidR="006D62E3" w:rsidRPr="003908C0" w:rsidRDefault="009309F2" w:rsidP="00120005">
            <w:pPr>
              <w:pStyle w:val="ListParagraph"/>
              <w:numPr>
                <w:ilvl w:val="0"/>
                <w:numId w:val="29"/>
              </w:numPr>
              <w:rPr>
                <w:rStyle w:val="tlid-translation"/>
                <w:sz w:val="20"/>
                <w:szCs w:val="20"/>
                <w:lang w:val="ka-GE"/>
              </w:rPr>
            </w:pPr>
            <w:r w:rsidRPr="003908C0">
              <w:rPr>
                <w:rFonts w:ascii="Sylfaen" w:hAnsi="Sylfaen"/>
                <w:iCs/>
                <w:sz w:val="20"/>
                <w:szCs w:val="20"/>
                <w:lang w:val="ka-GE"/>
              </w:rPr>
              <w:t xml:space="preserve">ზეპირი პრეზენტაცია </w:t>
            </w:r>
            <w:r w:rsidR="00AF2A49" w:rsidRPr="003908C0">
              <w:rPr>
                <w:rStyle w:val="tlid-translation"/>
                <w:sz w:val="20"/>
                <w:szCs w:val="20"/>
                <w:lang w:val="ka-GE"/>
              </w:rPr>
              <w:t>(3)</w:t>
            </w:r>
          </w:p>
          <w:p w14:paraId="430B29C4" w14:textId="25166B0C" w:rsidR="001C244E" w:rsidRPr="003908C0" w:rsidRDefault="001C244E" w:rsidP="00120005">
            <w:pPr>
              <w:pStyle w:val="ListParagraph"/>
              <w:numPr>
                <w:ilvl w:val="0"/>
                <w:numId w:val="29"/>
              </w:numPr>
              <w:rPr>
                <w:rStyle w:val="tlid-translation"/>
                <w:sz w:val="20"/>
                <w:szCs w:val="20"/>
                <w:lang w:val="ka-GE"/>
              </w:rPr>
            </w:pPr>
            <w:r w:rsidRPr="003908C0">
              <w:rPr>
                <w:rFonts w:ascii="Sylfaen" w:hAnsi="Sylfaen"/>
                <w:iCs/>
                <w:sz w:val="20"/>
                <w:szCs w:val="20"/>
                <w:lang w:val="ka-GE"/>
              </w:rPr>
              <w:t>დისკუსია/დებატები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1E4E283C" w14:textId="77777777" w:rsidR="006D62E3" w:rsidRPr="003908C0" w:rsidRDefault="006D62E3" w:rsidP="006D62E3">
            <w:pPr>
              <w:rPr>
                <w:rFonts w:ascii="Sylfaen" w:hAnsi="Sylfaen"/>
                <w:i/>
                <w:sz w:val="20"/>
                <w:szCs w:val="20"/>
              </w:rPr>
            </w:pPr>
          </w:p>
        </w:tc>
      </w:tr>
      <w:tr w:rsidR="006D62E3" w14:paraId="08B850E5" w14:textId="77777777" w:rsidTr="00AF2A49">
        <w:trPr>
          <w:cantSplit/>
          <w:trHeight w:val="484"/>
        </w:trPr>
        <w:tc>
          <w:tcPr>
            <w:tcW w:w="1305" w:type="dxa"/>
            <w:tcBorders>
              <w:top w:val="single" w:sz="4" w:space="0" w:color="auto"/>
              <w:left w:val="single" w:sz="4" w:space="0" w:color="auto"/>
              <w:bottom w:val="single" w:sz="4" w:space="0" w:color="auto"/>
              <w:right w:val="single" w:sz="4" w:space="0" w:color="auto"/>
            </w:tcBorders>
            <w:hideMark/>
          </w:tcPr>
          <w:p w14:paraId="03F583A5"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VIII</w:t>
            </w:r>
          </w:p>
        </w:tc>
        <w:tc>
          <w:tcPr>
            <w:tcW w:w="1730" w:type="dxa"/>
            <w:tcBorders>
              <w:top w:val="single" w:sz="4" w:space="0" w:color="auto"/>
              <w:left w:val="single" w:sz="4" w:space="0" w:color="auto"/>
              <w:bottom w:val="single" w:sz="4" w:space="0" w:color="auto"/>
              <w:right w:val="single" w:sz="4" w:space="0" w:color="auto"/>
            </w:tcBorders>
          </w:tcPr>
          <w:p w14:paraId="7CC80563" w14:textId="77777777" w:rsidR="006D62E3" w:rsidRPr="003908C0" w:rsidRDefault="006D62E3" w:rsidP="006D62E3">
            <w:pPr>
              <w:jc w:val="center"/>
              <w:rPr>
                <w:rFonts w:ascii="Sylfaen" w:hAnsi="Sylfaen"/>
                <w:b/>
                <w:iCs/>
                <w:sz w:val="20"/>
                <w:szCs w:val="20"/>
              </w:rPr>
            </w:pPr>
          </w:p>
        </w:tc>
        <w:tc>
          <w:tcPr>
            <w:tcW w:w="702" w:type="dxa"/>
            <w:tcBorders>
              <w:top w:val="single" w:sz="4" w:space="0" w:color="auto"/>
              <w:left w:val="single" w:sz="4" w:space="0" w:color="auto"/>
              <w:bottom w:val="single" w:sz="4" w:space="0" w:color="auto"/>
              <w:right w:val="single" w:sz="4" w:space="0" w:color="auto"/>
            </w:tcBorders>
            <w:hideMark/>
          </w:tcPr>
          <w:p w14:paraId="2083ACDD" w14:textId="77777777" w:rsidR="006D62E3" w:rsidRPr="003908C0" w:rsidRDefault="006D62E3" w:rsidP="006D62E3">
            <w:pPr>
              <w:jc w:val="center"/>
              <w:rPr>
                <w:rFonts w:ascii="Sylfaen" w:hAnsi="Sylfaen"/>
                <w:iCs/>
                <w:sz w:val="20"/>
                <w:szCs w:val="20"/>
              </w:rPr>
            </w:pPr>
          </w:p>
        </w:tc>
        <w:tc>
          <w:tcPr>
            <w:tcW w:w="5081" w:type="dxa"/>
            <w:tcBorders>
              <w:top w:val="single" w:sz="4" w:space="0" w:color="auto"/>
              <w:left w:val="single" w:sz="4" w:space="0" w:color="auto"/>
              <w:bottom w:val="single" w:sz="4" w:space="0" w:color="auto"/>
              <w:right w:val="single" w:sz="4" w:space="0" w:color="auto"/>
            </w:tcBorders>
            <w:hideMark/>
          </w:tcPr>
          <w:p w14:paraId="768B6489" w14:textId="6C822D48" w:rsidR="006D62E3" w:rsidRPr="003908C0" w:rsidRDefault="006D62E3" w:rsidP="006D62E3">
            <w:pPr>
              <w:rPr>
                <w:rStyle w:val="tlid-translation"/>
                <w:rFonts w:ascii="AcadNusx" w:hAnsi="AcadNusx"/>
                <w:b/>
                <w:i/>
                <w:sz w:val="20"/>
                <w:szCs w:val="20"/>
                <w:lang w:val="ka-GE"/>
              </w:rPr>
            </w:pPr>
            <w:r w:rsidRPr="003908C0">
              <w:rPr>
                <w:rStyle w:val="tlid-translation"/>
                <w:rFonts w:ascii="Sylfaen" w:hAnsi="Sylfaen" w:cs="Sylfaen"/>
                <w:b/>
                <w:i/>
                <w:sz w:val="20"/>
                <w:szCs w:val="20"/>
                <w:lang w:val="ka-GE"/>
              </w:rPr>
              <w:t>შუალედური</w:t>
            </w:r>
            <w:r w:rsidRPr="003908C0">
              <w:rPr>
                <w:rStyle w:val="tlid-translation"/>
                <w:rFonts w:ascii="AcadNusx" w:hAnsi="AcadNusx"/>
                <w:b/>
                <w:i/>
                <w:sz w:val="20"/>
                <w:szCs w:val="20"/>
                <w:lang w:val="ka-GE"/>
              </w:rPr>
              <w:t xml:space="preserve"> </w:t>
            </w:r>
            <w:r w:rsidRPr="003908C0">
              <w:rPr>
                <w:rStyle w:val="tlid-translation"/>
                <w:rFonts w:ascii="Sylfaen" w:hAnsi="Sylfaen" w:cs="Sylfaen"/>
                <w:b/>
                <w:i/>
                <w:sz w:val="20"/>
                <w:szCs w:val="20"/>
                <w:lang w:val="ka-GE"/>
              </w:rPr>
              <w:t>გამოცდა</w:t>
            </w:r>
            <w:r w:rsidR="00B9651E" w:rsidRPr="003908C0">
              <w:rPr>
                <w:rStyle w:val="tlid-translation"/>
                <w:rFonts w:ascii="Sylfaen" w:hAnsi="Sylfaen" w:cs="Sylfaen"/>
                <w:b/>
                <w:i/>
                <w:sz w:val="20"/>
                <w:szCs w:val="20"/>
                <w:lang w:val="ka-GE"/>
              </w:rPr>
              <w:t xml:space="preserve"> </w:t>
            </w:r>
            <w:r w:rsidR="00B9651E" w:rsidRPr="003908C0">
              <w:rPr>
                <w:rStyle w:val="tlid-translation"/>
                <w:rFonts w:cs="Sylfaen"/>
                <w:b/>
                <w:i/>
                <w:sz w:val="20"/>
                <w:szCs w:val="20"/>
                <w:lang w:val="ka-GE"/>
              </w:rPr>
              <w:t xml:space="preserve"> - 2 სთ</w:t>
            </w:r>
          </w:p>
        </w:tc>
        <w:tc>
          <w:tcPr>
            <w:tcW w:w="1842" w:type="dxa"/>
            <w:tcBorders>
              <w:top w:val="single" w:sz="4" w:space="0" w:color="auto"/>
              <w:left w:val="single" w:sz="4" w:space="0" w:color="auto"/>
              <w:bottom w:val="single" w:sz="4" w:space="0" w:color="auto"/>
              <w:right w:val="single" w:sz="4" w:space="0" w:color="auto"/>
            </w:tcBorders>
          </w:tcPr>
          <w:p w14:paraId="5C9CDC32" w14:textId="77777777" w:rsidR="006D62E3" w:rsidRPr="003908C0" w:rsidRDefault="006D62E3" w:rsidP="006D62E3">
            <w:pPr>
              <w:rPr>
                <w:sz w:val="20"/>
                <w:szCs w:val="20"/>
              </w:rPr>
            </w:pPr>
          </w:p>
        </w:tc>
      </w:tr>
      <w:tr w:rsidR="006D62E3" w14:paraId="5DAF598F"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tcPr>
          <w:p w14:paraId="220415CB"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lastRenderedPageBreak/>
              <w:t>IX</w:t>
            </w:r>
          </w:p>
          <w:p w14:paraId="11C4D3DB" w14:textId="77777777" w:rsidR="006D62E3" w:rsidRPr="00913185" w:rsidRDefault="006D62E3" w:rsidP="006D62E3">
            <w:pPr>
              <w:jc w:val="center"/>
              <w:rPr>
                <w:rFonts w:ascii="Sylfaen" w:hAnsi="Sylfaen"/>
                <w:iCs/>
                <w:sz w:val="18"/>
                <w:szCs w:val="18"/>
              </w:rPr>
            </w:pPr>
          </w:p>
          <w:p w14:paraId="47003A7F" w14:textId="77777777" w:rsidR="006D62E3" w:rsidRPr="00913185" w:rsidRDefault="006D62E3" w:rsidP="006D62E3">
            <w:pPr>
              <w:jc w:val="center"/>
              <w:rPr>
                <w:rFonts w:ascii="Sylfaen" w:hAnsi="Sylfaen"/>
                <w:iCs/>
                <w:sz w:val="18"/>
                <w:szCs w:val="18"/>
              </w:rPr>
            </w:pPr>
          </w:p>
          <w:p w14:paraId="6ED0EDFB" w14:textId="77777777" w:rsidR="006D62E3" w:rsidRPr="00913185" w:rsidRDefault="006D62E3" w:rsidP="006D62E3">
            <w:pPr>
              <w:jc w:val="center"/>
              <w:rPr>
                <w:rFonts w:ascii="Sylfaen" w:hAnsi="Sylfaen"/>
                <w:iCs/>
                <w:sz w:val="18"/>
                <w:szCs w:val="18"/>
              </w:rPr>
            </w:pPr>
          </w:p>
          <w:p w14:paraId="604699D6" w14:textId="77777777" w:rsidR="006D62E3" w:rsidRPr="00913185" w:rsidRDefault="006D62E3" w:rsidP="006D62E3">
            <w:pPr>
              <w:jc w:val="center"/>
              <w:rPr>
                <w:rFonts w:ascii="Sylfaen" w:hAnsi="Sylfaen"/>
                <w:iCs/>
                <w:sz w:val="18"/>
                <w:szCs w:val="18"/>
              </w:rPr>
            </w:pPr>
          </w:p>
          <w:p w14:paraId="0F889710" w14:textId="77777777" w:rsidR="006D62E3" w:rsidRPr="00913185" w:rsidRDefault="006D62E3" w:rsidP="006D62E3">
            <w:pPr>
              <w:jc w:val="center"/>
              <w:rPr>
                <w:rFonts w:ascii="Sylfaen" w:hAnsi="Sylfaen"/>
                <w:iCs/>
                <w:sz w:val="18"/>
                <w:szCs w:val="18"/>
              </w:rPr>
            </w:pPr>
          </w:p>
          <w:p w14:paraId="0617FF02" w14:textId="77777777" w:rsidR="006D62E3" w:rsidRPr="00913185" w:rsidRDefault="006D62E3" w:rsidP="006D62E3">
            <w:pPr>
              <w:jc w:val="center"/>
              <w:rPr>
                <w:rFonts w:ascii="Sylfaen" w:hAnsi="Sylfaen"/>
                <w:iCs/>
                <w:sz w:val="18"/>
                <w:szCs w:val="18"/>
              </w:rPr>
            </w:pPr>
          </w:p>
          <w:p w14:paraId="619E9A0F" w14:textId="77777777" w:rsidR="006D62E3" w:rsidRPr="00913185" w:rsidRDefault="006D62E3" w:rsidP="006D62E3">
            <w:pPr>
              <w:tabs>
                <w:tab w:val="left" w:pos="437"/>
              </w:tabs>
              <w:jc w:val="center"/>
              <w:rPr>
                <w:rFonts w:ascii="Sylfaen" w:hAnsi="Sylfaen"/>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1C892358"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541D9E0A" w14:textId="74E6EF61" w:rsidR="006D62E3" w:rsidRPr="003908C0" w:rsidRDefault="00AF2A49" w:rsidP="006D62E3">
            <w:pPr>
              <w:jc w:val="center"/>
              <w:rPr>
                <w:rFonts w:ascii="Sylfaen" w:hAnsi="Sylfaen"/>
                <w:iCs/>
                <w:sz w:val="20"/>
                <w:szCs w:val="20"/>
              </w:rPr>
            </w:pPr>
            <w:r w:rsidRPr="003908C0">
              <w:rPr>
                <w:rFonts w:ascii="Sylfaen" w:hAnsi="Sylfaen"/>
                <w:iCs/>
                <w:sz w:val="20"/>
                <w:szCs w:val="20"/>
                <w:lang w:val="ka-GE"/>
              </w:rPr>
              <w:t>2</w:t>
            </w:r>
            <w:r w:rsidR="00120005" w:rsidRPr="003908C0">
              <w:rPr>
                <w:rFonts w:ascii="Sylfaen" w:hAnsi="Sylfaen"/>
                <w:iCs/>
                <w:sz w:val="20"/>
                <w:szCs w:val="20"/>
                <w:lang w:val="ka-GE"/>
              </w:rPr>
              <w:t xml:space="preserve"> სთ</w:t>
            </w:r>
          </w:p>
        </w:tc>
        <w:tc>
          <w:tcPr>
            <w:tcW w:w="5081" w:type="dxa"/>
            <w:tcBorders>
              <w:top w:val="single" w:sz="4" w:space="0" w:color="auto"/>
              <w:left w:val="single" w:sz="4" w:space="0" w:color="auto"/>
              <w:bottom w:val="single" w:sz="4" w:space="0" w:color="auto"/>
              <w:right w:val="single" w:sz="4" w:space="0" w:color="auto"/>
            </w:tcBorders>
          </w:tcPr>
          <w:p w14:paraId="584791E7" w14:textId="24681C5D" w:rsidR="006A37F5" w:rsidRPr="003908C0" w:rsidRDefault="006A37F5" w:rsidP="006A37F5">
            <w:pPr>
              <w:jc w:val="center"/>
              <w:rPr>
                <w:rFonts w:ascii="Sylfaen" w:hAnsi="Sylfaen" w:cs="Sylfaen"/>
                <w:b/>
                <w:sz w:val="20"/>
                <w:szCs w:val="20"/>
                <w:lang w:val="ka-GE"/>
              </w:rPr>
            </w:pPr>
            <w:r w:rsidRPr="003908C0">
              <w:rPr>
                <w:rFonts w:ascii="Sylfaen" w:hAnsi="Sylfaen"/>
                <w:b/>
                <w:bCs/>
                <w:sz w:val="20"/>
                <w:szCs w:val="20"/>
                <w:lang w:val="ka-GE"/>
              </w:rPr>
              <w:t xml:space="preserve">თემა </w:t>
            </w:r>
            <w:r w:rsidR="00C04BDD" w:rsidRPr="003908C0">
              <w:rPr>
                <w:rFonts w:ascii="Sylfaen" w:hAnsi="Sylfaen"/>
                <w:b/>
                <w:bCs/>
                <w:sz w:val="20"/>
                <w:szCs w:val="20"/>
                <w:lang w:val="ka-GE"/>
              </w:rPr>
              <w:t>8</w:t>
            </w:r>
            <w:r w:rsidRPr="003908C0">
              <w:rPr>
                <w:rFonts w:ascii="Sylfaen" w:hAnsi="Sylfaen"/>
                <w:b/>
                <w:bCs/>
                <w:sz w:val="20"/>
                <w:szCs w:val="20"/>
                <w:lang w:val="ka-GE"/>
              </w:rPr>
              <w:t>:</w:t>
            </w:r>
            <w:r w:rsidR="00772930" w:rsidRPr="003908C0">
              <w:rPr>
                <w:rFonts w:ascii="Sylfaen" w:hAnsi="Sylfaen"/>
                <w:b/>
                <w:bCs/>
                <w:sz w:val="20"/>
                <w:szCs w:val="20"/>
                <w:lang w:val="ka-GE"/>
              </w:rPr>
              <w:t xml:space="preserve"> </w:t>
            </w:r>
            <w:r w:rsidR="002A4FD1" w:rsidRPr="003908C0">
              <w:rPr>
                <w:rFonts w:ascii="Sylfaen" w:hAnsi="Sylfaen"/>
                <w:b/>
                <w:bCs/>
                <w:sz w:val="20"/>
                <w:szCs w:val="20"/>
                <w:lang w:val="ka-GE"/>
              </w:rPr>
              <w:t>ადამიანური რესურსების დატრენინგება</w:t>
            </w:r>
          </w:p>
          <w:p w14:paraId="5CBFAA91" w14:textId="77777777" w:rsidR="002A4FD1" w:rsidRPr="003908C0" w:rsidRDefault="002A4FD1" w:rsidP="002A4FD1">
            <w:pPr>
              <w:pStyle w:val="BodyText"/>
              <w:numPr>
                <w:ilvl w:val="0"/>
                <w:numId w:val="29"/>
              </w:numPr>
              <w:tabs>
                <w:tab w:val="left" w:pos="7513"/>
              </w:tabs>
              <w:rPr>
                <w:noProof/>
                <w:sz w:val="20"/>
                <w:szCs w:val="20"/>
                <w:lang w:val="ka-GE"/>
              </w:rPr>
            </w:pPr>
            <w:r w:rsidRPr="003908C0">
              <w:rPr>
                <w:rFonts w:cs="Sylfaen"/>
                <w:noProof/>
                <w:sz w:val="20"/>
                <w:szCs w:val="20"/>
                <w:lang w:val="ka-GE"/>
              </w:rPr>
              <w:t xml:space="preserve">ადამიანური რესურსის განვითარების </w:t>
            </w:r>
            <w:r w:rsidRPr="003908C0">
              <w:rPr>
                <w:noProof/>
                <w:sz w:val="20"/>
                <w:szCs w:val="20"/>
                <w:lang w:val="ka-GE"/>
              </w:rPr>
              <w:t xml:space="preserve">ცნება და ძირითადი ტენდენციები; </w:t>
            </w:r>
          </w:p>
          <w:p w14:paraId="3FFF547E" w14:textId="77777777" w:rsidR="002A4FD1" w:rsidRPr="003908C0" w:rsidRDefault="002A4FD1" w:rsidP="002A4FD1">
            <w:pPr>
              <w:pStyle w:val="BodyText"/>
              <w:numPr>
                <w:ilvl w:val="0"/>
                <w:numId w:val="29"/>
              </w:numPr>
              <w:tabs>
                <w:tab w:val="left" w:pos="7513"/>
              </w:tabs>
              <w:rPr>
                <w:noProof/>
                <w:sz w:val="20"/>
                <w:szCs w:val="20"/>
                <w:lang w:val="ka-GE"/>
              </w:rPr>
            </w:pPr>
            <w:r w:rsidRPr="003908C0">
              <w:rPr>
                <w:noProof/>
                <w:sz w:val="20"/>
                <w:szCs w:val="20"/>
                <w:lang w:val="ka-GE"/>
              </w:rPr>
              <w:t>ადამიანური რესუსრის სწავლების ორგანიზაცია;</w:t>
            </w:r>
          </w:p>
          <w:p w14:paraId="41593B1E" w14:textId="77777777" w:rsidR="002A4FD1" w:rsidRPr="003908C0" w:rsidRDefault="002A4FD1" w:rsidP="002A4FD1">
            <w:pPr>
              <w:pStyle w:val="BodyText"/>
              <w:numPr>
                <w:ilvl w:val="0"/>
                <w:numId w:val="29"/>
              </w:numPr>
              <w:tabs>
                <w:tab w:val="left" w:pos="7513"/>
              </w:tabs>
              <w:rPr>
                <w:noProof/>
                <w:sz w:val="20"/>
                <w:szCs w:val="20"/>
                <w:lang w:val="ka-GE"/>
              </w:rPr>
            </w:pPr>
            <w:r w:rsidRPr="003908C0">
              <w:rPr>
                <w:noProof/>
                <w:sz w:val="20"/>
                <w:szCs w:val="20"/>
                <w:lang w:val="ka-GE"/>
              </w:rPr>
              <w:t>პროფესიული განვითარების პროგრამები;</w:t>
            </w:r>
          </w:p>
          <w:p w14:paraId="173DC378" w14:textId="77777777" w:rsidR="002A4FD1" w:rsidRPr="003908C0" w:rsidRDefault="002A4FD1" w:rsidP="002A4FD1">
            <w:pPr>
              <w:pStyle w:val="BodyText"/>
              <w:numPr>
                <w:ilvl w:val="0"/>
                <w:numId w:val="29"/>
              </w:numPr>
              <w:tabs>
                <w:tab w:val="left" w:pos="7513"/>
              </w:tabs>
              <w:rPr>
                <w:noProof/>
                <w:sz w:val="20"/>
                <w:szCs w:val="20"/>
                <w:lang w:val="ka-GE"/>
              </w:rPr>
            </w:pPr>
            <w:r w:rsidRPr="003908C0">
              <w:rPr>
                <w:noProof/>
                <w:sz w:val="20"/>
                <w:szCs w:val="20"/>
                <w:lang w:val="ka-GE"/>
              </w:rPr>
              <w:t>პერსონალის პროფესიული  განვითარების მართვა;</w:t>
            </w:r>
          </w:p>
          <w:p w14:paraId="378096B4" w14:textId="77777777" w:rsidR="002A4FD1" w:rsidRPr="003908C0" w:rsidRDefault="002A4FD1" w:rsidP="002A4FD1">
            <w:pPr>
              <w:pStyle w:val="BodyText"/>
              <w:numPr>
                <w:ilvl w:val="0"/>
                <w:numId w:val="29"/>
              </w:numPr>
              <w:tabs>
                <w:tab w:val="left" w:pos="7513"/>
              </w:tabs>
              <w:rPr>
                <w:noProof/>
                <w:sz w:val="20"/>
                <w:szCs w:val="20"/>
                <w:lang w:val="ka-GE"/>
              </w:rPr>
            </w:pPr>
            <w:r w:rsidRPr="003908C0">
              <w:rPr>
                <w:noProof/>
                <w:sz w:val="20"/>
                <w:szCs w:val="20"/>
                <w:lang w:val="ka-GE"/>
              </w:rPr>
              <w:t>განვითრების პროცესის შემადგენელი ელენმენტები (მეთოდები):</w:t>
            </w:r>
          </w:p>
          <w:p w14:paraId="5B225580" w14:textId="77777777" w:rsidR="002A4FD1" w:rsidRPr="003908C0" w:rsidRDefault="002A4FD1" w:rsidP="002A4FD1">
            <w:pPr>
              <w:pStyle w:val="BodyText"/>
              <w:numPr>
                <w:ilvl w:val="0"/>
                <w:numId w:val="29"/>
              </w:numPr>
              <w:tabs>
                <w:tab w:val="left" w:pos="7513"/>
              </w:tabs>
              <w:rPr>
                <w:b/>
                <w:bCs/>
                <w:iCs/>
                <w:sz w:val="20"/>
                <w:szCs w:val="20"/>
                <w:lang w:val="ka-GE"/>
              </w:rPr>
            </w:pPr>
            <w:r w:rsidRPr="003908C0">
              <w:rPr>
                <w:noProof/>
                <w:sz w:val="20"/>
                <w:szCs w:val="20"/>
                <w:lang w:val="ka-GE"/>
              </w:rPr>
              <w:t>საჭიროებების კვლევა, ტრენინგი, მონიტორინგი, კონფერენცია, როტაცია, განვითარების ინდივიდუალური გეგმა.</w:t>
            </w:r>
          </w:p>
          <w:p w14:paraId="4F36EEBC" w14:textId="77777777" w:rsidR="002A4FD1" w:rsidRPr="003908C0" w:rsidRDefault="002A4FD1" w:rsidP="002A4FD1">
            <w:pPr>
              <w:pStyle w:val="BodyText"/>
              <w:numPr>
                <w:ilvl w:val="0"/>
                <w:numId w:val="29"/>
              </w:numPr>
              <w:tabs>
                <w:tab w:val="left" w:pos="7513"/>
              </w:tabs>
              <w:rPr>
                <w:bCs/>
                <w:iCs/>
                <w:sz w:val="20"/>
                <w:szCs w:val="20"/>
                <w:lang w:val="ka-GE"/>
              </w:rPr>
            </w:pPr>
            <w:r w:rsidRPr="003908C0">
              <w:rPr>
                <w:bCs/>
                <w:iCs/>
                <w:noProof/>
                <w:sz w:val="20"/>
                <w:szCs w:val="20"/>
                <w:lang w:val="ka-GE"/>
              </w:rPr>
              <w:t>ტრენინგი პროცესების ეტაპები;</w:t>
            </w:r>
          </w:p>
          <w:p w14:paraId="097176F8" w14:textId="77777777" w:rsidR="002A4FD1" w:rsidRPr="003908C0" w:rsidRDefault="002A4FD1" w:rsidP="002A4FD1">
            <w:pPr>
              <w:pStyle w:val="BodyText"/>
              <w:numPr>
                <w:ilvl w:val="0"/>
                <w:numId w:val="29"/>
              </w:numPr>
              <w:tabs>
                <w:tab w:val="left" w:pos="7513"/>
              </w:tabs>
              <w:rPr>
                <w:bCs/>
                <w:iCs/>
                <w:sz w:val="20"/>
                <w:szCs w:val="20"/>
                <w:lang w:val="ka-GE"/>
              </w:rPr>
            </w:pPr>
            <w:r w:rsidRPr="003908C0">
              <w:rPr>
                <w:bCs/>
                <w:iCs/>
                <w:sz w:val="20"/>
                <w:szCs w:val="20"/>
                <w:lang w:val="ka-GE"/>
              </w:rPr>
              <w:t>ანალიზის სამი ტიპი რომელიც გამოიყენება ტრენინგის საჭიროების დასადგენად.</w:t>
            </w:r>
          </w:p>
          <w:p w14:paraId="0F44D2E2" w14:textId="1CB750E7" w:rsidR="002A4FD1" w:rsidRPr="003908C0" w:rsidRDefault="002A4FD1" w:rsidP="002A4FD1">
            <w:pPr>
              <w:pStyle w:val="BodyText"/>
              <w:numPr>
                <w:ilvl w:val="0"/>
                <w:numId w:val="29"/>
              </w:numPr>
              <w:tabs>
                <w:tab w:val="left" w:pos="7513"/>
              </w:tabs>
              <w:rPr>
                <w:sz w:val="20"/>
                <w:szCs w:val="20"/>
                <w:lang w:val="ka-GE"/>
              </w:rPr>
            </w:pPr>
            <w:r w:rsidRPr="003908C0">
              <w:rPr>
                <w:bCs/>
                <w:iCs/>
                <w:sz w:val="20"/>
                <w:szCs w:val="20"/>
                <w:lang w:val="ka-GE"/>
              </w:rPr>
              <w:t>ტრენინგის შეთავაზების გარე და შიდა საშუალებები</w:t>
            </w:r>
          </w:p>
        </w:tc>
        <w:tc>
          <w:tcPr>
            <w:tcW w:w="1842" w:type="dxa"/>
            <w:tcBorders>
              <w:top w:val="single" w:sz="4" w:space="0" w:color="auto"/>
              <w:left w:val="single" w:sz="4" w:space="0" w:color="auto"/>
              <w:bottom w:val="single" w:sz="4" w:space="0" w:color="auto"/>
              <w:right w:val="single" w:sz="4" w:space="0" w:color="auto"/>
            </w:tcBorders>
          </w:tcPr>
          <w:p w14:paraId="764B9046" w14:textId="55D4069F" w:rsidR="006D62E3" w:rsidRPr="003908C0" w:rsidRDefault="00120005" w:rsidP="006D62E3">
            <w:pPr>
              <w:rPr>
                <w:rFonts w:ascii="Sylfaen" w:hAnsi="Sylfaen"/>
                <w:iCs/>
                <w:sz w:val="20"/>
                <w:szCs w:val="20"/>
                <w:lang w:val="ka-GE"/>
              </w:rPr>
            </w:pPr>
            <w:r w:rsidRPr="003908C0">
              <w:rPr>
                <w:rFonts w:ascii="Sylfaen" w:hAnsi="Sylfaen"/>
                <w:iCs/>
                <w:sz w:val="20"/>
                <w:szCs w:val="20"/>
              </w:rPr>
              <w:t>[1]</w:t>
            </w:r>
            <w:r w:rsidRPr="003908C0">
              <w:rPr>
                <w:rFonts w:ascii="Sylfaen" w:hAnsi="Sylfaen"/>
                <w:iCs/>
                <w:sz w:val="20"/>
                <w:szCs w:val="20"/>
                <w:lang w:val="ka-GE"/>
              </w:rPr>
              <w:t xml:space="preserve"> - თავი </w:t>
            </w:r>
            <w:r w:rsidR="00772930" w:rsidRPr="003908C0">
              <w:rPr>
                <w:rFonts w:ascii="Sylfaen" w:hAnsi="Sylfaen"/>
                <w:iCs/>
                <w:sz w:val="20"/>
                <w:szCs w:val="20"/>
                <w:lang w:val="ka-GE"/>
              </w:rPr>
              <w:t>-</w:t>
            </w:r>
            <w:r w:rsidR="002A4FD1" w:rsidRPr="003908C0">
              <w:rPr>
                <w:rFonts w:ascii="Sylfaen" w:hAnsi="Sylfaen"/>
                <w:iCs/>
                <w:sz w:val="20"/>
                <w:szCs w:val="20"/>
                <w:lang w:val="ka-GE"/>
              </w:rPr>
              <w:t xml:space="preserve"> 8</w:t>
            </w:r>
          </w:p>
          <w:p w14:paraId="5E5AD522" w14:textId="769C9373" w:rsidR="00772930" w:rsidRPr="003908C0" w:rsidRDefault="00772930" w:rsidP="002A4FD1">
            <w:pPr>
              <w:rPr>
                <w:rFonts w:ascii="Sylfaen" w:hAnsi="Sylfaen"/>
                <w:i/>
                <w:sz w:val="20"/>
                <w:szCs w:val="20"/>
                <w:lang w:val="ka-GE"/>
              </w:rPr>
            </w:pPr>
          </w:p>
        </w:tc>
      </w:tr>
      <w:tr w:rsidR="006D62E3" w14:paraId="167E5954" w14:textId="77777777" w:rsidTr="00AF2A49">
        <w:trPr>
          <w:cantSplit/>
          <w:trHeight w:val="89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2B0BA57B" w14:textId="77777777" w:rsidR="006D62E3" w:rsidRPr="00913185" w:rsidRDefault="006D62E3" w:rsidP="006D62E3">
            <w:pPr>
              <w:jc w:val="center"/>
              <w:rPr>
                <w:rFonts w:ascii="Sylfaen" w:hAnsi="Sylfaen"/>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8D8340D"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ჯგუფში</w:t>
            </w:r>
          </w:p>
          <w:p w14:paraId="1951C4CC" w14:textId="77777777" w:rsidR="006D62E3" w:rsidRPr="003908C0" w:rsidRDefault="006D62E3" w:rsidP="006D62E3">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6292F0D" w14:textId="24727EA1" w:rsidR="006D62E3" w:rsidRPr="003908C0" w:rsidRDefault="00AF2A49" w:rsidP="006D62E3">
            <w:pPr>
              <w:jc w:val="center"/>
              <w:rPr>
                <w:rFonts w:ascii="Sylfaen" w:hAnsi="Sylfaen"/>
                <w:iCs/>
                <w:sz w:val="20"/>
                <w:szCs w:val="20"/>
              </w:rPr>
            </w:pPr>
            <w:r w:rsidRPr="003908C0">
              <w:rPr>
                <w:rFonts w:ascii="Sylfaen" w:hAnsi="Sylfaen"/>
                <w:iCs/>
                <w:sz w:val="20"/>
                <w:szCs w:val="20"/>
                <w:lang w:val="ka-GE"/>
              </w:rPr>
              <w:t>1</w:t>
            </w:r>
            <w:r w:rsidR="00120005" w:rsidRPr="003908C0">
              <w:rPr>
                <w:rFonts w:ascii="Sylfaen" w:hAnsi="Sylfaen"/>
                <w:iCs/>
                <w:sz w:val="20"/>
                <w:szCs w:val="20"/>
                <w:lang w:val="ka-GE"/>
              </w:rPr>
              <w:t xml:space="preserve"> სთ</w:t>
            </w:r>
          </w:p>
          <w:p w14:paraId="04FEDA19" w14:textId="77777777" w:rsidR="006D62E3" w:rsidRPr="003908C0" w:rsidRDefault="006D62E3" w:rsidP="006D62E3">
            <w:pPr>
              <w:jc w:val="center"/>
              <w:rPr>
                <w:rFonts w:ascii="Sylfaen" w:hAnsi="Sylfaen"/>
                <w:iCs/>
                <w:sz w:val="20"/>
                <w:szCs w:val="20"/>
              </w:rPr>
            </w:pPr>
          </w:p>
        </w:tc>
        <w:tc>
          <w:tcPr>
            <w:tcW w:w="5081" w:type="dxa"/>
            <w:tcBorders>
              <w:top w:val="single" w:sz="4" w:space="0" w:color="auto"/>
              <w:left w:val="single" w:sz="4" w:space="0" w:color="auto"/>
              <w:bottom w:val="single" w:sz="4" w:space="0" w:color="auto"/>
              <w:right w:val="single" w:sz="4" w:space="0" w:color="auto"/>
            </w:tcBorders>
          </w:tcPr>
          <w:p w14:paraId="2DC91166" w14:textId="585E4960" w:rsidR="00120005" w:rsidRPr="003908C0" w:rsidRDefault="00120005" w:rsidP="00120005">
            <w:pPr>
              <w:pStyle w:val="ListParagraph"/>
              <w:numPr>
                <w:ilvl w:val="0"/>
                <w:numId w:val="31"/>
              </w:numPr>
              <w:jc w:val="both"/>
              <w:rPr>
                <w:rFonts w:ascii="Sylfaen" w:hAnsi="Sylfaen"/>
                <w:bCs/>
                <w:iCs/>
                <w:sz w:val="20"/>
                <w:szCs w:val="20"/>
                <w:lang w:val="ka-GE"/>
              </w:rPr>
            </w:pPr>
            <w:r w:rsidRPr="003908C0">
              <w:rPr>
                <w:rFonts w:ascii="Sylfaen" w:hAnsi="Sylfaen"/>
                <w:bCs/>
                <w:iCs/>
                <w:sz w:val="20"/>
                <w:szCs w:val="20"/>
                <w:lang w:val="ka-GE"/>
              </w:rPr>
              <w:t>დისკუსია</w:t>
            </w:r>
            <w:r w:rsidR="00AF2A49" w:rsidRPr="003908C0">
              <w:rPr>
                <w:rFonts w:ascii="Sylfaen" w:hAnsi="Sylfaen"/>
                <w:bCs/>
                <w:iCs/>
                <w:sz w:val="20"/>
                <w:szCs w:val="20"/>
                <w:lang w:val="ka-GE"/>
              </w:rPr>
              <w:t>/დებატები</w:t>
            </w:r>
          </w:p>
          <w:p w14:paraId="175B32EC" w14:textId="02E74D17" w:rsidR="006D62E3" w:rsidRPr="003908C0" w:rsidRDefault="006D62E3" w:rsidP="00AF2A49">
            <w:pPr>
              <w:pStyle w:val="ListParagraph"/>
              <w:jc w:val="both"/>
              <w:rPr>
                <w:rFonts w:ascii="Sylfaen" w:hAnsi="Sylfaen"/>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0BD3A9D" w14:textId="77777777" w:rsidR="006D62E3" w:rsidRPr="003908C0" w:rsidRDefault="006D62E3" w:rsidP="006D62E3">
            <w:pPr>
              <w:rPr>
                <w:rFonts w:ascii="Sylfaen" w:hAnsi="Sylfaen"/>
                <w:i/>
                <w:sz w:val="20"/>
                <w:szCs w:val="20"/>
              </w:rPr>
            </w:pPr>
          </w:p>
        </w:tc>
      </w:tr>
      <w:tr w:rsidR="006D62E3" w14:paraId="0BE16302"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8359927"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X</w:t>
            </w:r>
          </w:p>
        </w:tc>
        <w:tc>
          <w:tcPr>
            <w:tcW w:w="1730" w:type="dxa"/>
            <w:tcBorders>
              <w:top w:val="single" w:sz="4" w:space="0" w:color="auto"/>
              <w:left w:val="single" w:sz="4" w:space="0" w:color="auto"/>
              <w:bottom w:val="single" w:sz="4" w:space="0" w:color="auto"/>
              <w:right w:val="single" w:sz="4" w:space="0" w:color="auto"/>
            </w:tcBorders>
            <w:hideMark/>
          </w:tcPr>
          <w:p w14:paraId="0B411209"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5A5DA4D5" w14:textId="44A5FD89" w:rsidR="006D62E3" w:rsidRPr="003908C0" w:rsidRDefault="00120005" w:rsidP="006D62E3">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tcPr>
          <w:p w14:paraId="45B3D754" w14:textId="53A9F974" w:rsidR="00772930" w:rsidRPr="003908C0" w:rsidRDefault="00C04BDD" w:rsidP="002A4FD1">
            <w:pPr>
              <w:jc w:val="center"/>
              <w:rPr>
                <w:rFonts w:ascii="Sylfaen" w:hAnsi="Sylfaen"/>
                <w:b/>
                <w:bCs/>
                <w:iCs/>
                <w:sz w:val="20"/>
                <w:szCs w:val="20"/>
                <w:lang w:val="ka-GE"/>
              </w:rPr>
            </w:pPr>
            <w:r w:rsidRPr="003908C0">
              <w:rPr>
                <w:rFonts w:ascii="Sylfaen" w:hAnsi="Sylfaen"/>
                <w:b/>
                <w:bCs/>
                <w:iCs/>
                <w:sz w:val="20"/>
                <w:szCs w:val="20"/>
                <w:lang w:val="ka-GE"/>
              </w:rPr>
              <w:t xml:space="preserve">თემა 9:  </w:t>
            </w:r>
            <w:r w:rsidR="002A4FD1" w:rsidRPr="003908C0">
              <w:rPr>
                <w:rFonts w:ascii="Sylfaen" w:hAnsi="Sylfaen"/>
                <w:b/>
                <w:bCs/>
                <w:iCs/>
                <w:sz w:val="20"/>
                <w:szCs w:val="20"/>
                <w:lang w:val="ka-GE"/>
              </w:rPr>
              <w:t>ტალანტების მართვა</w:t>
            </w:r>
          </w:p>
          <w:p w14:paraId="3AD3AB70" w14:textId="2092506D" w:rsidR="002A4FD1" w:rsidRPr="003908C0" w:rsidRDefault="002A4FD1" w:rsidP="002A4FD1">
            <w:pPr>
              <w:pStyle w:val="ListParagraph"/>
              <w:numPr>
                <w:ilvl w:val="0"/>
                <w:numId w:val="31"/>
              </w:numPr>
              <w:jc w:val="both"/>
              <w:rPr>
                <w:sz w:val="20"/>
                <w:szCs w:val="20"/>
                <w:lang w:val="ka-GE"/>
              </w:rPr>
            </w:pPr>
            <w:r w:rsidRPr="003908C0">
              <w:rPr>
                <w:sz w:val="20"/>
                <w:szCs w:val="20"/>
                <w:lang w:val="ka-GE"/>
              </w:rPr>
              <w:t>ტალანტების მართვა პერსპექტივაში;</w:t>
            </w:r>
          </w:p>
          <w:p w14:paraId="282439AB" w14:textId="0A5229A7" w:rsidR="002A4FD1" w:rsidRPr="003908C0" w:rsidRDefault="002A4FD1" w:rsidP="002A4FD1">
            <w:pPr>
              <w:pStyle w:val="ListParagraph"/>
              <w:numPr>
                <w:ilvl w:val="0"/>
                <w:numId w:val="31"/>
              </w:numPr>
              <w:jc w:val="both"/>
              <w:rPr>
                <w:sz w:val="20"/>
                <w:szCs w:val="20"/>
                <w:lang w:val="ka-GE"/>
              </w:rPr>
            </w:pPr>
            <w:r w:rsidRPr="003908C0">
              <w:rPr>
                <w:sz w:val="20"/>
                <w:szCs w:val="20"/>
                <w:lang w:val="ka-GE"/>
              </w:rPr>
              <w:t>წარმატების დაგეგმვა</w:t>
            </w:r>
          </w:p>
          <w:p w14:paraId="0D149C73" w14:textId="25969DBF" w:rsidR="002A4FD1" w:rsidRPr="003908C0" w:rsidRDefault="002A4FD1" w:rsidP="002A4FD1">
            <w:pPr>
              <w:pStyle w:val="ListParagraph"/>
              <w:numPr>
                <w:ilvl w:val="0"/>
                <w:numId w:val="31"/>
              </w:numPr>
              <w:jc w:val="both"/>
              <w:rPr>
                <w:sz w:val="20"/>
                <w:szCs w:val="20"/>
                <w:lang w:val="ka-GE"/>
              </w:rPr>
            </w:pPr>
            <w:r w:rsidRPr="003908C0">
              <w:rPr>
                <w:sz w:val="20"/>
                <w:szCs w:val="20"/>
                <w:lang w:val="ka-GE"/>
              </w:rPr>
              <w:t>კარიერა და კარიერის დაგეგმვა</w:t>
            </w:r>
          </w:p>
          <w:p w14:paraId="1E2E7125" w14:textId="2CC5FF7F" w:rsidR="002A4FD1" w:rsidRPr="003908C0" w:rsidRDefault="002A4FD1" w:rsidP="002A4FD1">
            <w:pPr>
              <w:pStyle w:val="ListParagraph"/>
              <w:numPr>
                <w:ilvl w:val="0"/>
                <w:numId w:val="31"/>
              </w:numPr>
              <w:jc w:val="both"/>
              <w:rPr>
                <w:sz w:val="20"/>
                <w:szCs w:val="20"/>
                <w:lang w:val="ka-GE"/>
              </w:rPr>
            </w:pPr>
            <w:r w:rsidRPr="003908C0">
              <w:rPr>
                <w:sz w:val="20"/>
                <w:szCs w:val="20"/>
                <w:lang w:val="ka-GE"/>
              </w:rPr>
              <w:t>ზოგადი ინდივიდუალური კარიერის საკითხები;</w:t>
            </w:r>
          </w:p>
          <w:p w14:paraId="42E77730" w14:textId="10591BB0" w:rsidR="002A4FD1" w:rsidRPr="003908C0" w:rsidRDefault="002A4FD1" w:rsidP="002A4FD1">
            <w:pPr>
              <w:pStyle w:val="ListParagraph"/>
              <w:numPr>
                <w:ilvl w:val="0"/>
                <w:numId w:val="31"/>
              </w:numPr>
              <w:jc w:val="both"/>
              <w:rPr>
                <w:sz w:val="20"/>
                <w:szCs w:val="20"/>
                <w:lang w:val="ka-GE"/>
              </w:rPr>
            </w:pPr>
            <w:r w:rsidRPr="003908C0">
              <w:rPr>
                <w:sz w:val="20"/>
                <w:szCs w:val="20"/>
                <w:lang w:val="ka-GE"/>
              </w:rPr>
              <w:t>ადამიანური რესურსების განვითარება</w:t>
            </w:r>
          </w:p>
          <w:p w14:paraId="10D1AF49" w14:textId="35C9C449" w:rsidR="006D62E3" w:rsidRPr="003908C0" w:rsidRDefault="002A4FD1" w:rsidP="002A4FD1">
            <w:pPr>
              <w:pStyle w:val="ListParagraph"/>
              <w:numPr>
                <w:ilvl w:val="0"/>
                <w:numId w:val="31"/>
              </w:numPr>
              <w:jc w:val="both"/>
              <w:rPr>
                <w:rFonts w:ascii="Sylfaen" w:hAnsi="Sylfaen"/>
                <w:i/>
                <w:sz w:val="20"/>
                <w:szCs w:val="20"/>
              </w:rPr>
            </w:pPr>
            <w:r w:rsidRPr="003908C0">
              <w:rPr>
                <w:sz w:val="20"/>
                <w:szCs w:val="20"/>
                <w:lang w:val="ka-GE"/>
              </w:rPr>
              <w:t>ადამიანური რესურსების განვითარების მიდგომები</w:t>
            </w:r>
          </w:p>
        </w:tc>
        <w:tc>
          <w:tcPr>
            <w:tcW w:w="1842" w:type="dxa"/>
            <w:tcBorders>
              <w:top w:val="single" w:sz="4" w:space="0" w:color="auto"/>
              <w:left w:val="single" w:sz="4" w:space="0" w:color="auto"/>
              <w:bottom w:val="single" w:sz="4" w:space="0" w:color="auto"/>
              <w:right w:val="single" w:sz="4" w:space="0" w:color="auto"/>
            </w:tcBorders>
          </w:tcPr>
          <w:p w14:paraId="42E23288" w14:textId="1372AFD0" w:rsidR="00AF2A49" w:rsidRPr="003908C0" w:rsidRDefault="00AF2A49" w:rsidP="00AF2A49">
            <w:pPr>
              <w:rPr>
                <w:rFonts w:ascii="Sylfaen" w:hAnsi="Sylfaen"/>
                <w:iCs/>
                <w:sz w:val="20"/>
                <w:szCs w:val="20"/>
                <w:lang w:val="ka-GE"/>
              </w:rPr>
            </w:pPr>
            <w:r w:rsidRPr="003908C0">
              <w:rPr>
                <w:rFonts w:ascii="Sylfaen" w:hAnsi="Sylfaen"/>
                <w:iCs/>
                <w:sz w:val="20"/>
                <w:szCs w:val="20"/>
                <w:lang w:val="ka-GE"/>
              </w:rPr>
              <w:t>[</w:t>
            </w:r>
            <w:r w:rsidR="0001121F" w:rsidRPr="003908C0">
              <w:rPr>
                <w:rFonts w:ascii="Sylfaen" w:hAnsi="Sylfaen"/>
                <w:iCs/>
                <w:sz w:val="20"/>
                <w:szCs w:val="20"/>
              </w:rPr>
              <w:t>1</w:t>
            </w:r>
            <w:r w:rsidRPr="003908C0">
              <w:rPr>
                <w:rFonts w:ascii="Sylfaen" w:hAnsi="Sylfaen"/>
                <w:iCs/>
                <w:sz w:val="20"/>
                <w:szCs w:val="20"/>
              </w:rPr>
              <w:t xml:space="preserve">] - </w:t>
            </w:r>
            <w:r w:rsidRPr="003908C0">
              <w:rPr>
                <w:rFonts w:ascii="Sylfaen" w:hAnsi="Sylfaen"/>
                <w:iCs/>
                <w:sz w:val="20"/>
                <w:szCs w:val="20"/>
                <w:lang w:val="ka-GE"/>
              </w:rPr>
              <w:t xml:space="preserve">თავი - </w:t>
            </w:r>
            <w:r w:rsidR="002A4FD1" w:rsidRPr="003908C0">
              <w:rPr>
                <w:rFonts w:ascii="Sylfaen" w:hAnsi="Sylfaen"/>
                <w:iCs/>
                <w:sz w:val="20"/>
                <w:szCs w:val="20"/>
                <w:lang w:val="ka-GE"/>
              </w:rPr>
              <w:t>9</w:t>
            </w:r>
          </w:p>
          <w:p w14:paraId="573E4B73" w14:textId="4F0102E5" w:rsidR="00AF2A49" w:rsidRPr="003908C0" w:rsidRDefault="00AF2A49" w:rsidP="006D62E3">
            <w:pPr>
              <w:rPr>
                <w:rFonts w:ascii="Sylfaen" w:hAnsi="Sylfaen"/>
                <w:iCs/>
                <w:sz w:val="20"/>
                <w:szCs w:val="20"/>
                <w:lang w:val="ka-GE"/>
              </w:rPr>
            </w:pPr>
          </w:p>
        </w:tc>
      </w:tr>
      <w:tr w:rsidR="006D62E3" w14:paraId="58C0A4F9" w14:textId="77777777" w:rsidTr="00AF2A49">
        <w:trPr>
          <w:cantSplit/>
          <w:trHeight w:val="1125"/>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609FEA3D"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71EA0DEF"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ჯგუფში</w:t>
            </w:r>
          </w:p>
          <w:p w14:paraId="3B25799E" w14:textId="77777777" w:rsidR="006D62E3" w:rsidRPr="003908C0" w:rsidRDefault="006D62E3" w:rsidP="006D62E3">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3DCEDE89" w14:textId="77777777" w:rsidR="00120005" w:rsidRPr="003908C0" w:rsidRDefault="00120005" w:rsidP="00120005">
            <w:pPr>
              <w:jc w:val="center"/>
              <w:rPr>
                <w:rFonts w:ascii="Sylfaen" w:hAnsi="Sylfaen"/>
                <w:iCs/>
                <w:sz w:val="20"/>
                <w:szCs w:val="20"/>
              </w:rPr>
            </w:pPr>
            <w:r w:rsidRPr="003908C0">
              <w:rPr>
                <w:rFonts w:ascii="Sylfaen" w:hAnsi="Sylfaen"/>
                <w:iCs/>
                <w:sz w:val="20"/>
                <w:szCs w:val="20"/>
                <w:lang w:val="ka-GE"/>
              </w:rPr>
              <w:t>2 სთ</w:t>
            </w:r>
          </w:p>
          <w:p w14:paraId="27B77C8A" w14:textId="77777777" w:rsidR="006D62E3" w:rsidRPr="003908C0" w:rsidRDefault="006D62E3" w:rsidP="006D62E3">
            <w:pPr>
              <w:jc w:val="center"/>
              <w:rPr>
                <w:rFonts w:ascii="Sylfaen" w:hAnsi="Sylfaen"/>
                <w:iCs/>
                <w:sz w:val="20"/>
                <w:szCs w:val="20"/>
              </w:rPr>
            </w:pPr>
          </w:p>
        </w:tc>
        <w:tc>
          <w:tcPr>
            <w:tcW w:w="5081" w:type="dxa"/>
            <w:tcBorders>
              <w:top w:val="single" w:sz="4" w:space="0" w:color="auto"/>
              <w:left w:val="single" w:sz="4" w:space="0" w:color="auto"/>
              <w:bottom w:val="single" w:sz="4" w:space="0" w:color="auto"/>
              <w:right w:val="single" w:sz="4" w:space="0" w:color="auto"/>
            </w:tcBorders>
            <w:hideMark/>
          </w:tcPr>
          <w:p w14:paraId="5E8BE716" w14:textId="77777777" w:rsidR="00DE1004" w:rsidRPr="003908C0" w:rsidRDefault="00DE1004" w:rsidP="00AF2A49">
            <w:pPr>
              <w:pStyle w:val="ListParagraph"/>
              <w:numPr>
                <w:ilvl w:val="0"/>
                <w:numId w:val="46"/>
              </w:numPr>
              <w:jc w:val="both"/>
              <w:rPr>
                <w:rFonts w:ascii="Sylfaen" w:hAnsi="Sylfaen"/>
                <w:iCs/>
                <w:sz w:val="20"/>
                <w:szCs w:val="20"/>
                <w:lang w:val="ka-GE"/>
              </w:rPr>
            </w:pPr>
            <w:r w:rsidRPr="003908C0">
              <w:rPr>
                <w:rFonts w:ascii="Sylfaen" w:hAnsi="Sylfaen"/>
                <w:iCs/>
                <w:sz w:val="20"/>
                <w:szCs w:val="20"/>
                <w:lang w:val="ka-GE"/>
              </w:rPr>
              <w:t>დისკუსია/დებატები</w:t>
            </w:r>
          </w:p>
          <w:p w14:paraId="173AC955" w14:textId="1353E43D" w:rsidR="009309F2" w:rsidRPr="003908C0" w:rsidRDefault="009309F2" w:rsidP="00AF2A49">
            <w:pPr>
              <w:pStyle w:val="ListParagraph"/>
              <w:numPr>
                <w:ilvl w:val="0"/>
                <w:numId w:val="46"/>
              </w:numPr>
              <w:jc w:val="both"/>
              <w:rPr>
                <w:rFonts w:ascii="Sylfaen" w:hAnsi="Sylfaen"/>
                <w:iCs/>
                <w:sz w:val="20"/>
                <w:szCs w:val="20"/>
                <w:lang w:val="ka-GE"/>
              </w:rPr>
            </w:pPr>
            <w:r w:rsidRPr="003908C0">
              <w:rPr>
                <w:rFonts w:ascii="Sylfaen" w:hAnsi="Sylfaen"/>
                <w:iCs/>
                <w:sz w:val="20"/>
                <w:szCs w:val="20"/>
                <w:lang w:val="ka-GE"/>
              </w:rPr>
              <w:t>ზეპირი პრეზენტაცია (4)</w:t>
            </w:r>
          </w:p>
        </w:tc>
        <w:tc>
          <w:tcPr>
            <w:tcW w:w="1842" w:type="dxa"/>
            <w:tcBorders>
              <w:top w:val="single" w:sz="4" w:space="0" w:color="auto"/>
              <w:left w:val="single" w:sz="4" w:space="0" w:color="auto"/>
              <w:bottom w:val="single" w:sz="4" w:space="0" w:color="auto"/>
              <w:right w:val="single" w:sz="4" w:space="0" w:color="auto"/>
            </w:tcBorders>
          </w:tcPr>
          <w:p w14:paraId="454A919A" w14:textId="46038D93" w:rsidR="006D62E3" w:rsidRPr="003908C0" w:rsidRDefault="006D62E3" w:rsidP="006D62E3">
            <w:pPr>
              <w:rPr>
                <w:rFonts w:ascii="Sylfaen" w:hAnsi="Sylfaen"/>
                <w:iCs/>
                <w:sz w:val="20"/>
                <w:szCs w:val="20"/>
                <w:lang w:val="ka-GE"/>
              </w:rPr>
            </w:pPr>
          </w:p>
        </w:tc>
      </w:tr>
      <w:tr w:rsidR="006D62E3" w14:paraId="5124DB15"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7185D11A" w14:textId="77777777" w:rsidR="006D62E3" w:rsidRPr="00913185" w:rsidRDefault="006D62E3" w:rsidP="006D62E3">
            <w:pPr>
              <w:jc w:val="center"/>
              <w:rPr>
                <w:rFonts w:ascii="Sylfaen" w:hAnsi="Sylfaen"/>
                <w:b/>
                <w:iCs/>
                <w:sz w:val="18"/>
                <w:szCs w:val="18"/>
              </w:rPr>
            </w:pPr>
            <w:bookmarkStart w:id="0" w:name="_Hlk31126657"/>
            <w:r w:rsidRPr="00913185">
              <w:rPr>
                <w:rFonts w:ascii="Sylfaen" w:hAnsi="Sylfaen"/>
                <w:b/>
                <w:iCs/>
                <w:sz w:val="18"/>
                <w:szCs w:val="18"/>
              </w:rPr>
              <w:lastRenderedPageBreak/>
              <w:t>XI</w:t>
            </w:r>
          </w:p>
        </w:tc>
        <w:tc>
          <w:tcPr>
            <w:tcW w:w="1730" w:type="dxa"/>
            <w:tcBorders>
              <w:top w:val="single" w:sz="4" w:space="0" w:color="auto"/>
              <w:left w:val="single" w:sz="4" w:space="0" w:color="auto"/>
              <w:bottom w:val="single" w:sz="4" w:space="0" w:color="auto"/>
              <w:right w:val="single" w:sz="4" w:space="0" w:color="auto"/>
            </w:tcBorders>
            <w:hideMark/>
          </w:tcPr>
          <w:p w14:paraId="35B3BAD2"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4B12E52D" w14:textId="0C429857" w:rsidR="006D62E3" w:rsidRPr="003908C0" w:rsidRDefault="00120005" w:rsidP="006D62E3">
            <w:pPr>
              <w:jc w:val="center"/>
              <w:rPr>
                <w:rFonts w:ascii="Sylfaen" w:hAnsi="Sylfaen"/>
                <w:iCs/>
                <w:sz w:val="20"/>
                <w:szCs w:val="20"/>
                <w:lang w:val="ka-GE"/>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hideMark/>
          </w:tcPr>
          <w:p w14:paraId="496603C5" w14:textId="77777777" w:rsidR="002A4FD1" w:rsidRPr="003908C0" w:rsidRDefault="00120005" w:rsidP="002A4FD1">
            <w:pPr>
              <w:jc w:val="center"/>
              <w:rPr>
                <w:rFonts w:cs="Sylfaen"/>
                <w:b/>
                <w:noProof/>
                <w:sz w:val="20"/>
                <w:szCs w:val="20"/>
                <w:lang w:val="ka-GE"/>
              </w:rPr>
            </w:pPr>
            <w:r w:rsidRPr="003908C0">
              <w:rPr>
                <w:rFonts w:ascii="Sylfaen" w:hAnsi="Sylfaen"/>
                <w:b/>
                <w:bCs/>
                <w:iCs/>
                <w:sz w:val="20"/>
                <w:szCs w:val="20"/>
                <w:lang w:val="ka-GE"/>
              </w:rPr>
              <w:t>თემა 10:</w:t>
            </w:r>
            <w:r w:rsidR="00AF2A49" w:rsidRPr="003908C0">
              <w:rPr>
                <w:rFonts w:ascii="Sylfaen" w:hAnsi="Sylfaen"/>
                <w:b/>
                <w:bCs/>
                <w:iCs/>
                <w:sz w:val="20"/>
                <w:szCs w:val="20"/>
                <w:lang w:val="ka-GE"/>
              </w:rPr>
              <w:t xml:space="preserve"> </w:t>
            </w:r>
            <w:r w:rsidR="002A4FD1" w:rsidRPr="003908C0">
              <w:rPr>
                <w:b/>
                <w:bCs/>
                <w:sz w:val="20"/>
                <w:szCs w:val="20"/>
                <w:lang w:val="ka-GE"/>
              </w:rPr>
              <w:t>ადამიანური რესურსების საქმიანობის შეფასება</w:t>
            </w:r>
            <w:r w:rsidR="002A4FD1" w:rsidRPr="003908C0">
              <w:rPr>
                <w:rFonts w:cs="Sylfaen"/>
                <w:b/>
                <w:noProof/>
                <w:sz w:val="20"/>
                <w:szCs w:val="20"/>
                <w:lang w:val="ka-GE"/>
              </w:rPr>
              <w:t>:</w:t>
            </w:r>
          </w:p>
          <w:p w14:paraId="69AB82D7" w14:textId="77777777" w:rsidR="002A4FD1" w:rsidRPr="003908C0" w:rsidRDefault="002A4FD1" w:rsidP="002A4FD1">
            <w:pPr>
              <w:pStyle w:val="ListParagraph"/>
              <w:numPr>
                <w:ilvl w:val="0"/>
                <w:numId w:val="41"/>
              </w:numPr>
              <w:spacing w:before="100" w:beforeAutospacing="1"/>
              <w:jc w:val="both"/>
              <w:outlineLvl w:val="3"/>
              <w:rPr>
                <w:rFonts w:ascii="Sylfaen" w:hAnsi="Sylfaen" w:cs="Sylfaen"/>
                <w:bCs/>
                <w:sz w:val="20"/>
                <w:szCs w:val="20"/>
                <w:lang w:val="ka-GE"/>
              </w:rPr>
            </w:pPr>
            <w:r w:rsidRPr="003908C0">
              <w:rPr>
                <w:rFonts w:ascii="Sylfaen" w:hAnsi="Sylfaen" w:cs="Sylfaen"/>
                <w:bCs/>
                <w:sz w:val="20"/>
                <w:szCs w:val="20"/>
                <w:lang w:val="ka-GE"/>
              </w:rPr>
              <w:t>მენეჯმენტის სისტემის ეფექტიანობის კომპონენტები;</w:t>
            </w:r>
          </w:p>
          <w:p w14:paraId="73C76FFB" w14:textId="77777777" w:rsidR="002A4FD1" w:rsidRPr="003908C0" w:rsidRDefault="002A4FD1" w:rsidP="002A4FD1">
            <w:pPr>
              <w:pStyle w:val="ListParagraph"/>
              <w:numPr>
                <w:ilvl w:val="0"/>
                <w:numId w:val="41"/>
              </w:numPr>
              <w:spacing w:before="100" w:beforeAutospacing="1"/>
              <w:jc w:val="both"/>
              <w:outlineLvl w:val="3"/>
              <w:rPr>
                <w:rFonts w:ascii="Sylfaen" w:hAnsi="Sylfaen" w:cs="Sylfaen"/>
                <w:bCs/>
                <w:sz w:val="20"/>
                <w:szCs w:val="20"/>
                <w:lang w:val="ka-GE"/>
              </w:rPr>
            </w:pPr>
            <w:r w:rsidRPr="003908C0">
              <w:rPr>
                <w:rFonts w:ascii="Sylfaen" w:hAnsi="Sylfaen" w:cs="Sylfaen"/>
                <w:bCs/>
                <w:sz w:val="20"/>
                <w:szCs w:val="20"/>
                <w:lang w:val="ka-GE"/>
              </w:rPr>
              <w:t>განსხვავება შედეგების შეფასებასა და მენეჯმენტის შედეგების შეფასებას შორის</w:t>
            </w:r>
          </w:p>
          <w:p w14:paraId="451FF661" w14:textId="77777777" w:rsidR="002A4FD1" w:rsidRPr="003908C0" w:rsidRDefault="002A4FD1" w:rsidP="002A4FD1">
            <w:pPr>
              <w:pStyle w:val="ListParagraph"/>
              <w:numPr>
                <w:ilvl w:val="0"/>
                <w:numId w:val="41"/>
              </w:numPr>
              <w:spacing w:before="100" w:beforeAutospacing="1"/>
              <w:jc w:val="both"/>
              <w:outlineLvl w:val="3"/>
              <w:rPr>
                <w:rFonts w:ascii="Sylfaen" w:hAnsi="Sylfaen" w:cs="Sylfaen"/>
                <w:bCs/>
                <w:sz w:val="20"/>
                <w:szCs w:val="20"/>
                <w:lang w:val="ka-GE"/>
              </w:rPr>
            </w:pPr>
            <w:proofErr w:type="spellStart"/>
            <w:r w:rsidRPr="003908C0">
              <w:rPr>
                <w:rFonts w:ascii="Sylfaen" w:hAnsi="Sylfaen" w:cs="Sylfaen"/>
                <w:bCs/>
                <w:sz w:val="20"/>
                <w:szCs w:val="20"/>
              </w:rPr>
              <w:t>თანამშრომელთა</w:t>
            </w:r>
            <w:proofErr w:type="spellEnd"/>
            <w:r w:rsidRPr="003908C0">
              <w:rPr>
                <w:bCs/>
                <w:sz w:val="20"/>
                <w:szCs w:val="20"/>
              </w:rPr>
              <w:t xml:space="preserve"> </w:t>
            </w:r>
            <w:proofErr w:type="spellStart"/>
            <w:r w:rsidRPr="003908C0">
              <w:rPr>
                <w:rFonts w:ascii="Sylfaen" w:hAnsi="Sylfaen" w:cs="Sylfaen"/>
                <w:bCs/>
                <w:sz w:val="20"/>
                <w:szCs w:val="20"/>
              </w:rPr>
              <w:t>შეფასების</w:t>
            </w:r>
            <w:proofErr w:type="spellEnd"/>
            <w:r w:rsidRPr="003908C0">
              <w:rPr>
                <w:bCs/>
                <w:sz w:val="20"/>
                <w:szCs w:val="20"/>
              </w:rPr>
              <w:t xml:space="preserve"> </w:t>
            </w:r>
            <w:proofErr w:type="spellStart"/>
            <w:r w:rsidRPr="003908C0">
              <w:rPr>
                <w:rFonts w:ascii="Sylfaen" w:hAnsi="Sylfaen" w:cs="Sylfaen"/>
                <w:bCs/>
                <w:sz w:val="20"/>
                <w:szCs w:val="20"/>
              </w:rPr>
              <w:t>პოლიტიკა</w:t>
            </w:r>
            <w:proofErr w:type="spellEnd"/>
            <w:r w:rsidRPr="003908C0">
              <w:rPr>
                <w:bCs/>
                <w:sz w:val="20"/>
                <w:szCs w:val="20"/>
              </w:rPr>
              <w:t xml:space="preserve"> </w:t>
            </w:r>
            <w:proofErr w:type="spellStart"/>
            <w:r w:rsidRPr="003908C0">
              <w:rPr>
                <w:rFonts w:ascii="Sylfaen" w:hAnsi="Sylfaen" w:cs="Sylfaen"/>
                <w:bCs/>
                <w:sz w:val="20"/>
                <w:szCs w:val="20"/>
              </w:rPr>
              <w:t>და</w:t>
            </w:r>
            <w:proofErr w:type="spellEnd"/>
            <w:r w:rsidRPr="003908C0">
              <w:rPr>
                <w:bCs/>
                <w:sz w:val="20"/>
                <w:szCs w:val="20"/>
              </w:rPr>
              <w:t xml:space="preserve"> </w:t>
            </w:r>
            <w:proofErr w:type="spellStart"/>
            <w:r w:rsidRPr="003908C0">
              <w:rPr>
                <w:rFonts w:ascii="Sylfaen" w:hAnsi="Sylfaen" w:cs="Sylfaen"/>
                <w:bCs/>
                <w:sz w:val="20"/>
                <w:szCs w:val="20"/>
              </w:rPr>
              <w:t>პროცედურები</w:t>
            </w:r>
            <w:proofErr w:type="spellEnd"/>
            <w:r w:rsidRPr="003908C0">
              <w:rPr>
                <w:rFonts w:ascii="Sylfaen" w:hAnsi="Sylfaen" w:cs="Sylfaen"/>
                <w:bCs/>
                <w:sz w:val="20"/>
                <w:szCs w:val="20"/>
                <w:lang w:val="ka-GE"/>
              </w:rPr>
              <w:t>;</w:t>
            </w:r>
          </w:p>
          <w:p w14:paraId="763BCD5D" w14:textId="77777777" w:rsidR="002A4FD1" w:rsidRPr="003908C0" w:rsidRDefault="002A4FD1" w:rsidP="002A4FD1">
            <w:pPr>
              <w:pStyle w:val="ListParagraph"/>
              <w:numPr>
                <w:ilvl w:val="0"/>
                <w:numId w:val="41"/>
              </w:numPr>
              <w:spacing w:before="100" w:beforeAutospacing="1"/>
              <w:jc w:val="both"/>
              <w:outlineLvl w:val="3"/>
              <w:rPr>
                <w:rFonts w:ascii="Sylfaen" w:hAnsi="Sylfaen" w:cs="Sylfaen"/>
                <w:bCs/>
                <w:sz w:val="20"/>
                <w:szCs w:val="20"/>
                <w:lang w:val="ka-GE"/>
              </w:rPr>
            </w:pPr>
            <w:r w:rsidRPr="003908C0">
              <w:rPr>
                <w:rFonts w:ascii="Sylfaen" w:hAnsi="Sylfaen" w:cs="Sylfaen"/>
                <w:bCs/>
                <w:sz w:val="20"/>
                <w:szCs w:val="20"/>
                <w:lang w:val="ka-GE"/>
              </w:rPr>
              <w:t xml:space="preserve">მრავალ წყაროიანი შეფასების უპირატესობებიდა ნაკლოვანებები; </w:t>
            </w:r>
          </w:p>
          <w:p w14:paraId="6F4258BA" w14:textId="77777777" w:rsidR="002A4FD1" w:rsidRPr="003908C0" w:rsidRDefault="002A4FD1" w:rsidP="002A4FD1">
            <w:pPr>
              <w:pStyle w:val="ListParagraph"/>
              <w:numPr>
                <w:ilvl w:val="0"/>
                <w:numId w:val="41"/>
              </w:numPr>
              <w:spacing w:before="100" w:beforeAutospacing="1"/>
              <w:jc w:val="both"/>
              <w:outlineLvl w:val="3"/>
              <w:rPr>
                <w:rFonts w:ascii="Sylfaen" w:hAnsi="Sylfaen" w:cs="Times New Roman"/>
                <w:bCs/>
                <w:sz w:val="20"/>
                <w:szCs w:val="20"/>
                <w:lang w:val="ka-GE"/>
              </w:rPr>
            </w:pPr>
            <w:r w:rsidRPr="003908C0">
              <w:rPr>
                <w:rFonts w:ascii="Sylfaen" w:hAnsi="Sylfaen"/>
                <w:bCs/>
                <w:sz w:val="20"/>
                <w:szCs w:val="20"/>
                <w:lang w:val="ka-GE"/>
              </w:rPr>
              <w:t xml:space="preserve">შესაფასებელი ინფორმაციის შეგროვებისა და შემფასებელი პროცედურების შესრულების მეთოდები; </w:t>
            </w:r>
          </w:p>
          <w:p w14:paraId="5F52BFCB" w14:textId="77777777" w:rsidR="002A4FD1" w:rsidRPr="003908C0" w:rsidRDefault="002A4FD1" w:rsidP="002A4FD1">
            <w:pPr>
              <w:pStyle w:val="ListParagraph"/>
              <w:numPr>
                <w:ilvl w:val="0"/>
                <w:numId w:val="41"/>
              </w:numPr>
              <w:spacing w:before="100" w:beforeAutospacing="1"/>
              <w:jc w:val="both"/>
              <w:outlineLvl w:val="3"/>
              <w:rPr>
                <w:rFonts w:ascii="Sylfaen" w:hAnsi="Sylfaen"/>
                <w:bCs/>
                <w:sz w:val="20"/>
                <w:szCs w:val="20"/>
                <w:lang w:val="ka-GE"/>
              </w:rPr>
            </w:pPr>
            <w:r w:rsidRPr="003908C0">
              <w:rPr>
                <w:rFonts w:ascii="Sylfaen" w:hAnsi="Sylfaen"/>
                <w:bCs/>
                <w:sz w:val="20"/>
                <w:szCs w:val="20"/>
                <w:lang w:val="ka-GE"/>
              </w:rPr>
              <w:t>შეფასების ეფექტიანობის განმსაზღვრელი ფაქტორები;</w:t>
            </w:r>
          </w:p>
          <w:p w14:paraId="0494C211" w14:textId="479C6E2C" w:rsidR="002A4FD1" w:rsidRDefault="002A4FD1" w:rsidP="002A4FD1">
            <w:pPr>
              <w:pStyle w:val="BodyText"/>
              <w:numPr>
                <w:ilvl w:val="0"/>
                <w:numId w:val="41"/>
              </w:numPr>
              <w:tabs>
                <w:tab w:val="left" w:pos="7513"/>
              </w:tabs>
              <w:rPr>
                <w:bCs/>
                <w:sz w:val="20"/>
                <w:szCs w:val="20"/>
                <w:lang w:val="ka-GE"/>
              </w:rPr>
            </w:pPr>
            <w:r w:rsidRPr="003908C0">
              <w:rPr>
                <w:bCs/>
                <w:sz w:val="20"/>
                <w:szCs w:val="20"/>
                <w:lang w:val="ka-GE"/>
              </w:rPr>
              <w:t>მენეჯერებისა და თანამშრომლის უკუკავშირი;</w:t>
            </w:r>
          </w:p>
          <w:p w14:paraId="2EEED5DA" w14:textId="191FA665" w:rsidR="00A37013" w:rsidRPr="003C68C2" w:rsidRDefault="002A4FD1" w:rsidP="003C68C2">
            <w:pPr>
              <w:pStyle w:val="BodyText"/>
              <w:numPr>
                <w:ilvl w:val="0"/>
                <w:numId w:val="41"/>
              </w:numPr>
              <w:tabs>
                <w:tab w:val="left" w:pos="7513"/>
              </w:tabs>
              <w:rPr>
                <w:bCs/>
                <w:sz w:val="20"/>
                <w:szCs w:val="20"/>
                <w:lang w:val="ka-GE"/>
              </w:rPr>
            </w:pPr>
            <w:bookmarkStart w:id="1" w:name="_GoBack"/>
            <w:bookmarkEnd w:id="1"/>
            <w:r w:rsidRPr="003C68C2">
              <w:rPr>
                <w:bCs/>
                <w:sz w:val="20"/>
                <w:szCs w:val="20"/>
                <w:lang w:val="ka-GE"/>
              </w:rPr>
              <w:t>შეფასების შედეგების მართვა.</w:t>
            </w:r>
          </w:p>
        </w:tc>
        <w:tc>
          <w:tcPr>
            <w:tcW w:w="1842" w:type="dxa"/>
            <w:tcBorders>
              <w:top w:val="single" w:sz="4" w:space="0" w:color="auto"/>
              <w:left w:val="single" w:sz="4" w:space="0" w:color="auto"/>
              <w:bottom w:val="single" w:sz="4" w:space="0" w:color="auto"/>
              <w:right w:val="single" w:sz="4" w:space="0" w:color="auto"/>
            </w:tcBorders>
          </w:tcPr>
          <w:p w14:paraId="44595F87" w14:textId="1A8F0C24" w:rsidR="00AF2A49" w:rsidRPr="003908C0" w:rsidRDefault="0001121F" w:rsidP="00AF2A49">
            <w:pPr>
              <w:rPr>
                <w:rFonts w:ascii="Sylfaen" w:hAnsi="Sylfaen"/>
                <w:iCs/>
                <w:sz w:val="20"/>
                <w:szCs w:val="20"/>
                <w:lang w:val="ka-GE"/>
              </w:rPr>
            </w:pPr>
            <w:r w:rsidRPr="003908C0">
              <w:rPr>
                <w:rFonts w:ascii="Sylfaen" w:hAnsi="Sylfaen"/>
                <w:iCs/>
                <w:sz w:val="20"/>
                <w:szCs w:val="20"/>
                <w:lang w:val="ka-GE"/>
              </w:rPr>
              <w:t xml:space="preserve"> </w:t>
            </w:r>
            <w:r w:rsidR="00AF2A49" w:rsidRPr="003908C0">
              <w:rPr>
                <w:rFonts w:ascii="Sylfaen" w:hAnsi="Sylfaen"/>
                <w:iCs/>
                <w:sz w:val="20"/>
                <w:szCs w:val="20"/>
                <w:lang w:val="ka-GE"/>
              </w:rPr>
              <w:t>[</w:t>
            </w:r>
            <w:r w:rsidRPr="003908C0">
              <w:rPr>
                <w:rFonts w:ascii="Sylfaen" w:hAnsi="Sylfaen"/>
                <w:iCs/>
                <w:sz w:val="20"/>
                <w:szCs w:val="20"/>
              </w:rPr>
              <w:t>1</w:t>
            </w:r>
            <w:r w:rsidR="00AF2A49" w:rsidRPr="003908C0">
              <w:rPr>
                <w:rFonts w:ascii="Sylfaen" w:hAnsi="Sylfaen"/>
                <w:iCs/>
                <w:sz w:val="20"/>
                <w:szCs w:val="20"/>
              </w:rPr>
              <w:t xml:space="preserve">] - </w:t>
            </w:r>
            <w:r w:rsidR="00AF2A49" w:rsidRPr="003908C0">
              <w:rPr>
                <w:rFonts w:ascii="Sylfaen" w:hAnsi="Sylfaen"/>
                <w:iCs/>
                <w:sz w:val="20"/>
                <w:szCs w:val="20"/>
                <w:lang w:val="ka-GE"/>
              </w:rPr>
              <w:t xml:space="preserve">თავი - </w:t>
            </w:r>
            <w:r w:rsidR="002A4FD1" w:rsidRPr="003908C0">
              <w:rPr>
                <w:rFonts w:ascii="Sylfaen" w:hAnsi="Sylfaen"/>
                <w:iCs/>
                <w:sz w:val="20"/>
                <w:szCs w:val="20"/>
                <w:lang w:val="ka-GE"/>
              </w:rPr>
              <w:t>10</w:t>
            </w:r>
          </w:p>
          <w:p w14:paraId="1B8ED241" w14:textId="0B443178" w:rsidR="00AF2A49" w:rsidRPr="003908C0" w:rsidRDefault="00AF2A49" w:rsidP="006D62E3">
            <w:pPr>
              <w:rPr>
                <w:rFonts w:ascii="Sylfaen" w:hAnsi="Sylfaen"/>
                <w:iCs/>
                <w:sz w:val="20"/>
                <w:szCs w:val="20"/>
                <w:lang w:val="ka-GE"/>
              </w:rPr>
            </w:pPr>
          </w:p>
        </w:tc>
      </w:tr>
      <w:tr w:rsidR="006D62E3" w14:paraId="38B7E726" w14:textId="77777777" w:rsidTr="00AF2A49">
        <w:trPr>
          <w:cantSplit/>
          <w:trHeight w:val="1204"/>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0DF59BCF"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22670C3F"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ჯგუფში</w:t>
            </w:r>
          </w:p>
          <w:p w14:paraId="664DA1A1" w14:textId="77777777" w:rsidR="006D62E3" w:rsidRPr="003908C0" w:rsidRDefault="006D62E3" w:rsidP="006D62E3">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4B3E8809" w14:textId="77777777" w:rsidR="006D62E3" w:rsidRPr="003908C0" w:rsidRDefault="006D62E3" w:rsidP="006D62E3">
            <w:pPr>
              <w:jc w:val="center"/>
              <w:rPr>
                <w:rFonts w:ascii="Sylfaen" w:hAnsi="Sylfaen"/>
                <w:iCs/>
                <w:sz w:val="20"/>
                <w:szCs w:val="20"/>
              </w:rPr>
            </w:pPr>
          </w:p>
          <w:p w14:paraId="4469470F" w14:textId="43624312" w:rsidR="006D62E3" w:rsidRPr="003908C0" w:rsidRDefault="00120005" w:rsidP="00B9651E">
            <w:pPr>
              <w:jc w:val="center"/>
              <w:rPr>
                <w:rFonts w:ascii="Sylfaen" w:hAnsi="Sylfaen"/>
                <w:iCs/>
                <w:sz w:val="20"/>
                <w:szCs w:val="20"/>
              </w:rPr>
            </w:pPr>
            <w:r w:rsidRPr="003908C0">
              <w:rPr>
                <w:rFonts w:ascii="Sylfaen" w:hAnsi="Sylfaen"/>
                <w:iCs/>
                <w:sz w:val="20"/>
                <w:szCs w:val="20"/>
                <w:lang w:val="ka-GE"/>
              </w:rPr>
              <w:t>2 სთ</w:t>
            </w:r>
          </w:p>
        </w:tc>
        <w:tc>
          <w:tcPr>
            <w:tcW w:w="5081" w:type="dxa"/>
            <w:tcBorders>
              <w:top w:val="single" w:sz="4" w:space="0" w:color="auto"/>
              <w:left w:val="single" w:sz="4" w:space="0" w:color="auto"/>
              <w:bottom w:val="single" w:sz="4" w:space="0" w:color="auto"/>
              <w:right w:val="single" w:sz="4" w:space="0" w:color="auto"/>
            </w:tcBorders>
          </w:tcPr>
          <w:p w14:paraId="17FD7898" w14:textId="242B3ABF" w:rsidR="00443429" w:rsidRPr="003908C0" w:rsidRDefault="009309F2" w:rsidP="00120005">
            <w:pPr>
              <w:pStyle w:val="ListParagraph"/>
              <w:numPr>
                <w:ilvl w:val="0"/>
                <w:numId w:val="34"/>
              </w:numPr>
              <w:ind w:left="714" w:hanging="357"/>
              <w:jc w:val="both"/>
              <w:rPr>
                <w:rFonts w:ascii="Sylfaen" w:hAnsi="Sylfaen"/>
                <w:iCs/>
                <w:sz w:val="20"/>
                <w:szCs w:val="20"/>
                <w:lang w:val="ka-GE"/>
              </w:rPr>
            </w:pPr>
            <w:r w:rsidRPr="003908C0">
              <w:rPr>
                <w:rFonts w:ascii="Sylfaen" w:hAnsi="Sylfaen"/>
                <w:iCs/>
                <w:sz w:val="20"/>
                <w:szCs w:val="20"/>
                <w:lang w:val="ka-GE"/>
              </w:rPr>
              <w:t xml:space="preserve">ზეპირი პრეზენტაცია </w:t>
            </w:r>
            <w:r w:rsidR="00AF2A49" w:rsidRPr="003908C0">
              <w:rPr>
                <w:rFonts w:ascii="Sylfaen" w:hAnsi="Sylfaen"/>
                <w:iCs/>
                <w:sz w:val="20"/>
                <w:szCs w:val="20"/>
                <w:lang w:val="ka-GE"/>
              </w:rPr>
              <w:t>(</w:t>
            </w:r>
            <w:r w:rsidRPr="003908C0">
              <w:rPr>
                <w:rFonts w:ascii="Sylfaen" w:hAnsi="Sylfaen"/>
                <w:iCs/>
                <w:sz w:val="20"/>
                <w:szCs w:val="20"/>
                <w:lang w:val="ka-GE"/>
              </w:rPr>
              <w:t>5</w:t>
            </w:r>
            <w:r w:rsidR="00AF2A49" w:rsidRPr="003908C0">
              <w:rPr>
                <w:rFonts w:ascii="Sylfaen" w:hAnsi="Sylfaen"/>
                <w:iCs/>
                <w:sz w:val="20"/>
                <w:szCs w:val="20"/>
                <w:lang w:val="ka-GE"/>
              </w:rPr>
              <w:t>)</w:t>
            </w:r>
          </w:p>
          <w:p w14:paraId="15D7E6EA" w14:textId="26DF1777" w:rsidR="00AF2A49" w:rsidRPr="003908C0" w:rsidRDefault="00AF2A49" w:rsidP="00120005">
            <w:pPr>
              <w:pStyle w:val="ListParagraph"/>
              <w:numPr>
                <w:ilvl w:val="0"/>
                <w:numId w:val="34"/>
              </w:numPr>
              <w:ind w:left="714" w:hanging="357"/>
              <w:jc w:val="both"/>
              <w:rPr>
                <w:rFonts w:ascii="Sylfaen" w:hAnsi="Sylfaen"/>
                <w:iCs/>
                <w:sz w:val="20"/>
                <w:szCs w:val="20"/>
                <w:lang w:val="ka-GE"/>
              </w:rPr>
            </w:pPr>
            <w:r w:rsidRPr="003908C0">
              <w:rPr>
                <w:rFonts w:ascii="Sylfaen" w:hAnsi="Sylfaen"/>
                <w:iCs/>
                <w:sz w:val="20"/>
                <w:szCs w:val="20"/>
                <w:lang w:val="ka-GE"/>
              </w:rPr>
              <w:t>შემთხვევის ანალიზი (3)</w:t>
            </w:r>
          </w:p>
        </w:tc>
        <w:tc>
          <w:tcPr>
            <w:tcW w:w="1842" w:type="dxa"/>
            <w:tcBorders>
              <w:top w:val="single" w:sz="4" w:space="0" w:color="auto"/>
              <w:left w:val="single" w:sz="4" w:space="0" w:color="auto"/>
              <w:bottom w:val="single" w:sz="4" w:space="0" w:color="auto"/>
              <w:right w:val="single" w:sz="4" w:space="0" w:color="auto"/>
            </w:tcBorders>
          </w:tcPr>
          <w:p w14:paraId="16C25808" w14:textId="47ADCABB" w:rsidR="006D62E3" w:rsidRPr="003908C0" w:rsidRDefault="00443429" w:rsidP="006D62E3">
            <w:pPr>
              <w:rPr>
                <w:rFonts w:ascii="Sylfaen" w:hAnsi="Sylfaen"/>
                <w:iCs/>
                <w:sz w:val="20"/>
                <w:szCs w:val="20"/>
                <w:lang w:val="ka-GE"/>
              </w:rPr>
            </w:pPr>
            <w:r w:rsidRPr="003908C0">
              <w:rPr>
                <w:rFonts w:ascii="Sylfaen" w:hAnsi="Sylfaen"/>
                <w:iCs/>
                <w:sz w:val="20"/>
                <w:szCs w:val="20"/>
                <w:lang w:val="ka-GE"/>
              </w:rPr>
              <w:t xml:space="preserve"> </w:t>
            </w:r>
          </w:p>
        </w:tc>
      </w:tr>
      <w:bookmarkEnd w:id="0"/>
      <w:tr w:rsidR="006D62E3" w14:paraId="3A510E31" w14:textId="77777777" w:rsidTr="00AF2A49">
        <w:trPr>
          <w:cantSplit/>
          <w:trHeight w:val="1135"/>
        </w:trPr>
        <w:tc>
          <w:tcPr>
            <w:tcW w:w="1305" w:type="dxa"/>
            <w:tcBorders>
              <w:top w:val="single" w:sz="4" w:space="0" w:color="auto"/>
              <w:left w:val="single" w:sz="4" w:space="0" w:color="auto"/>
              <w:bottom w:val="single" w:sz="4" w:space="0" w:color="auto"/>
              <w:right w:val="single" w:sz="4" w:space="0" w:color="auto"/>
            </w:tcBorders>
            <w:hideMark/>
          </w:tcPr>
          <w:p w14:paraId="022B7825" w14:textId="77777777" w:rsidR="006D62E3" w:rsidRPr="00913185" w:rsidRDefault="006D62E3" w:rsidP="006D62E3">
            <w:pPr>
              <w:jc w:val="center"/>
              <w:rPr>
                <w:rFonts w:ascii="Sylfaen" w:hAnsi="Sylfaen"/>
                <w:b/>
                <w:iCs/>
                <w:sz w:val="18"/>
                <w:szCs w:val="18"/>
              </w:rPr>
            </w:pPr>
            <w:r w:rsidRPr="00913185">
              <w:rPr>
                <w:rFonts w:ascii="Sylfaen" w:hAnsi="Sylfaen"/>
                <w:b/>
                <w:iCs/>
                <w:sz w:val="18"/>
                <w:szCs w:val="18"/>
              </w:rPr>
              <w:t>XII</w:t>
            </w:r>
          </w:p>
        </w:tc>
        <w:tc>
          <w:tcPr>
            <w:tcW w:w="1730" w:type="dxa"/>
            <w:tcBorders>
              <w:top w:val="single" w:sz="4" w:space="0" w:color="auto"/>
              <w:left w:val="single" w:sz="4" w:space="0" w:color="auto"/>
              <w:bottom w:val="single" w:sz="4" w:space="0" w:color="auto"/>
              <w:right w:val="single" w:sz="4" w:space="0" w:color="auto"/>
            </w:tcBorders>
            <w:hideMark/>
          </w:tcPr>
          <w:p w14:paraId="58ACE707"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C27CB3D" w14:textId="17018F79" w:rsidR="006D62E3" w:rsidRPr="003908C0" w:rsidRDefault="00120005" w:rsidP="006D62E3">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hideMark/>
          </w:tcPr>
          <w:p w14:paraId="3F3DE1F8" w14:textId="193328D8" w:rsidR="00443429" w:rsidRPr="003908C0" w:rsidRDefault="00443429" w:rsidP="00443429">
            <w:pPr>
              <w:jc w:val="center"/>
              <w:rPr>
                <w:rFonts w:ascii="Sylfaen" w:hAnsi="Sylfaen"/>
                <w:b/>
                <w:bCs/>
                <w:iCs/>
                <w:sz w:val="20"/>
                <w:szCs w:val="20"/>
                <w:lang w:val="ka-GE"/>
              </w:rPr>
            </w:pPr>
            <w:r w:rsidRPr="003908C0">
              <w:rPr>
                <w:rFonts w:ascii="Sylfaen" w:hAnsi="Sylfaen"/>
                <w:b/>
                <w:bCs/>
                <w:iCs/>
                <w:sz w:val="20"/>
                <w:szCs w:val="20"/>
                <w:lang w:val="ka-GE"/>
              </w:rPr>
              <w:t>თემა 11:</w:t>
            </w:r>
            <w:r w:rsidR="00AF2A49" w:rsidRPr="003908C0">
              <w:rPr>
                <w:rFonts w:ascii="Sylfaen" w:hAnsi="Sylfaen"/>
                <w:b/>
                <w:bCs/>
                <w:iCs/>
                <w:sz w:val="20"/>
                <w:szCs w:val="20"/>
                <w:lang w:val="ka-GE"/>
              </w:rPr>
              <w:t xml:space="preserve"> </w:t>
            </w:r>
            <w:r w:rsidR="00AF2A49" w:rsidRPr="003908C0">
              <w:rPr>
                <w:b/>
                <w:sz w:val="20"/>
                <w:szCs w:val="20"/>
                <w:lang w:val="ka-GE"/>
              </w:rPr>
              <w:t>ადამიანური პერსონალის მოტივაცი</w:t>
            </w:r>
            <w:r w:rsidR="00AF2A49" w:rsidRPr="003908C0">
              <w:rPr>
                <w:rFonts w:ascii="Sylfaen" w:hAnsi="Sylfaen" w:cs="Sylfaen"/>
                <w:b/>
                <w:sz w:val="20"/>
                <w:szCs w:val="20"/>
                <w:lang w:val="ka-GE"/>
              </w:rPr>
              <w:t>ა</w:t>
            </w:r>
          </w:p>
          <w:p w14:paraId="202B9F6D" w14:textId="77777777" w:rsidR="00AF2A49" w:rsidRPr="003908C0" w:rsidRDefault="00AF2A49" w:rsidP="00AF2A49">
            <w:pPr>
              <w:pStyle w:val="BodyText"/>
              <w:numPr>
                <w:ilvl w:val="0"/>
                <w:numId w:val="34"/>
              </w:numPr>
              <w:tabs>
                <w:tab w:val="left" w:pos="7513"/>
              </w:tabs>
              <w:rPr>
                <w:sz w:val="20"/>
                <w:szCs w:val="20"/>
                <w:lang w:val="ka-GE"/>
              </w:rPr>
            </w:pPr>
            <w:r w:rsidRPr="003908C0">
              <w:rPr>
                <w:sz w:val="20"/>
                <w:szCs w:val="20"/>
                <w:lang w:val="ka-GE"/>
              </w:rPr>
              <w:t>მოტივაციის ცნება და მნიშვნელობა;</w:t>
            </w:r>
          </w:p>
          <w:p w14:paraId="448FCCD3" w14:textId="77777777" w:rsidR="00AF2A49" w:rsidRPr="003908C0" w:rsidRDefault="00AF2A49" w:rsidP="00AF2A49">
            <w:pPr>
              <w:pStyle w:val="BodyText"/>
              <w:numPr>
                <w:ilvl w:val="0"/>
                <w:numId w:val="34"/>
              </w:numPr>
              <w:tabs>
                <w:tab w:val="left" w:pos="7513"/>
              </w:tabs>
              <w:rPr>
                <w:rFonts w:cs="Sylfaen"/>
                <w:noProof/>
                <w:sz w:val="20"/>
                <w:szCs w:val="20"/>
                <w:lang w:val="ka-GE"/>
              </w:rPr>
            </w:pPr>
            <w:r w:rsidRPr="003908C0">
              <w:rPr>
                <w:rFonts w:cs="Sylfaen"/>
                <w:noProof/>
                <w:sz w:val="20"/>
                <w:szCs w:val="20"/>
                <w:lang w:val="ka-GE"/>
              </w:rPr>
              <w:t>პერსონალის შრომითი საქმიანობის მოტივაცია და სტიმულირება;</w:t>
            </w:r>
          </w:p>
          <w:p w14:paraId="5BB18548" w14:textId="77777777" w:rsidR="00AF2A49" w:rsidRPr="003908C0" w:rsidRDefault="00AF2A49" w:rsidP="00AF2A49">
            <w:pPr>
              <w:pStyle w:val="BodyText"/>
              <w:numPr>
                <w:ilvl w:val="0"/>
                <w:numId w:val="34"/>
              </w:numPr>
              <w:tabs>
                <w:tab w:val="left" w:pos="7513"/>
              </w:tabs>
              <w:rPr>
                <w:sz w:val="20"/>
                <w:szCs w:val="20"/>
                <w:lang w:val="ka-GE"/>
              </w:rPr>
            </w:pPr>
            <w:proofErr w:type="spellStart"/>
            <w:r w:rsidRPr="003908C0">
              <w:rPr>
                <w:rFonts w:eastAsia="SylfaenOOEnc" w:cs="Sylfaen"/>
                <w:sz w:val="20"/>
                <w:szCs w:val="20"/>
              </w:rPr>
              <w:t>მოტივაციის</w:t>
            </w:r>
            <w:proofErr w:type="spellEnd"/>
            <w:r w:rsidRPr="003908C0">
              <w:rPr>
                <w:rFonts w:ascii="SylfaenOOEnc" w:eastAsia="SylfaenOOEnc" w:cs="SylfaenOOEnc" w:hint="eastAsia"/>
                <w:sz w:val="20"/>
                <w:szCs w:val="20"/>
              </w:rPr>
              <w:t xml:space="preserve"> </w:t>
            </w:r>
            <w:proofErr w:type="spellStart"/>
            <w:r w:rsidRPr="003908C0">
              <w:rPr>
                <w:rFonts w:eastAsia="SylfaenOOEnc" w:cs="Sylfaen"/>
                <w:sz w:val="20"/>
                <w:szCs w:val="20"/>
              </w:rPr>
              <w:t>სისტემა</w:t>
            </w:r>
            <w:proofErr w:type="spellEnd"/>
          </w:p>
          <w:p w14:paraId="4452F1B3" w14:textId="77777777" w:rsidR="00AF2A49" w:rsidRPr="003908C0" w:rsidRDefault="00AF2A49" w:rsidP="00AF2A49">
            <w:pPr>
              <w:pStyle w:val="ListParagraph"/>
              <w:numPr>
                <w:ilvl w:val="0"/>
                <w:numId w:val="34"/>
              </w:numPr>
              <w:autoSpaceDE w:val="0"/>
              <w:autoSpaceDN w:val="0"/>
              <w:adjustRightInd w:val="0"/>
              <w:rPr>
                <w:rFonts w:ascii="SylfaenOOEnc" w:eastAsia="SylfaenOOEnc" w:cs="SylfaenOOEnc"/>
                <w:sz w:val="20"/>
                <w:szCs w:val="20"/>
              </w:rPr>
            </w:pPr>
            <w:r w:rsidRPr="003908C0">
              <w:rPr>
                <w:rFonts w:ascii="SylfaenOOEnc" w:eastAsia="SylfaenOOEnc" w:cs="SylfaenOOEnc" w:hint="eastAsia"/>
                <w:sz w:val="20"/>
                <w:szCs w:val="20"/>
              </w:rPr>
              <w:t>(</w:t>
            </w:r>
            <w:proofErr w:type="spellStart"/>
            <w:r w:rsidRPr="003908C0">
              <w:rPr>
                <w:rFonts w:ascii="Sylfaen" w:eastAsia="SylfaenOOEnc" w:hAnsi="Sylfaen" w:cs="Sylfaen"/>
                <w:sz w:val="20"/>
                <w:szCs w:val="20"/>
              </w:rPr>
              <w:t>მატერიალური</w:t>
            </w:r>
            <w:proofErr w:type="spellEnd"/>
            <w:r w:rsidRPr="003908C0">
              <w:rPr>
                <w:rFonts w:ascii="SylfaenOOEnc" w:eastAsia="SylfaenOOEnc" w:cs="SylfaenOOEnc" w:hint="eastAsia"/>
                <w:sz w:val="20"/>
                <w:szCs w:val="20"/>
              </w:rPr>
              <w:t xml:space="preserve"> </w:t>
            </w:r>
            <w:proofErr w:type="spellStart"/>
            <w:r w:rsidRPr="003908C0">
              <w:rPr>
                <w:rFonts w:ascii="Sylfaen" w:eastAsia="SylfaenOOEnc" w:hAnsi="Sylfaen" w:cs="Sylfaen"/>
                <w:sz w:val="20"/>
                <w:szCs w:val="20"/>
              </w:rPr>
              <w:t>და</w:t>
            </w:r>
            <w:proofErr w:type="spellEnd"/>
          </w:p>
          <w:p w14:paraId="3D0F3200" w14:textId="77777777" w:rsidR="00AF2A49" w:rsidRPr="003908C0" w:rsidRDefault="00AF2A49" w:rsidP="00AF2A49">
            <w:pPr>
              <w:pStyle w:val="ListParagraph"/>
              <w:numPr>
                <w:ilvl w:val="0"/>
                <w:numId w:val="34"/>
              </w:numPr>
              <w:autoSpaceDE w:val="0"/>
              <w:autoSpaceDN w:val="0"/>
              <w:adjustRightInd w:val="0"/>
              <w:rPr>
                <w:rFonts w:ascii="SylfaenOOEnc" w:eastAsia="SylfaenOOEnc" w:cs="SylfaenOOEnc"/>
                <w:sz w:val="20"/>
                <w:szCs w:val="20"/>
              </w:rPr>
            </w:pPr>
            <w:proofErr w:type="spellStart"/>
            <w:r w:rsidRPr="003908C0">
              <w:rPr>
                <w:rFonts w:ascii="Sylfaen" w:eastAsia="SylfaenOOEnc" w:hAnsi="Sylfaen" w:cs="Sylfaen"/>
                <w:sz w:val="20"/>
                <w:szCs w:val="20"/>
              </w:rPr>
              <w:t>არამატერიალური</w:t>
            </w:r>
            <w:proofErr w:type="spellEnd"/>
            <w:r w:rsidRPr="003908C0">
              <w:rPr>
                <w:rFonts w:ascii="SylfaenOOEnc" w:eastAsia="SylfaenOOEnc" w:cs="SylfaenOOEnc" w:hint="eastAsia"/>
                <w:sz w:val="20"/>
                <w:szCs w:val="20"/>
              </w:rPr>
              <w:t xml:space="preserve"> </w:t>
            </w:r>
            <w:proofErr w:type="spellStart"/>
            <w:r w:rsidRPr="003908C0">
              <w:rPr>
                <w:rFonts w:ascii="Sylfaen" w:eastAsia="SylfaenOOEnc" w:hAnsi="Sylfaen" w:cs="Sylfaen"/>
                <w:sz w:val="20"/>
                <w:szCs w:val="20"/>
              </w:rPr>
              <w:t>მოტივაციის</w:t>
            </w:r>
            <w:proofErr w:type="spellEnd"/>
          </w:p>
          <w:p w14:paraId="0AFDF8E7" w14:textId="77777777" w:rsidR="00AF2A49" w:rsidRPr="003908C0" w:rsidRDefault="00AF2A49" w:rsidP="00AF2A49">
            <w:pPr>
              <w:pStyle w:val="BodyText"/>
              <w:numPr>
                <w:ilvl w:val="0"/>
                <w:numId w:val="34"/>
              </w:numPr>
              <w:tabs>
                <w:tab w:val="left" w:pos="7513"/>
              </w:tabs>
              <w:rPr>
                <w:sz w:val="20"/>
                <w:szCs w:val="20"/>
                <w:lang w:val="ka-GE"/>
              </w:rPr>
            </w:pPr>
            <w:proofErr w:type="spellStart"/>
            <w:r w:rsidRPr="003908C0">
              <w:rPr>
                <w:rFonts w:ascii="SylfaenOOEnc" w:eastAsia="SylfaenOOEnc" w:cs="SylfaenOOEnc"/>
                <w:sz w:val="20"/>
                <w:szCs w:val="20"/>
              </w:rPr>
              <w:t>სისტემები</w:t>
            </w:r>
            <w:proofErr w:type="spellEnd"/>
            <w:r w:rsidRPr="003908C0">
              <w:rPr>
                <w:rFonts w:ascii="SylfaenOOEnc" w:eastAsia="SylfaenOOEnc" w:cs="SylfaenOOEnc" w:hint="eastAsia"/>
                <w:sz w:val="20"/>
                <w:szCs w:val="20"/>
              </w:rPr>
              <w:t>);</w:t>
            </w:r>
          </w:p>
          <w:p w14:paraId="4C4273A9" w14:textId="77777777" w:rsidR="00AF2A49" w:rsidRPr="003908C0" w:rsidRDefault="00AF2A49" w:rsidP="00AF2A49">
            <w:pPr>
              <w:pStyle w:val="BodyText"/>
              <w:numPr>
                <w:ilvl w:val="0"/>
                <w:numId w:val="34"/>
              </w:numPr>
              <w:tabs>
                <w:tab w:val="left" w:pos="7513"/>
              </w:tabs>
              <w:rPr>
                <w:sz w:val="20"/>
                <w:szCs w:val="20"/>
                <w:lang w:val="ka-GE"/>
              </w:rPr>
            </w:pPr>
            <w:r w:rsidRPr="003908C0">
              <w:rPr>
                <w:sz w:val="20"/>
                <w:szCs w:val="20"/>
                <w:lang w:val="ka-GE"/>
              </w:rPr>
              <w:t>თანამშრომლის დანიშნულების/ღირებულების განცდა;</w:t>
            </w:r>
          </w:p>
          <w:p w14:paraId="2C5BE7A6" w14:textId="77777777" w:rsidR="00AF2A49" w:rsidRPr="003908C0" w:rsidRDefault="00AF2A49" w:rsidP="00AF2A49">
            <w:pPr>
              <w:pStyle w:val="BodyText"/>
              <w:numPr>
                <w:ilvl w:val="0"/>
                <w:numId w:val="34"/>
              </w:numPr>
              <w:tabs>
                <w:tab w:val="left" w:pos="7513"/>
              </w:tabs>
              <w:rPr>
                <w:sz w:val="20"/>
                <w:szCs w:val="20"/>
                <w:lang w:val="ka-GE"/>
              </w:rPr>
            </w:pPr>
            <w:r w:rsidRPr="003908C0">
              <w:rPr>
                <w:sz w:val="20"/>
                <w:szCs w:val="20"/>
                <w:lang w:val="ka-GE"/>
              </w:rPr>
              <w:t>წახალისების სისტემა;</w:t>
            </w:r>
          </w:p>
          <w:p w14:paraId="5CD28932" w14:textId="77777777" w:rsidR="00AF2A49" w:rsidRPr="003908C0" w:rsidRDefault="00AF2A49" w:rsidP="00AF2A49">
            <w:pPr>
              <w:pStyle w:val="BodyText"/>
              <w:numPr>
                <w:ilvl w:val="0"/>
                <w:numId w:val="34"/>
              </w:numPr>
              <w:tabs>
                <w:tab w:val="left" w:pos="7513"/>
              </w:tabs>
              <w:rPr>
                <w:sz w:val="20"/>
                <w:szCs w:val="20"/>
                <w:lang w:val="ka-GE"/>
              </w:rPr>
            </w:pPr>
            <w:r w:rsidRPr="003908C0">
              <w:rPr>
                <w:rFonts w:cs="Sylfaen"/>
                <w:noProof/>
                <w:sz w:val="20"/>
                <w:szCs w:val="20"/>
                <w:lang w:val="ka-GE"/>
              </w:rPr>
              <w:t>შრომის ანაზღაურების ორგანიზაცია;</w:t>
            </w:r>
          </w:p>
          <w:p w14:paraId="1DACCFE2" w14:textId="1D20D8D2" w:rsidR="006D62E3" w:rsidRPr="003908C0" w:rsidRDefault="00AF2A49" w:rsidP="00AF2A49">
            <w:pPr>
              <w:pStyle w:val="BodyText"/>
              <w:numPr>
                <w:ilvl w:val="0"/>
                <w:numId w:val="34"/>
              </w:numPr>
              <w:tabs>
                <w:tab w:val="left" w:pos="7513"/>
              </w:tabs>
              <w:rPr>
                <w:b/>
                <w:i/>
                <w:sz w:val="20"/>
                <w:szCs w:val="20"/>
              </w:rPr>
            </w:pPr>
            <w:r w:rsidRPr="003908C0">
              <w:rPr>
                <w:sz w:val="20"/>
                <w:szCs w:val="20"/>
                <w:lang w:val="ka-GE"/>
              </w:rPr>
              <w:t>კომპენსაციების თანაბარი გადანაწილების პრინციპები.</w:t>
            </w:r>
          </w:p>
        </w:tc>
        <w:tc>
          <w:tcPr>
            <w:tcW w:w="1842" w:type="dxa"/>
            <w:tcBorders>
              <w:top w:val="single" w:sz="4" w:space="0" w:color="auto"/>
              <w:left w:val="single" w:sz="4" w:space="0" w:color="auto"/>
              <w:bottom w:val="single" w:sz="4" w:space="0" w:color="auto"/>
              <w:right w:val="single" w:sz="4" w:space="0" w:color="auto"/>
            </w:tcBorders>
          </w:tcPr>
          <w:p w14:paraId="65F6B21D" w14:textId="2680590C" w:rsidR="00AF2A49" w:rsidRPr="003908C0" w:rsidRDefault="0001121F" w:rsidP="00AF2A49">
            <w:pPr>
              <w:rPr>
                <w:rFonts w:ascii="Sylfaen" w:hAnsi="Sylfaen"/>
                <w:iCs/>
                <w:sz w:val="20"/>
                <w:szCs w:val="20"/>
                <w:lang w:val="ka-GE"/>
              </w:rPr>
            </w:pPr>
            <w:r w:rsidRPr="003908C0">
              <w:rPr>
                <w:rFonts w:ascii="Sylfaen" w:hAnsi="Sylfaen"/>
                <w:iCs/>
                <w:sz w:val="20"/>
                <w:szCs w:val="20"/>
                <w:lang w:val="ka-GE"/>
              </w:rPr>
              <w:t xml:space="preserve"> </w:t>
            </w:r>
            <w:r w:rsidR="00AF2A49" w:rsidRPr="003908C0">
              <w:rPr>
                <w:rFonts w:ascii="Sylfaen" w:hAnsi="Sylfaen"/>
                <w:iCs/>
                <w:sz w:val="20"/>
                <w:szCs w:val="20"/>
                <w:lang w:val="ka-GE"/>
              </w:rPr>
              <w:t>[</w:t>
            </w:r>
            <w:r w:rsidRPr="003908C0">
              <w:rPr>
                <w:rFonts w:ascii="Sylfaen" w:hAnsi="Sylfaen"/>
                <w:iCs/>
                <w:sz w:val="20"/>
                <w:szCs w:val="20"/>
              </w:rPr>
              <w:t>1</w:t>
            </w:r>
            <w:r w:rsidR="00AF2A49" w:rsidRPr="003908C0">
              <w:rPr>
                <w:rFonts w:ascii="Sylfaen" w:hAnsi="Sylfaen"/>
                <w:iCs/>
                <w:sz w:val="20"/>
                <w:szCs w:val="20"/>
              </w:rPr>
              <w:t xml:space="preserve">] - </w:t>
            </w:r>
            <w:r w:rsidR="00AF2A49" w:rsidRPr="003908C0">
              <w:rPr>
                <w:rFonts w:ascii="Sylfaen" w:hAnsi="Sylfaen"/>
                <w:iCs/>
                <w:sz w:val="20"/>
                <w:szCs w:val="20"/>
                <w:lang w:val="ka-GE"/>
              </w:rPr>
              <w:t>თავი - 11</w:t>
            </w:r>
          </w:p>
          <w:p w14:paraId="09AFDA29" w14:textId="50D3511D" w:rsidR="006D62E3" w:rsidRPr="003908C0" w:rsidRDefault="00120005" w:rsidP="006D62E3">
            <w:pPr>
              <w:rPr>
                <w:rFonts w:ascii="Sylfaen" w:hAnsi="Sylfaen"/>
                <w:i/>
                <w:sz w:val="20"/>
                <w:szCs w:val="20"/>
                <w:lang w:val="ka-GE"/>
              </w:rPr>
            </w:pPr>
            <w:r w:rsidRPr="003908C0">
              <w:rPr>
                <w:rFonts w:ascii="Sylfaen" w:hAnsi="Sylfaen"/>
                <w:iCs/>
                <w:sz w:val="20"/>
                <w:szCs w:val="20"/>
                <w:lang w:val="ka-GE"/>
              </w:rPr>
              <w:t xml:space="preserve">  </w:t>
            </w:r>
          </w:p>
        </w:tc>
      </w:tr>
      <w:tr w:rsidR="006D62E3" w14:paraId="2CC09A69" w14:textId="77777777" w:rsidTr="00AF2A49">
        <w:trPr>
          <w:cantSplit/>
          <w:trHeight w:val="1038"/>
        </w:trPr>
        <w:tc>
          <w:tcPr>
            <w:tcW w:w="1305" w:type="dxa"/>
            <w:tcBorders>
              <w:top w:val="single" w:sz="4" w:space="0" w:color="auto"/>
              <w:left w:val="single" w:sz="4" w:space="0" w:color="auto"/>
              <w:bottom w:val="single" w:sz="4" w:space="0" w:color="auto"/>
              <w:right w:val="single" w:sz="4" w:space="0" w:color="auto"/>
            </w:tcBorders>
          </w:tcPr>
          <w:p w14:paraId="529A4996" w14:textId="77777777" w:rsidR="006D62E3" w:rsidRPr="00913185" w:rsidRDefault="006D62E3" w:rsidP="006D62E3">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405ECE4" w14:textId="77777777" w:rsidR="006D62E3" w:rsidRPr="003908C0" w:rsidRDefault="006D62E3" w:rsidP="006D62E3">
            <w:pPr>
              <w:jc w:val="center"/>
              <w:rPr>
                <w:rFonts w:ascii="Sylfaen" w:hAnsi="Sylfaen"/>
                <w:b/>
                <w:iCs/>
                <w:sz w:val="20"/>
                <w:szCs w:val="20"/>
                <w:lang w:val="ka-GE"/>
              </w:rPr>
            </w:pPr>
            <w:r w:rsidRPr="003908C0">
              <w:rPr>
                <w:rFonts w:ascii="Sylfaen" w:hAnsi="Sylfaen"/>
                <w:b/>
                <w:iCs/>
                <w:sz w:val="20"/>
                <w:szCs w:val="20"/>
                <w:lang w:val="ka-GE"/>
              </w:rPr>
              <w:t>ჯგუფში</w:t>
            </w:r>
          </w:p>
          <w:p w14:paraId="725DA1CB" w14:textId="77777777" w:rsidR="006D62E3" w:rsidRPr="003908C0" w:rsidRDefault="006D62E3" w:rsidP="006D62E3">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52AD4324" w14:textId="7449A4BE" w:rsidR="006D62E3" w:rsidRPr="003908C0" w:rsidRDefault="00120005" w:rsidP="006D62E3">
            <w:pPr>
              <w:jc w:val="center"/>
              <w:rPr>
                <w:rFonts w:ascii="Sylfaen" w:hAnsi="Sylfaen"/>
                <w:iCs/>
                <w:sz w:val="20"/>
                <w:szCs w:val="20"/>
              </w:rPr>
            </w:pPr>
            <w:r w:rsidRPr="003908C0">
              <w:rPr>
                <w:rFonts w:ascii="Sylfaen" w:hAnsi="Sylfaen"/>
                <w:iCs/>
                <w:sz w:val="20"/>
                <w:szCs w:val="20"/>
                <w:lang w:val="ka-GE"/>
              </w:rPr>
              <w:t>2 სთ</w:t>
            </w:r>
          </w:p>
          <w:p w14:paraId="5BF59F35" w14:textId="77777777" w:rsidR="006D62E3" w:rsidRPr="003908C0" w:rsidRDefault="006D62E3" w:rsidP="006D62E3">
            <w:pPr>
              <w:jc w:val="center"/>
              <w:rPr>
                <w:rFonts w:ascii="Sylfaen" w:hAnsi="Sylfaen"/>
                <w:iCs/>
                <w:sz w:val="20"/>
                <w:szCs w:val="20"/>
              </w:rPr>
            </w:pPr>
          </w:p>
        </w:tc>
        <w:tc>
          <w:tcPr>
            <w:tcW w:w="5081" w:type="dxa"/>
            <w:tcBorders>
              <w:top w:val="single" w:sz="4" w:space="0" w:color="auto"/>
              <w:left w:val="single" w:sz="4" w:space="0" w:color="auto"/>
              <w:bottom w:val="single" w:sz="4" w:space="0" w:color="auto"/>
              <w:right w:val="single" w:sz="4" w:space="0" w:color="auto"/>
            </w:tcBorders>
            <w:hideMark/>
          </w:tcPr>
          <w:p w14:paraId="312DA350" w14:textId="77777777" w:rsidR="00DE1004" w:rsidRPr="003908C0" w:rsidRDefault="00DE1004" w:rsidP="00AF2A49">
            <w:pPr>
              <w:pStyle w:val="ListParagraph"/>
              <w:numPr>
                <w:ilvl w:val="0"/>
                <w:numId w:val="25"/>
              </w:numPr>
              <w:rPr>
                <w:rFonts w:ascii="Sylfaen" w:hAnsi="Sylfaen"/>
                <w:iCs/>
                <w:sz w:val="20"/>
                <w:szCs w:val="20"/>
              </w:rPr>
            </w:pPr>
            <w:r w:rsidRPr="003908C0">
              <w:rPr>
                <w:rFonts w:ascii="Sylfaen" w:hAnsi="Sylfaen"/>
                <w:iCs/>
                <w:sz w:val="20"/>
                <w:szCs w:val="20"/>
                <w:lang w:val="ka-GE"/>
              </w:rPr>
              <w:t>შემთხვევის ანალიზი (4)</w:t>
            </w:r>
          </w:p>
          <w:p w14:paraId="78E99A01" w14:textId="730BA867" w:rsidR="009309F2" w:rsidRPr="003908C0" w:rsidRDefault="009309F2" w:rsidP="00AF2A49">
            <w:pPr>
              <w:pStyle w:val="ListParagraph"/>
              <w:numPr>
                <w:ilvl w:val="0"/>
                <w:numId w:val="25"/>
              </w:numPr>
              <w:rPr>
                <w:rFonts w:ascii="Sylfaen" w:hAnsi="Sylfaen"/>
                <w:iCs/>
                <w:sz w:val="20"/>
                <w:szCs w:val="20"/>
              </w:rPr>
            </w:pPr>
            <w:r w:rsidRPr="003908C0">
              <w:rPr>
                <w:rFonts w:ascii="Sylfaen" w:hAnsi="Sylfaen"/>
                <w:iCs/>
                <w:sz w:val="20"/>
                <w:szCs w:val="20"/>
                <w:lang w:val="ka-GE"/>
              </w:rPr>
              <w:t>დისკუსია/დებატები</w:t>
            </w:r>
          </w:p>
        </w:tc>
        <w:tc>
          <w:tcPr>
            <w:tcW w:w="1842" w:type="dxa"/>
            <w:tcBorders>
              <w:top w:val="single" w:sz="4" w:space="0" w:color="auto"/>
              <w:left w:val="single" w:sz="4" w:space="0" w:color="auto"/>
              <w:bottom w:val="single" w:sz="4" w:space="0" w:color="auto"/>
              <w:right w:val="single" w:sz="4" w:space="0" w:color="auto"/>
            </w:tcBorders>
          </w:tcPr>
          <w:p w14:paraId="34C60BD4" w14:textId="77777777" w:rsidR="006D62E3" w:rsidRPr="003908C0" w:rsidRDefault="006D62E3" w:rsidP="006D62E3">
            <w:pPr>
              <w:rPr>
                <w:rFonts w:ascii="Sylfaen" w:hAnsi="Sylfaen"/>
                <w:i/>
                <w:sz w:val="20"/>
                <w:szCs w:val="20"/>
              </w:rPr>
            </w:pPr>
          </w:p>
        </w:tc>
      </w:tr>
      <w:tr w:rsidR="00120005" w14:paraId="7742EB78" w14:textId="77777777" w:rsidTr="00AF2A49">
        <w:trPr>
          <w:cantSplit/>
          <w:trHeight w:val="1134"/>
        </w:trPr>
        <w:tc>
          <w:tcPr>
            <w:tcW w:w="1305" w:type="dxa"/>
            <w:tcBorders>
              <w:top w:val="single" w:sz="4" w:space="0" w:color="auto"/>
              <w:left w:val="single" w:sz="4" w:space="0" w:color="auto"/>
              <w:bottom w:val="single" w:sz="4" w:space="0" w:color="auto"/>
              <w:right w:val="single" w:sz="4" w:space="0" w:color="auto"/>
            </w:tcBorders>
            <w:hideMark/>
          </w:tcPr>
          <w:p w14:paraId="73F0722D"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rPr>
              <w:t>XIII</w:t>
            </w:r>
          </w:p>
        </w:tc>
        <w:tc>
          <w:tcPr>
            <w:tcW w:w="1730" w:type="dxa"/>
            <w:tcBorders>
              <w:top w:val="single" w:sz="4" w:space="0" w:color="auto"/>
              <w:left w:val="single" w:sz="4" w:space="0" w:color="auto"/>
              <w:bottom w:val="single" w:sz="4" w:space="0" w:color="auto"/>
              <w:right w:val="single" w:sz="4" w:space="0" w:color="auto"/>
            </w:tcBorders>
            <w:hideMark/>
          </w:tcPr>
          <w:p w14:paraId="6A5925DA" w14:textId="77777777" w:rsidR="00120005" w:rsidRPr="003908C0" w:rsidRDefault="00120005" w:rsidP="00120005">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90DFF9F" w14:textId="623FE142" w:rsidR="00120005" w:rsidRPr="003908C0" w:rsidRDefault="00120005" w:rsidP="00120005">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hideMark/>
          </w:tcPr>
          <w:p w14:paraId="3CE50BE4" w14:textId="34D84DCD" w:rsidR="00120005" w:rsidRPr="003908C0" w:rsidRDefault="00120005" w:rsidP="00120005">
            <w:pPr>
              <w:pStyle w:val="HTMLPreformatted"/>
              <w:spacing w:line="276" w:lineRule="auto"/>
              <w:jc w:val="center"/>
              <w:rPr>
                <w:rFonts w:ascii="Sylfaen" w:hAnsi="Sylfaen" w:cstheme="minorBidi"/>
                <w:b/>
                <w:bCs/>
                <w:iCs/>
                <w:lang w:val="ka-GE"/>
              </w:rPr>
            </w:pPr>
            <w:r w:rsidRPr="003908C0">
              <w:rPr>
                <w:rFonts w:ascii="Sylfaen" w:hAnsi="Sylfaen" w:cstheme="minorBidi"/>
                <w:b/>
                <w:bCs/>
                <w:iCs/>
                <w:lang w:val="ka-GE"/>
              </w:rPr>
              <w:t>თემა 12:</w:t>
            </w:r>
            <w:r w:rsidR="00AF2A49" w:rsidRPr="003908C0">
              <w:rPr>
                <w:rFonts w:ascii="Sylfaen" w:hAnsi="Sylfaen" w:cstheme="minorBidi"/>
                <w:b/>
                <w:bCs/>
                <w:iCs/>
                <w:lang w:val="ka-GE"/>
              </w:rPr>
              <w:t xml:space="preserve"> </w:t>
            </w:r>
            <w:r w:rsidR="00AF2A49" w:rsidRPr="003908C0">
              <w:rPr>
                <w:rFonts w:ascii="Sylfaen" w:hAnsi="Sylfaen" w:cs="Sylfaen"/>
                <w:b/>
                <w:lang w:val="ka-GE"/>
              </w:rPr>
              <w:t>შრომითი</w:t>
            </w:r>
            <w:r w:rsidR="00AF2A49" w:rsidRPr="003908C0">
              <w:rPr>
                <w:b/>
                <w:lang w:val="ka-GE"/>
              </w:rPr>
              <w:t xml:space="preserve"> </w:t>
            </w:r>
            <w:r w:rsidR="00AF2A49" w:rsidRPr="003908C0">
              <w:rPr>
                <w:rFonts w:ascii="Sylfaen" w:hAnsi="Sylfaen" w:cs="Sylfaen"/>
                <w:b/>
                <w:lang w:val="ka-GE"/>
              </w:rPr>
              <w:t>ურთიერთობების</w:t>
            </w:r>
            <w:r w:rsidR="00AF2A49" w:rsidRPr="003908C0">
              <w:rPr>
                <w:b/>
                <w:lang w:val="ka-GE"/>
              </w:rPr>
              <w:t xml:space="preserve"> </w:t>
            </w:r>
            <w:r w:rsidR="00AF2A49" w:rsidRPr="003908C0">
              <w:rPr>
                <w:rFonts w:ascii="Sylfaen" w:hAnsi="Sylfaen" w:cs="Sylfaen"/>
                <w:b/>
                <w:lang w:val="ka-GE"/>
              </w:rPr>
              <w:t>მართვა</w:t>
            </w:r>
          </w:p>
          <w:p w14:paraId="4873B9BA" w14:textId="77777777" w:rsidR="00AF2A49" w:rsidRPr="003908C0" w:rsidRDefault="00AF2A49" w:rsidP="00AF2A49">
            <w:pPr>
              <w:pStyle w:val="BodyText"/>
              <w:numPr>
                <w:ilvl w:val="0"/>
                <w:numId w:val="43"/>
              </w:numPr>
              <w:tabs>
                <w:tab w:val="left" w:pos="7513"/>
              </w:tabs>
              <w:rPr>
                <w:sz w:val="20"/>
                <w:szCs w:val="20"/>
                <w:lang w:val="ka-GE"/>
              </w:rPr>
            </w:pPr>
            <w:r w:rsidRPr="003908C0">
              <w:rPr>
                <w:sz w:val="20"/>
                <w:szCs w:val="20"/>
                <w:lang w:val="ka-GE"/>
              </w:rPr>
              <w:t>შრომითი ურთიერთობის პროცესი და პოლიტიკა;</w:t>
            </w:r>
          </w:p>
          <w:p w14:paraId="1AA8E306" w14:textId="77777777" w:rsidR="00AF2A49" w:rsidRPr="003908C0" w:rsidRDefault="00AF2A49" w:rsidP="00AF2A49">
            <w:pPr>
              <w:pStyle w:val="BodyText"/>
              <w:numPr>
                <w:ilvl w:val="0"/>
                <w:numId w:val="43"/>
              </w:numPr>
              <w:tabs>
                <w:tab w:val="left" w:pos="7513"/>
              </w:tabs>
              <w:rPr>
                <w:sz w:val="20"/>
                <w:szCs w:val="20"/>
                <w:lang w:val="ka-GE"/>
              </w:rPr>
            </w:pPr>
            <w:r w:rsidRPr="003908C0">
              <w:rPr>
                <w:sz w:val="20"/>
                <w:szCs w:val="20"/>
                <w:lang w:val="ka-GE"/>
              </w:rPr>
              <w:t>შრომითი ურთიერთობის სტრატეგიები;</w:t>
            </w:r>
          </w:p>
          <w:p w14:paraId="5C1A1779" w14:textId="77777777" w:rsidR="00AF2A49" w:rsidRPr="003908C0" w:rsidRDefault="00AF2A49" w:rsidP="00AF2A49">
            <w:pPr>
              <w:pStyle w:val="BodyText"/>
              <w:numPr>
                <w:ilvl w:val="0"/>
                <w:numId w:val="43"/>
              </w:numPr>
              <w:tabs>
                <w:tab w:val="left" w:pos="7513"/>
              </w:tabs>
              <w:rPr>
                <w:sz w:val="20"/>
                <w:szCs w:val="20"/>
                <w:lang w:val="ka-GE"/>
              </w:rPr>
            </w:pPr>
            <w:r w:rsidRPr="003908C0">
              <w:rPr>
                <w:sz w:val="20"/>
                <w:szCs w:val="20"/>
                <w:lang w:val="ka-GE"/>
              </w:rPr>
              <w:t>შრომითი ურთიერთობის წარმოშობა, შეცვლა; შეწყვეტა;</w:t>
            </w:r>
          </w:p>
          <w:p w14:paraId="29147864" w14:textId="700362EF" w:rsidR="00120005" w:rsidRPr="003908C0" w:rsidRDefault="00AF2A49" w:rsidP="00AF2A49">
            <w:pPr>
              <w:pStyle w:val="ListParagraph"/>
              <w:numPr>
                <w:ilvl w:val="0"/>
                <w:numId w:val="43"/>
              </w:numPr>
              <w:rPr>
                <w:rFonts w:ascii="Sylfaen" w:hAnsi="Sylfaen"/>
                <w:i/>
                <w:sz w:val="20"/>
                <w:szCs w:val="20"/>
              </w:rPr>
            </w:pPr>
            <w:r w:rsidRPr="003908C0">
              <w:rPr>
                <w:sz w:val="20"/>
                <w:szCs w:val="20"/>
                <w:lang w:val="ka-GE"/>
              </w:rPr>
              <w:t>ორგანიზაციიდან გასვლა.</w:t>
            </w:r>
          </w:p>
        </w:tc>
        <w:tc>
          <w:tcPr>
            <w:tcW w:w="1842" w:type="dxa"/>
            <w:tcBorders>
              <w:top w:val="single" w:sz="4" w:space="0" w:color="auto"/>
              <w:left w:val="single" w:sz="4" w:space="0" w:color="auto"/>
              <w:bottom w:val="single" w:sz="4" w:space="0" w:color="auto"/>
              <w:right w:val="single" w:sz="4" w:space="0" w:color="auto"/>
            </w:tcBorders>
          </w:tcPr>
          <w:p w14:paraId="7D15E5F7" w14:textId="11FB6A17" w:rsidR="00120005" w:rsidRPr="003908C0" w:rsidRDefault="00120005" w:rsidP="00120005">
            <w:pPr>
              <w:rPr>
                <w:rFonts w:ascii="Sylfaen" w:hAnsi="Sylfaen"/>
                <w:iCs/>
                <w:sz w:val="20"/>
                <w:szCs w:val="20"/>
                <w:lang w:val="ka-GE"/>
              </w:rPr>
            </w:pPr>
            <w:r w:rsidRPr="003908C0">
              <w:rPr>
                <w:rFonts w:ascii="Sylfaen" w:hAnsi="Sylfaen"/>
                <w:iCs/>
                <w:sz w:val="20"/>
                <w:szCs w:val="20"/>
              </w:rPr>
              <w:t>[1]</w:t>
            </w:r>
            <w:r w:rsidRPr="003908C0">
              <w:rPr>
                <w:rFonts w:ascii="Sylfaen" w:hAnsi="Sylfaen"/>
                <w:iCs/>
                <w:sz w:val="20"/>
                <w:szCs w:val="20"/>
                <w:lang w:val="ka-GE"/>
              </w:rPr>
              <w:t xml:space="preserve"> -  </w:t>
            </w:r>
            <w:proofErr w:type="gramStart"/>
            <w:r w:rsidRPr="003908C0">
              <w:rPr>
                <w:rFonts w:ascii="Sylfaen" w:hAnsi="Sylfaen"/>
                <w:iCs/>
                <w:sz w:val="20"/>
                <w:szCs w:val="20"/>
                <w:lang w:val="ka-GE"/>
              </w:rPr>
              <w:t xml:space="preserve">თავი </w:t>
            </w:r>
            <w:r w:rsidR="002A4FD1" w:rsidRPr="003908C0">
              <w:rPr>
                <w:rFonts w:ascii="Sylfaen" w:hAnsi="Sylfaen"/>
                <w:iCs/>
                <w:sz w:val="20"/>
                <w:szCs w:val="20"/>
                <w:lang w:val="ka-GE"/>
              </w:rPr>
              <w:t xml:space="preserve"> -</w:t>
            </w:r>
            <w:proofErr w:type="gramEnd"/>
            <w:r w:rsidR="002A4FD1" w:rsidRPr="003908C0">
              <w:rPr>
                <w:rFonts w:ascii="Sylfaen" w:hAnsi="Sylfaen"/>
                <w:iCs/>
                <w:sz w:val="20"/>
                <w:szCs w:val="20"/>
                <w:lang w:val="ka-GE"/>
              </w:rPr>
              <w:t>11</w:t>
            </w:r>
          </w:p>
          <w:p w14:paraId="115B5119" w14:textId="23EAADAF" w:rsidR="00AF2A49" w:rsidRPr="003908C0" w:rsidRDefault="00AF2A49" w:rsidP="002A4FD1">
            <w:pPr>
              <w:rPr>
                <w:rFonts w:ascii="Sylfaen" w:hAnsi="Sylfaen"/>
                <w:i/>
                <w:sz w:val="20"/>
                <w:szCs w:val="20"/>
              </w:rPr>
            </w:pPr>
          </w:p>
        </w:tc>
      </w:tr>
      <w:tr w:rsidR="00120005" w14:paraId="4952B8B5" w14:textId="77777777" w:rsidTr="00AF2A49">
        <w:trPr>
          <w:cantSplit/>
          <w:trHeight w:val="844"/>
        </w:trPr>
        <w:tc>
          <w:tcPr>
            <w:tcW w:w="1305" w:type="dxa"/>
            <w:tcBorders>
              <w:top w:val="single" w:sz="4" w:space="0" w:color="auto"/>
              <w:left w:val="single" w:sz="4" w:space="0" w:color="auto"/>
              <w:bottom w:val="single" w:sz="4" w:space="0" w:color="auto"/>
              <w:right w:val="single" w:sz="4" w:space="0" w:color="auto"/>
            </w:tcBorders>
          </w:tcPr>
          <w:p w14:paraId="5D504E0F"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6CCF6BD7" w14:textId="77777777" w:rsidR="00120005" w:rsidRPr="003908C0" w:rsidRDefault="00120005" w:rsidP="00120005">
            <w:pPr>
              <w:jc w:val="center"/>
              <w:rPr>
                <w:rFonts w:ascii="Sylfaen" w:hAnsi="Sylfaen"/>
                <w:b/>
                <w:iCs/>
                <w:sz w:val="20"/>
                <w:szCs w:val="20"/>
                <w:lang w:val="ka-GE"/>
              </w:rPr>
            </w:pPr>
            <w:r w:rsidRPr="003908C0">
              <w:rPr>
                <w:rFonts w:ascii="Sylfaen" w:hAnsi="Sylfaen"/>
                <w:b/>
                <w:iCs/>
                <w:sz w:val="20"/>
                <w:szCs w:val="20"/>
                <w:lang w:val="ka-GE"/>
              </w:rPr>
              <w:t>ჯგუფში</w:t>
            </w:r>
          </w:p>
          <w:p w14:paraId="6C690180" w14:textId="77777777" w:rsidR="00120005" w:rsidRPr="003908C0" w:rsidRDefault="00120005" w:rsidP="00120005">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hideMark/>
          </w:tcPr>
          <w:p w14:paraId="65B5901B" w14:textId="4BD84825" w:rsidR="00120005" w:rsidRPr="003908C0" w:rsidRDefault="00120005" w:rsidP="00120005">
            <w:pPr>
              <w:jc w:val="center"/>
              <w:rPr>
                <w:rFonts w:ascii="Sylfaen" w:hAnsi="Sylfaen"/>
                <w:iCs/>
                <w:sz w:val="20"/>
                <w:szCs w:val="20"/>
              </w:rPr>
            </w:pPr>
            <w:r w:rsidRPr="003908C0">
              <w:rPr>
                <w:rFonts w:ascii="Sylfaen" w:hAnsi="Sylfaen"/>
                <w:iCs/>
                <w:sz w:val="20"/>
                <w:szCs w:val="20"/>
                <w:lang w:val="ka-GE"/>
              </w:rPr>
              <w:t>2 სთ</w:t>
            </w:r>
          </w:p>
          <w:p w14:paraId="01663ABF" w14:textId="77777777" w:rsidR="00120005" w:rsidRPr="003908C0" w:rsidRDefault="00120005" w:rsidP="00120005">
            <w:pPr>
              <w:jc w:val="center"/>
              <w:rPr>
                <w:rFonts w:ascii="Sylfaen" w:hAnsi="Sylfaen"/>
                <w:iCs/>
                <w:sz w:val="20"/>
                <w:szCs w:val="20"/>
              </w:rPr>
            </w:pPr>
          </w:p>
          <w:p w14:paraId="136B8902" w14:textId="70AAF734" w:rsidR="00120005" w:rsidRPr="003908C0" w:rsidRDefault="00120005" w:rsidP="00120005">
            <w:pPr>
              <w:rPr>
                <w:rFonts w:ascii="Sylfaen" w:hAnsi="Sylfaen"/>
                <w:sz w:val="20"/>
                <w:szCs w:val="20"/>
              </w:rPr>
            </w:pPr>
          </w:p>
        </w:tc>
        <w:tc>
          <w:tcPr>
            <w:tcW w:w="5081" w:type="dxa"/>
            <w:tcBorders>
              <w:top w:val="single" w:sz="4" w:space="0" w:color="auto"/>
              <w:left w:val="single" w:sz="4" w:space="0" w:color="auto"/>
              <w:bottom w:val="single" w:sz="4" w:space="0" w:color="auto"/>
              <w:right w:val="single" w:sz="4" w:space="0" w:color="auto"/>
            </w:tcBorders>
            <w:hideMark/>
          </w:tcPr>
          <w:p w14:paraId="40736A99" w14:textId="06764197" w:rsidR="00120005" w:rsidRPr="003908C0" w:rsidRDefault="009309F2" w:rsidP="00AF2A49">
            <w:pPr>
              <w:pStyle w:val="ListParagraph"/>
              <w:numPr>
                <w:ilvl w:val="0"/>
                <w:numId w:val="25"/>
              </w:numPr>
              <w:rPr>
                <w:rFonts w:ascii="Sylfaen" w:hAnsi="Sylfaen"/>
                <w:iCs/>
                <w:sz w:val="20"/>
                <w:szCs w:val="20"/>
              </w:rPr>
            </w:pPr>
            <w:r w:rsidRPr="003908C0">
              <w:rPr>
                <w:rFonts w:ascii="Sylfaen" w:hAnsi="Sylfaen"/>
                <w:iCs/>
                <w:sz w:val="20"/>
                <w:szCs w:val="20"/>
                <w:lang w:val="ka-GE"/>
              </w:rPr>
              <w:t xml:space="preserve">ზეპირი პრეზენტაცია </w:t>
            </w:r>
            <w:r w:rsidR="00DE1004" w:rsidRPr="003908C0">
              <w:rPr>
                <w:rFonts w:ascii="Sylfaen" w:hAnsi="Sylfaen"/>
                <w:iCs/>
                <w:sz w:val="20"/>
                <w:szCs w:val="20"/>
                <w:lang w:val="ka-GE"/>
              </w:rPr>
              <w:t>(</w:t>
            </w:r>
            <w:r w:rsidRPr="003908C0">
              <w:rPr>
                <w:rFonts w:ascii="Sylfaen" w:hAnsi="Sylfaen"/>
                <w:iCs/>
                <w:sz w:val="20"/>
                <w:szCs w:val="20"/>
                <w:lang w:val="ka-GE"/>
              </w:rPr>
              <w:t>6</w:t>
            </w:r>
            <w:r w:rsidR="00DE1004" w:rsidRPr="003908C0">
              <w:rPr>
                <w:rFonts w:ascii="Sylfaen" w:hAnsi="Sylfaen"/>
                <w:iCs/>
                <w:sz w:val="20"/>
                <w:szCs w:val="20"/>
                <w:lang w:val="ka-GE"/>
              </w:rPr>
              <w:t>)</w:t>
            </w:r>
          </w:p>
          <w:p w14:paraId="2844F3FA" w14:textId="78509243" w:rsidR="001C244E" w:rsidRPr="003908C0" w:rsidRDefault="001C244E" w:rsidP="00AF2A49">
            <w:pPr>
              <w:pStyle w:val="ListParagraph"/>
              <w:numPr>
                <w:ilvl w:val="0"/>
                <w:numId w:val="25"/>
              </w:numPr>
              <w:rPr>
                <w:rFonts w:ascii="Sylfaen" w:hAnsi="Sylfaen"/>
                <w:iCs/>
                <w:sz w:val="20"/>
                <w:szCs w:val="20"/>
              </w:rPr>
            </w:pPr>
            <w:r w:rsidRPr="003908C0">
              <w:rPr>
                <w:rFonts w:ascii="Sylfaen" w:hAnsi="Sylfaen"/>
                <w:iCs/>
                <w:sz w:val="20"/>
                <w:szCs w:val="20"/>
                <w:lang w:val="ka-GE"/>
              </w:rPr>
              <w:t>დისკუსია/დებატები</w:t>
            </w:r>
          </w:p>
          <w:p w14:paraId="1F73CECC" w14:textId="76D0B9C3" w:rsidR="00DE1004" w:rsidRPr="003908C0" w:rsidRDefault="00DE1004" w:rsidP="00DE1004">
            <w:pPr>
              <w:pStyle w:val="ListParagraph"/>
              <w:rPr>
                <w:rFonts w:ascii="Sylfaen" w:hAnsi="Sylfaen"/>
                <w:iCs/>
                <w:sz w:val="20"/>
                <w:szCs w:val="20"/>
              </w:rPr>
            </w:pPr>
          </w:p>
        </w:tc>
        <w:tc>
          <w:tcPr>
            <w:tcW w:w="1842" w:type="dxa"/>
            <w:tcBorders>
              <w:top w:val="single" w:sz="4" w:space="0" w:color="auto"/>
              <w:left w:val="single" w:sz="4" w:space="0" w:color="auto"/>
              <w:bottom w:val="single" w:sz="4" w:space="0" w:color="auto"/>
              <w:right w:val="single" w:sz="4" w:space="0" w:color="auto"/>
            </w:tcBorders>
          </w:tcPr>
          <w:p w14:paraId="38D11D02" w14:textId="77777777" w:rsidR="00120005" w:rsidRPr="003908C0" w:rsidRDefault="00120005" w:rsidP="00120005">
            <w:pPr>
              <w:rPr>
                <w:rFonts w:ascii="Sylfaen" w:hAnsi="Sylfaen"/>
                <w:i/>
                <w:sz w:val="20"/>
                <w:szCs w:val="20"/>
              </w:rPr>
            </w:pPr>
          </w:p>
        </w:tc>
      </w:tr>
      <w:tr w:rsidR="00120005" w14:paraId="6DC7701E"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0584CF93"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rPr>
              <w:lastRenderedPageBreak/>
              <w:t>XIV</w:t>
            </w:r>
          </w:p>
        </w:tc>
        <w:tc>
          <w:tcPr>
            <w:tcW w:w="1730" w:type="dxa"/>
            <w:tcBorders>
              <w:top w:val="single" w:sz="4" w:space="0" w:color="auto"/>
              <w:left w:val="single" w:sz="4" w:space="0" w:color="auto"/>
              <w:bottom w:val="single" w:sz="4" w:space="0" w:color="auto"/>
              <w:right w:val="single" w:sz="4" w:space="0" w:color="auto"/>
            </w:tcBorders>
            <w:hideMark/>
          </w:tcPr>
          <w:p w14:paraId="531BE962" w14:textId="77777777" w:rsidR="00120005" w:rsidRPr="003908C0" w:rsidRDefault="00120005" w:rsidP="00120005">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0D52A2B" w14:textId="47B18B4D" w:rsidR="00120005" w:rsidRPr="003908C0" w:rsidRDefault="00120005" w:rsidP="00120005">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hideMark/>
          </w:tcPr>
          <w:p w14:paraId="6FF2B079" w14:textId="77777777" w:rsidR="00AF2A49" w:rsidRPr="003908C0" w:rsidRDefault="00120005" w:rsidP="00AF2A49">
            <w:pPr>
              <w:pStyle w:val="BodyText"/>
              <w:tabs>
                <w:tab w:val="left" w:pos="7513"/>
              </w:tabs>
              <w:jc w:val="center"/>
              <w:rPr>
                <w:b/>
                <w:sz w:val="20"/>
                <w:szCs w:val="20"/>
                <w:lang w:val="ka-GE"/>
              </w:rPr>
            </w:pPr>
            <w:r w:rsidRPr="003908C0">
              <w:rPr>
                <w:b/>
                <w:bCs/>
                <w:iCs/>
                <w:sz w:val="20"/>
                <w:szCs w:val="20"/>
                <w:lang w:val="ka-GE"/>
              </w:rPr>
              <w:t xml:space="preserve">თემა 13: </w:t>
            </w:r>
            <w:r w:rsidR="00AF2A49" w:rsidRPr="003908C0">
              <w:rPr>
                <w:b/>
                <w:sz w:val="20"/>
                <w:szCs w:val="20"/>
                <w:lang w:val="ka-GE"/>
              </w:rPr>
              <w:t>თანამშრომლებთან ურთიერთობის პოლიტიკა</w:t>
            </w:r>
          </w:p>
          <w:p w14:paraId="11160DFA" w14:textId="77777777" w:rsidR="00AF2A49" w:rsidRPr="003908C0" w:rsidRDefault="00AF2A49" w:rsidP="00AF2A49">
            <w:pPr>
              <w:pStyle w:val="Default"/>
              <w:numPr>
                <w:ilvl w:val="0"/>
                <w:numId w:val="25"/>
              </w:numPr>
              <w:jc w:val="both"/>
              <w:rPr>
                <w:color w:val="auto"/>
                <w:sz w:val="20"/>
                <w:szCs w:val="20"/>
                <w:lang w:val="ka-GE"/>
              </w:rPr>
            </w:pPr>
            <w:proofErr w:type="spellStart"/>
            <w:r w:rsidRPr="003908C0">
              <w:rPr>
                <w:color w:val="auto"/>
                <w:sz w:val="20"/>
                <w:szCs w:val="20"/>
              </w:rPr>
              <w:t>ეთიკა</w:t>
            </w:r>
            <w:proofErr w:type="spellEnd"/>
            <w:r w:rsidRPr="003908C0">
              <w:rPr>
                <w:color w:val="auto"/>
                <w:sz w:val="20"/>
                <w:szCs w:val="20"/>
              </w:rPr>
              <w:t xml:space="preserve"> </w:t>
            </w:r>
            <w:proofErr w:type="spellStart"/>
            <w:r w:rsidRPr="003908C0">
              <w:rPr>
                <w:color w:val="auto"/>
                <w:sz w:val="20"/>
                <w:szCs w:val="20"/>
              </w:rPr>
              <w:t>და</w:t>
            </w:r>
            <w:proofErr w:type="spellEnd"/>
            <w:r w:rsidRPr="003908C0">
              <w:rPr>
                <w:color w:val="auto"/>
                <w:sz w:val="20"/>
                <w:szCs w:val="20"/>
              </w:rPr>
              <w:t xml:space="preserve"> </w:t>
            </w:r>
            <w:r w:rsidRPr="003908C0">
              <w:rPr>
                <w:color w:val="auto"/>
                <w:sz w:val="20"/>
                <w:szCs w:val="20"/>
                <w:lang w:val="ka-GE"/>
              </w:rPr>
              <w:t xml:space="preserve">დასაქმების </w:t>
            </w:r>
            <w:proofErr w:type="spellStart"/>
            <w:r w:rsidRPr="003908C0">
              <w:rPr>
                <w:color w:val="auto"/>
                <w:sz w:val="20"/>
                <w:szCs w:val="20"/>
              </w:rPr>
              <w:t>თანაბარი</w:t>
            </w:r>
            <w:proofErr w:type="spellEnd"/>
            <w:r w:rsidRPr="003908C0">
              <w:rPr>
                <w:color w:val="auto"/>
                <w:sz w:val="20"/>
                <w:szCs w:val="20"/>
              </w:rPr>
              <w:t xml:space="preserve"> </w:t>
            </w:r>
            <w:proofErr w:type="spellStart"/>
            <w:r w:rsidRPr="003908C0">
              <w:rPr>
                <w:color w:val="auto"/>
                <w:sz w:val="20"/>
                <w:szCs w:val="20"/>
              </w:rPr>
              <w:t>შესაძლებლობები</w:t>
            </w:r>
            <w:proofErr w:type="spellEnd"/>
            <w:r w:rsidRPr="003908C0">
              <w:rPr>
                <w:color w:val="auto"/>
                <w:sz w:val="20"/>
                <w:szCs w:val="20"/>
              </w:rPr>
              <w:t xml:space="preserve"> (</w:t>
            </w:r>
            <w:proofErr w:type="spellStart"/>
            <w:r w:rsidRPr="003908C0">
              <w:rPr>
                <w:color w:val="auto"/>
                <w:sz w:val="20"/>
                <w:szCs w:val="20"/>
              </w:rPr>
              <w:t>ბიზნესის</w:t>
            </w:r>
            <w:proofErr w:type="spellEnd"/>
            <w:r w:rsidRPr="003908C0">
              <w:rPr>
                <w:color w:val="auto"/>
                <w:sz w:val="20"/>
                <w:szCs w:val="20"/>
              </w:rPr>
              <w:t xml:space="preserve"> </w:t>
            </w:r>
            <w:proofErr w:type="spellStart"/>
            <w:r w:rsidRPr="003908C0">
              <w:rPr>
                <w:color w:val="auto"/>
                <w:sz w:val="20"/>
                <w:szCs w:val="20"/>
              </w:rPr>
              <w:t>საჭიროება</w:t>
            </w:r>
            <w:proofErr w:type="spellEnd"/>
            <w:r w:rsidRPr="003908C0">
              <w:rPr>
                <w:color w:val="auto"/>
                <w:sz w:val="20"/>
                <w:szCs w:val="20"/>
              </w:rPr>
              <w:t xml:space="preserve">, </w:t>
            </w:r>
            <w:proofErr w:type="spellStart"/>
            <w:r w:rsidRPr="003908C0">
              <w:rPr>
                <w:color w:val="auto"/>
                <w:sz w:val="20"/>
                <w:szCs w:val="20"/>
              </w:rPr>
              <w:t>გენდერი</w:t>
            </w:r>
            <w:proofErr w:type="spellEnd"/>
            <w:r w:rsidRPr="003908C0">
              <w:rPr>
                <w:color w:val="auto"/>
                <w:sz w:val="20"/>
                <w:szCs w:val="20"/>
              </w:rPr>
              <w:t xml:space="preserve">, </w:t>
            </w:r>
            <w:proofErr w:type="spellStart"/>
            <w:r w:rsidRPr="003908C0">
              <w:rPr>
                <w:color w:val="auto"/>
                <w:sz w:val="20"/>
                <w:szCs w:val="20"/>
              </w:rPr>
              <w:t>ეთნიკური</w:t>
            </w:r>
            <w:proofErr w:type="spellEnd"/>
            <w:r w:rsidRPr="003908C0">
              <w:rPr>
                <w:color w:val="auto"/>
                <w:sz w:val="20"/>
                <w:szCs w:val="20"/>
              </w:rPr>
              <w:t xml:space="preserve"> </w:t>
            </w:r>
            <w:proofErr w:type="spellStart"/>
            <w:r w:rsidRPr="003908C0">
              <w:rPr>
                <w:color w:val="auto"/>
                <w:sz w:val="20"/>
                <w:szCs w:val="20"/>
              </w:rPr>
              <w:t>წარმომავლობა</w:t>
            </w:r>
            <w:proofErr w:type="spellEnd"/>
            <w:r w:rsidRPr="003908C0">
              <w:rPr>
                <w:color w:val="auto"/>
                <w:sz w:val="20"/>
                <w:szCs w:val="20"/>
              </w:rPr>
              <w:t xml:space="preserve">, </w:t>
            </w:r>
            <w:r w:rsidRPr="003908C0">
              <w:rPr>
                <w:color w:val="auto"/>
                <w:sz w:val="20"/>
                <w:szCs w:val="20"/>
                <w:lang w:val="ka-GE"/>
              </w:rPr>
              <w:t>ასაკი);</w:t>
            </w:r>
          </w:p>
          <w:p w14:paraId="1622EBB1" w14:textId="77777777" w:rsidR="00AF2A49" w:rsidRPr="003908C0" w:rsidRDefault="00AF2A49" w:rsidP="00AF2A49">
            <w:pPr>
              <w:pStyle w:val="Default"/>
              <w:numPr>
                <w:ilvl w:val="0"/>
                <w:numId w:val="25"/>
              </w:numPr>
              <w:jc w:val="both"/>
              <w:rPr>
                <w:color w:val="auto"/>
                <w:sz w:val="20"/>
                <w:szCs w:val="20"/>
                <w:lang w:val="ka-GE"/>
              </w:rPr>
            </w:pPr>
            <w:r w:rsidRPr="003908C0">
              <w:rPr>
                <w:color w:val="auto"/>
                <w:sz w:val="20"/>
                <w:szCs w:val="20"/>
                <w:lang w:val="ka-GE"/>
              </w:rPr>
              <w:t>თანამშრომელთა უფლებები და მოვალეობები;</w:t>
            </w:r>
          </w:p>
          <w:p w14:paraId="54B89DCC" w14:textId="77777777" w:rsidR="00AF2A49" w:rsidRPr="003908C0" w:rsidRDefault="00AF2A49" w:rsidP="00AF2A49">
            <w:pPr>
              <w:pStyle w:val="Default"/>
              <w:numPr>
                <w:ilvl w:val="0"/>
                <w:numId w:val="25"/>
              </w:numPr>
              <w:jc w:val="both"/>
              <w:rPr>
                <w:color w:val="auto"/>
                <w:sz w:val="20"/>
                <w:szCs w:val="20"/>
              </w:rPr>
            </w:pPr>
            <w:proofErr w:type="spellStart"/>
            <w:r w:rsidRPr="003908C0">
              <w:rPr>
                <w:color w:val="auto"/>
                <w:sz w:val="20"/>
                <w:szCs w:val="20"/>
              </w:rPr>
              <w:t>დისციპლინა</w:t>
            </w:r>
            <w:proofErr w:type="spellEnd"/>
            <w:r w:rsidRPr="003908C0">
              <w:rPr>
                <w:color w:val="auto"/>
                <w:sz w:val="20"/>
                <w:szCs w:val="20"/>
              </w:rPr>
              <w:t xml:space="preserve"> </w:t>
            </w:r>
            <w:proofErr w:type="spellStart"/>
            <w:r w:rsidRPr="003908C0">
              <w:rPr>
                <w:color w:val="auto"/>
                <w:sz w:val="20"/>
                <w:szCs w:val="20"/>
              </w:rPr>
              <w:t>და</w:t>
            </w:r>
            <w:proofErr w:type="spellEnd"/>
            <w:r w:rsidRPr="003908C0">
              <w:rPr>
                <w:color w:val="auto"/>
                <w:sz w:val="20"/>
                <w:szCs w:val="20"/>
              </w:rPr>
              <w:t xml:space="preserve"> </w:t>
            </w:r>
            <w:proofErr w:type="spellStart"/>
            <w:r w:rsidRPr="003908C0">
              <w:rPr>
                <w:color w:val="auto"/>
                <w:sz w:val="20"/>
                <w:szCs w:val="20"/>
              </w:rPr>
              <w:t>კონფიდენციალობა</w:t>
            </w:r>
            <w:proofErr w:type="spellEnd"/>
            <w:r w:rsidRPr="003908C0">
              <w:rPr>
                <w:color w:val="auto"/>
                <w:sz w:val="20"/>
                <w:szCs w:val="20"/>
              </w:rPr>
              <w:t>;</w:t>
            </w:r>
          </w:p>
          <w:p w14:paraId="498A734D" w14:textId="77777777" w:rsidR="00AF2A49" w:rsidRPr="003908C0" w:rsidRDefault="00AF2A49" w:rsidP="00AF2A49">
            <w:pPr>
              <w:pStyle w:val="Default"/>
              <w:numPr>
                <w:ilvl w:val="0"/>
                <w:numId w:val="25"/>
              </w:numPr>
              <w:jc w:val="both"/>
              <w:rPr>
                <w:color w:val="auto"/>
                <w:sz w:val="20"/>
                <w:szCs w:val="20"/>
                <w:lang w:val="ka-GE"/>
              </w:rPr>
            </w:pPr>
            <w:r w:rsidRPr="003908C0">
              <w:rPr>
                <w:color w:val="auto"/>
                <w:sz w:val="20"/>
                <w:szCs w:val="20"/>
                <w:lang w:val="ka-GE"/>
              </w:rPr>
              <w:t>პროფესიული სტრესი და კონფლიქტი;</w:t>
            </w:r>
          </w:p>
          <w:p w14:paraId="5F7622CB" w14:textId="77777777" w:rsidR="00AF2A49" w:rsidRPr="003908C0" w:rsidRDefault="00AF2A49" w:rsidP="00AF2A49">
            <w:pPr>
              <w:pStyle w:val="BodyText"/>
              <w:numPr>
                <w:ilvl w:val="0"/>
                <w:numId w:val="25"/>
              </w:numPr>
              <w:tabs>
                <w:tab w:val="left" w:pos="7513"/>
              </w:tabs>
              <w:rPr>
                <w:sz w:val="20"/>
                <w:szCs w:val="20"/>
                <w:lang w:val="ka-GE"/>
              </w:rPr>
            </w:pPr>
            <w:r w:rsidRPr="003908C0">
              <w:rPr>
                <w:sz w:val="20"/>
                <w:szCs w:val="20"/>
                <w:lang w:val="ka-GE"/>
              </w:rPr>
              <w:t>თანამშრომელთა უსაფრთხოება და ჯანდაცვა;</w:t>
            </w:r>
          </w:p>
          <w:p w14:paraId="4C69038C" w14:textId="5221AD12" w:rsidR="00AF2A49" w:rsidRPr="003908C0" w:rsidRDefault="00AF2A49" w:rsidP="00AF2A49">
            <w:pPr>
              <w:pStyle w:val="Default"/>
              <w:numPr>
                <w:ilvl w:val="0"/>
                <w:numId w:val="25"/>
              </w:numPr>
              <w:jc w:val="both"/>
              <w:rPr>
                <w:rFonts w:cs="Times New Roman"/>
                <w:color w:val="auto"/>
                <w:sz w:val="20"/>
                <w:szCs w:val="20"/>
              </w:rPr>
            </w:pPr>
            <w:r w:rsidRPr="003908C0">
              <w:rPr>
                <w:sz w:val="20"/>
                <w:szCs w:val="20"/>
                <w:lang w:val="ka-GE"/>
              </w:rPr>
              <w:t>კორპორატიული კულტურა.</w:t>
            </w:r>
          </w:p>
          <w:p w14:paraId="3CBF9E18" w14:textId="73B9F9C8" w:rsidR="00120005" w:rsidRPr="003908C0" w:rsidRDefault="00120005" w:rsidP="00530E93">
            <w:pPr>
              <w:jc w:val="center"/>
              <w:rPr>
                <w:rFonts w:ascii="Sylfaen" w:hAnsi="Sylfaen"/>
                <w:b/>
                <w:bCs/>
                <w:iCs/>
                <w:sz w:val="20"/>
                <w:szCs w:val="20"/>
                <w:lang w:val="ka-GE"/>
              </w:rPr>
            </w:pPr>
          </w:p>
        </w:tc>
        <w:tc>
          <w:tcPr>
            <w:tcW w:w="1842" w:type="dxa"/>
            <w:tcBorders>
              <w:top w:val="single" w:sz="4" w:space="0" w:color="auto"/>
              <w:left w:val="single" w:sz="4" w:space="0" w:color="auto"/>
              <w:bottom w:val="single" w:sz="4" w:space="0" w:color="auto"/>
              <w:right w:val="single" w:sz="4" w:space="0" w:color="auto"/>
            </w:tcBorders>
          </w:tcPr>
          <w:p w14:paraId="1597FC64" w14:textId="36A29949" w:rsidR="00AF2A49" w:rsidRPr="003908C0" w:rsidRDefault="00AF2A49" w:rsidP="00AF2A49">
            <w:pPr>
              <w:rPr>
                <w:rFonts w:ascii="Sylfaen" w:hAnsi="Sylfaen"/>
                <w:iCs/>
                <w:sz w:val="20"/>
                <w:szCs w:val="20"/>
                <w:lang w:val="ka-GE"/>
              </w:rPr>
            </w:pPr>
            <w:r w:rsidRPr="003908C0">
              <w:rPr>
                <w:rFonts w:ascii="Sylfaen" w:hAnsi="Sylfaen"/>
                <w:iCs/>
                <w:sz w:val="20"/>
                <w:szCs w:val="20"/>
              </w:rPr>
              <w:t>[1]</w:t>
            </w:r>
            <w:r w:rsidRPr="003908C0">
              <w:rPr>
                <w:rFonts w:ascii="Sylfaen" w:hAnsi="Sylfaen"/>
                <w:iCs/>
                <w:sz w:val="20"/>
                <w:szCs w:val="20"/>
                <w:lang w:val="ka-GE"/>
              </w:rPr>
              <w:t xml:space="preserve"> -  თავი </w:t>
            </w:r>
            <w:r w:rsidR="002A4FD1" w:rsidRPr="003908C0">
              <w:rPr>
                <w:rFonts w:ascii="Sylfaen" w:hAnsi="Sylfaen"/>
                <w:iCs/>
                <w:sz w:val="20"/>
                <w:szCs w:val="20"/>
                <w:lang w:val="ka-GE"/>
              </w:rPr>
              <w:t>- 14</w:t>
            </w:r>
          </w:p>
          <w:p w14:paraId="1E20DCE8" w14:textId="0196E9E7" w:rsidR="00120005" w:rsidRPr="003908C0" w:rsidRDefault="00120005" w:rsidP="002A4FD1">
            <w:pPr>
              <w:rPr>
                <w:rFonts w:ascii="Sylfaen" w:hAnsi="Sylfaen"/>
                <w:iCs/>
                <w:sz w:val="20"/>
                <w:szCs w:val="20"/>
                <w:lang w:val="ka-GE"/>
              </w:rPr>
            </w:pPr>
          </w:p>
        </w:tc>
      </w:tr>
      <w:tr w:rsidR="00120005" w14:paraId="1608021D" w14:textId="77777777" w:rsidTr="00AF2A49">
        <w:trPr>
          <w:cantSplit/>
          <w:trHeight w:val="976"/>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2525D0"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07285A3B" w14:textId="77777777" w:rsidR="00120005" w:rsidRPr="003908C0" w:rsidRDefault="00120005" w:rsidP="00120005">
            <w:pPr>
              <w:jc w:val="center"/>
              <w:rPr>
                <w:rFonts w:ascii="Sylfaen" w:hAnsi="Sylfaen"/>
                <w:b/>
                <w:iCs/>
                <w:sz w:val="20"/>
                <w:szCs w:val="20"/>
                <w:lang w:val="ka-GE"/>
              </w:rPr>
            </w:pPr>
            <w:r w:rsidRPr="003908C0">
              <w:rPr>
                <w:rFonts w:ascii="Sylfaen" w:hAnsi="Sylfaen"/>
                <w:b/>
                <w:iCs/>
                <w:sz w:val="20"/>
                <w:szCs w:val="20"/>
                <w:lang w:val="ka-GE"/>
              </w:rPr>
              <w:t>ჯგუფში</w:t>
            </w:r>
          </w:p>
          <w:p w14:paraId="321A4FB8" w14:textId="77777777" w:rsidR="00120005" w:rsidRPr="003908C0" w:rsidRDefault="00120005" w:rsidP="00120005">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12A9360E" w14:textId="26DD5F1F" w:rsidR="00120005" w:rsidRPr="003908C0" w:rsidRDefault="00120005" w:rsidP="00B9651E">
            <w:pPr>
              <w:jc w:val="center"/>
              <w:rPr>
                <w:rFonts w:ascii="Sylfaen" w:hAnsi="Sylfaen"/>
                <w:iCs/>
                <w:sz w:val="20"/>
                <w:szCs w:val="20"/>
              </w:rPr>
            </w:pPr>
            <w:r w:rsidRPr="003908C0">
              <w:rPr>
                <w:rFonts w:ascii="Sylfaen" w:hAnsi="Sylfaen"/>
                <w:iCs/>
                <w:sz w:val="20"/>
                <w:szCs w:val="20"/>
                <w:lang w:val="ka-GE"/>
              </w:rPr>
              <w:t>2 სთ</w:t>
            </w:r>
          </w:p>
        </w:tc>
        <w:tc>
          <w:tcPr>
            <w:tcW w:w="5081" w:type="dxa"/>
            <w:tcBorders>
              <w:top w:val="single" w:sz="4" w:space="0" w:color="auto"/>
              <w:left w:val="single" w:sz="4" w:space="0" w:color="auto"/>
              <w:bottom w:val="single" w:sz="4" w:space="0" w:color="auto"/>
              <w:right w:val="single" w:sz="4" w:space="0" w:color="auto"/>
            </w:tcBorders>
          </w:tcPr>
          <w:p w14:paraId="65415715" w14:textId="44E95502" w:rsidR="00120005" w:rsidRPr="003908C0" w:rsidRDefault="00120005" w:rsidP="00120005">
            <w:pPr>
              <w:pStyle w:val="ListParagraph"/>
              <w:numPr>
                <w:ilvl w:val="0"/>
                <w:numId w:val="25"/>
              </w:numPr>
              <w:rPr>
                <w:rFonts w:ascii="Sylfaen" w:hAnsi="Sylfaen"/>
                <w:iCs/>
                <w:sz w:val="20"/>
                <w:szCs w:val="20"/>
                <w:lang w:val="ka-GE"/>
              </w:rPr>
            </w:pPr>
            <w:r w:rsidRPr="003908C0">
              <w:rPr>
                <w:rFonts w:ascii="Sylfaen" w:hAnsi="Sylfaen"/>
                <w:iCs/>
                <w:sz w:val="20"/>
                <w:szCs w:val="20"/>
                <w:lang w:val="ka-GE"/>
              </w:rPr>
              <w:t>შემთხვევის ანალიზი</w:t>
            </w:r>
            <w:r w:rsidR="00DE1004" w:rsidRPr="003908C0">
              <w:rPr>
                <w:rFonts w:ascii="Sylfaen" w:hAnsi="Sylfaen"/>
                <w:iCs/>
                <w:sz w:val="20"/>
                <w:szCs w:val="20"/>
                <w:lang w:val="ka-GE"/>
              </w:rPr>
              <w:t xml:space="preserve"> (5)</w:t>
            </w:r>
          </w:p>
          <w:p w14:paraId="466F0B76" w14:textId="7B689729" w:rsidR="001C244E" w:rsidRPr="003908C0" w:rsidRDefault="009309F2" w:rsidP="00120005">
            <w:pPr>
              <w:pStyle w:val="ListParagraph"/>
              <w:numPr>
                <w:ilvl w:val="0"/>
                <w:numId w:val="25"/>
              </w:numPr>
              <w:rPr>
                <w:rFonts w:ascii="Sylfaen" w:hAnsi="Sylfaen"/>
                <w:iCs/>
                <w:sz w:val="20"/>
                <w:szCs w:val="20"/>
                <w:lang w:val="ka-GE"/>
              </w:rPr>
            </w:pPr>
            <w:r w:rsidRPr="003908C0">
              <w:rPr>
                <w:rFonts w:ascii="Sylfaen" w:hAnsi="Sylfaen"/>
                <w:iCs/>
                <w:sz w:val="20"/>
                <w:szCs w:val="20"/>
                <w:lang w:val="ka-GE"/>
              </w:rPr>
              <w:t>ქვიზი (2)</w:t>
            </w:r>
          </w:p>
          <w:p w14:paraId="008B6D30" w14:textId="0C68BFFB" w:rsidR="00120005" w:rsidRPr="003908C0" w:rsidRDefault="00120005" w:rsidP="00DE1004">
            <w:pPr>
              <w:pStyle w:val="ListParagraph"/>
              <w:rPr>
                <w:rFonts w:ascii="Sylfaen" w:hAnsi="Sylfaen"/>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FE88374" w14:textId="77777777" w:rsidR="00120005" w:rsidRPr="003908C0" w:rsidRDefault="00120005" w:rsidP="00120005">
            <w:pPr>
              <w:rPr>
                <w:rFonts w:ascii="Sylfaen" w:hAnsi="Sylfaen"/>
                <w:i/>
                <w:sz w:val="20"/>
                <w:szCs w:val="20"/>
              </w:rPr>
            </w:pPr>
          </w:p>
        </w:tc>
      </w:tr>
      <w:tr w:rsidR="00120005" w14:paraId="45EFB352" w14:textId="77777777" w:rsidTr="00AF2A49">
        <w:trPr>
          <w:cantSplit/>
          <w:trHeight w:val="1134"/>
        </w:trPr>
        <w:tc>
          <w:tcPr>
            <w:tcW w:w="1305" w:type="dxa"/>
            <w:vMerge w:val="restart"/>
            <w:tcBorders>
              <w:top w:val="single" w:sz="4" w:space="0" w:color="auto"/>
              <w:left w:val="single" w:sz="4" w:space="0" w:color="auto"/>
              <w:bottom w:val="single" w:sz="4" w:space="0" w:color="auto"/>
              <w:right w:val="single" w:sz="4" w:space="0" w:color="auto"/>
            </w:tcBorders>
            <w:hideMark/>
          </w:tcPr>
          <w:p w14:paraId="4C45D30C" w14:textId="77777777" w:rsidR="00120005" w:rsidRPr="00913185" w:rsidRDefault="00120005" w:rsidP="00120005">
            <w:pPr>
              <w:jc w:val="center"/>
              <w:rPr>
                <w:rFonts w:ascii="Sylfaen" w:hAnsi="Sylfaen"/>
                <w:b/>
                <w:iCs/>
                <w:sz w:val="18"/>
                <w:szCs w:val="18"/>
              </w:rPr>
            </w:pPr>
            <w:r w:rsidRPr="00913185">
              <w:rPr>
                <w:rFonts w:ascii="Sylfaen" w:hAnsi="Sylfaen"/>
                <w:b/>
                <w:iCs/>
                <w:sz w:val="18"/>
                <w:szCs w:val="18"/>
              </w:rPr>
              <w:t>XV</w:t>
            </w:r>
          </w:p>
        </w:tc>
        <w:tc>
          <w:tcPr>
            <w:tcW w:w="1730" w:type="dxa"/>
            <w:tcBorders>
              <w:top w:val="single" w:sz="4" w:space="0" w:color="auto"/>
              <w:left w:val="single" w:sz="4" w:space="0" w:color="auto"/>
              <w:bottom w:val="single" w:sz="4" w:space="0" w:color="auto"/>
              <w:right w:val="single" w:sz="4" w:space="0" w:color="auto"/>
            </w:tcBorders>
            <w:hideMark/>
          </w:tcPr>
          <w:p w14:paraId="2DBE5C43" w14:textId="77777777" w:rsidR="00120005" w:rsidRPr="003908C0" w:rsidRDefault="00120005" w:rsidP="00120005">
            <w:pPr>
              <w:jc w:val="center"/>
              <w:rPr>
                <w:rFonts w:ascii="Sylfaen" w:hAnsi="Sylfaen"/>
                <w:b/>
                <w:iCs/>
                <w:sz w:val="20"/>
                <w:szCs w:val="20"/>
                <w:lang w:val="ka-GE"/>
              </w:rPr>
            </w:pPr>
            <w:r w:rsidRPr="003908C0">
              <w:rPr>
                <w:rFonts w:ascii="Sylfaen" w:hAnsi="Sylfaen"/>
                <w:b/>
                <w:iCs/>
                <w:sz w:val="20"/>
                <w:szCs w:val="20"/>
                <w:lang w:val="ka-GE"/>
              </w:rPr>
              <w:t>ლექცია</w:t>
            </w:r>
          </w:p>
        </w:tc>
        <w:tc>
          <w:tcPr>
            <w:tcW w:w="702" w:type="dxa"/>
            <w:tcBorders>
              <w:top w:val="single" w:sz="4" w:space="0" w:color="auto"/>
              <w:left w:val="single" w:sz="4" w:space="0" w:color="auto"/>
              <w:bottom w:val="single" w:sz="4" w:space="0" w:color="auto"/>
              <w:right w:val="single" w:sz="4" w:space="0" w:color="auto"/>
            </w:tcBorders>
            <w:hideMark/>
          </w:tcPr>
          <w:p w14:paraId="7AE63534" w14:textId="0139D926" w:rsidR="00120005" w:rsidRPr="003908C0" w:rsidRDefault="00120005" w:rsidP="00120005">
            <w:pPr>
              <w:jc w:val="center"/>
              <w:rPr>
                <w:rFonts w:ascii="Sylfaen" w:hAnsi="Sylfaen"/>
                <w:iCs/>
                <w:sz w:val="20"/>
                <w:szCs w:val="20"/>
              </w:rPr>
            </w:pPr>
            <w:r w:rsidRPr="003908C0">
              <w:rPr>
                <w:rFonts w:ascii="Sylfaen" w:hAnsi="Sylfaen"/>
                <w:iCs/>
                <w:sz w:val="20"/>
                <w:szCs w:val="20"/>
                <w:lang w:val="ka-GE"/>
              </w:rPr>
              <w:t>1 სთ</w:t>
            </w:r>
          </w:p>
        </w:tc>
        <w:tc>
          <w:tcPr>
            <w:tcW w:w="5081" w:type="dxa"/>
            <w:tcBorders>
              <w:top w:val="single" w:sz="4" w:space="0" w:color="auto"/>
              <w:left w:val="single" w:sz="4" w:space="0" w:color="auto"/>
              <w:bottom w:val="single" w:sz="4" w:space="0" w:color="auto"/>
              <w:right w:val="single" w:sz="4" w:space="0" w:color="auto"/>
            </w:tcBorders>
            <w:hideMark/>
          </w:tcPr>
          <w:p w14:paraId="4B62176B" w14:textId="3DDE107F" w:rsidR="00530E93" w:rsidRPr="003908C0" w:rsidRDefault="00120005" w:rsidP="00AF2A49">
            <w:pPr>
              <w:jc w:val="both"/>
              <w:rPr>
                <w:rFonts w:ascii="Sylfaen" w:hAnsi="Sylfaen"/>
                <w:b/>
                <w:bCs/>
                <w:iCs/>
                <w:sz w:val="20"/>
                <w:szCs w:val="20"/>
                <w:lang w:val="ka-GE"/>
              </w:rPr>
            </w:pPr>
            <w:r w:rsidRPr="003908C0">
              <w:rPr>
                <w:rFonts w:ascii="Sylfaen" w:hAnsi="Sylfaen"/>
                <w:b/>
                <w:bCs/>
                <w:iCs/>
                <w:sz w:val="20"/>
                <w:szCs w:val="20"/>
                <w:lang w:val="ka-GE"/>
              </w:rPr>
              <w:t>თემა 1</w:t>
            </w:r>
            <w:r w:rsidR="00530E93" w:rsidRPr="003908C0">
              <w:rPr>
                <w:rFonts w:ascii="Sylfaen" w:hAnsi="Sylfaen"/>
                <w:b/>
                <w:bCs/>
                <w:iCs/>
                <w:sz w:val="20"/>
                <w:szCs w:val="20"/>
                <w:lang w:val="ka-GE"/>
              </w:rPr>
              <w:t>4:</w:t>
            </w:r>
            <w:r w:rsidR="00AF2A49" w:rsidRPr="003908C0">
              <w:rPr>
                <w:b/>
                <w:sz w:val="20"/>
                <w:szCs w:val="20"/>
                <w:lang w:val="ka-GE"/>
              </w:rPr>
              <w:t xml:space="preserve"> ადამიანური რესურსების განვითარების ადგილობრივი და  საერთაშორისო ტენდენციებ</w:t>
            </w:r>
            <w:r w:rsidR="00AF2A49" w:rsidRPr="003908C0">
              <w:rPr>
                <w:rFonts w:ascii="Sylfaen" w:hAnsi="Sylfaen" w:cs="Sylfaen"/>
                <w:b/>
                <w:sz w:val="20"/>
                <w:szCs w:val="20"/>
                <w:lang w:val="ka-GE"/>
              </w:rPr>
              <w:t>ი</w:t>
            </w:r>
          </w:p>
          <w:p w14:paraId="45D01EDA" w14:textId="77777777" w:rsidR="00AF2A49" w:rsidRPr="003908C0" w:rsidRDefault="00AF2A49" w:rsidP="00AF2A49">
            <w:pPr>
              <w:pStyle w:val="BodyText"/>
              <w:numPr>
                <w:ilvl w:val="0"/>
                <w:numId w:val="44"/>
              </w:numPr>
              <w:tabs>
                <w:tab w:val="left" w:pos="7513"/>
              </w:tabs>
              <w:rPr>
                <w:sz w:val="20"/>
                <w:szCs w:val="20"/>
                <w:lang w:val="ka-GE"/>
              </w:rPr>
            </w:pPr>
            <w:r w:rsidRPr="003908C0">
              <w:rPr>
                <w:sz w:val="20"/>
                <w:szCs w:val="20"/>
                <w:lang w:val="ka-GE"/>
              </w:rPr>
              <w:t xml:space="preserve">ადამიანური რესურსების </w:t>
            </w:r>
            <w:proofErr w:type="spellStart"/>
            <w:r w:rsidRPr="003908C0">
              <w:rPr>
                <w:sz w:val="20"/>
                <w:szCs w:val="20"/>
              </w:rPr>
              <w:t>მართვის</w:t>
            </w:r>
            <w:proofErr w:type="spellEnd"/>
            <w:r w:rsidRPr="003908C0">
              <w:rPr>
                <w:sz w:val="20"/>
                <w:szCs w:val="20"/>
              </w:rPr>
              <w:t xml:space="preserve"> </w:t>
            </w:r>
            <w:r w:rsidRPr="003908C0">
              <w:rPr>
                <w:sz w:val="20"/>
                <w:szCs w:val="20"/>
                <w:lang w:val="ka-GE"/>
              </w:rPr>
              <w:t>საუკეთესო პრაქტიკის მიმოხილვა;</w:t>
            </w:r>
          </w:p>
          <w:p w14:paraId="5C3C63D7" w14:textId="6495BD72" w:rsidR="00AF2A49" w:rsidRPr="003908C0" w:rsidRDefault="00AF2A49" w:rsidP="00AF2A49">
            <w:pPr>
              <w:pStyle w:val="BodyText"/>
              <w:numPr>
                <w:ilvl w:val="0"/>
                <w:numId w:val="44"/>
              </w:numPr>
              <w:tabs>
                <w:tab w:val="left" w:pos="7513"/>
              </w:tabs>
              <w:rPr>
                <w:sz w:val="20"/>
                <w:szCs w:val="20"/>
              </w:rPr>
            </w:pPr>
            <w:proofErr w:type="spellStart"/>
            <w:r w:rsidRPr="003908C0">
              <w:rPr>
                <w:sz w:val="20"/>
                <w:szCs w:val="20"/>
              </w:rPr>
              <w:t>გლობალური</w:t>
            </w:r>
            <w:proofErr w:type="spellEnd"/>
            <w:r w:rsidRPr="003908C0">
              <w:rPr>
                <w:sz w:val="20"/>
                <w:szCs w:val="20"/>
                <w:lang w:val="ka-GE"/>
              </w:rPr>
              <w:t xml:space="preserve"> უცხოური</w:t>
            </w:r>
            <w:r w:rsidRPr="003908C0">
              <w:rPr>
                <w:sz w:val="20"/>
                <w:szCs w:val="20"/>
              </w:rPr>
              <w:t xml:space="preserve"> </w:t>
            </w:r>
            <w:proofErr w:type="spellStart"/>
            <w:r w:rsidRPr="003908C0">
              <w:rPr>
                <w:sz w:val="20"/>
                <w:szCs w:val="20"/>
              </w:rPr>
              <w:t>ორგანიზაციების</w:t>
            </w:r>
            <w:proofErr w:type="spellEnd"/>
            <w:r w:rsidRPr="003908C0">
              <w:rPr>
                <w:sz w:val="20"/>
                <w:szCs w:val="20"/>
              </w:rPr>
              <w:t xml:space="preserve"> </w:t>
            </w:r>
            <w:proofErr w:type="spellStart"/>
            <w:r w:rsidRPr="003908C0">
              <w:rPr>
                <w:sz w:val="20"/>
                <w:szCs w:val="20"/>
              </w:rPr>
              <w:t>დაკომპლექტება</w:t>
            </w:r>
            <w:proofErr w:type="spellEnd"/>
            <w:r w:rsidRPr="003908C0">
              <w:rPr>
                <w:sz w:val="20"/>
                <w:szCs w:val="20"/>
              </w:rPr>
              <w:t>;</w:t>
            </w:r>
          </w:p>
          <w:p w14:paraId="6C93F4F0" w14:textId="5F91A345" w:rsidR="00120005" w:rsidRPr="003908C0" w:rsidRDefault="00AF2A49" w:rsidP="00AF2A49">
            <w:pPr>
              <w:pStyle w:val="BodyText"/>
              <w:numPr>
                <w:ilvl w:val="0"/>
                <w:numId w:val="44"/>
              </w:numPr>
              <w:tabs>
                <w:tab w:val="left" w:pos="7513"/>
              </w:tabs>
              <w:rPr>
                <w:b/>
                <w:bCs/>
                <w:iCs/>
                <w:sz w:val="20"/>
                <w:szCs w:val="20"/>
                <w:lang w:val="ka-GE"/>
              </w:rPr>
            </w:pPr>
            <w:r w:rsidRPr="003908C0">
              <w:rPr>
                <w:sz w:val="20"/>
                <w:szCs w:val="20"/>
                <w:lang w:val="ka-GE"/>
              </w:rPr>
              <w:t>ადამიანური რესურსების სისრთულეების პატარა კომპანიებში.</w:t>
            </w:r>
          </w:p>
        </w:tc>
        <w:tc>
          <w:tcPr>
            <w:tcW w:w="1842" w:type="dxa"/>
            <w:tcBorders>
              <w:top w:val="single" w:sz="4" w:space="0" w:color="auto"/>
              <w:left w:val="single" w:sz="4" w:space="0" w:color="auto"/>
              <w:bottom w:val="single" w:sz="4" w:space="0" w:color="auto"/>
              <w:right w:val="single" w:sz="4" w:space="0" w:color="auto"/>
            </w:tcBorders>
          </w:tcPr>
          <w:p w14:paraId="48DA0263" w14:textId="78CF4324" w:rsidR="00AF2A49" w:rsidRPr="003908C0" w:rsidRDefault="00B9651E" w:rsidP="00120005">
            <w:pPr>
              <w:rPr>
                <w:rFonts w:ascii="Sylfaen" w:hAnsi="Sylfaen"/>
                <w:iCs/>
                <w:sz w:val="20"/>
                <w:szCs w:val="20"/>
                <w:lang w:val="ka-GE"/>
              </w:rPr>
            </w:pPr>
            <w:r w:rsidRPr="003908C0">
              <w:rPr>
                <w:rFonts w:ascii="Sylfaen" w:hAnsi="Sylfaen"/>
                <w:iCs/>
                <w:sz w:val="20"/>
                <w:szCs w:val="20"/>
              </w:rPr>
              <w:t>[1</w:t>
            </w:r>
            <w:proofErr w:type="gramStart"/>
            <w:r w:rsidRPr="003908C0">
              <w:rPr>
                <w:rFonts w:ascii="Sylfaen" w:hAnsi="Sylfaen"/>
                <w:iCs/>
                <w:sz w:val="20"/>
                <w:szCs w:val="20"/>
              </w:rPr>
              <w:t>]</w:t>
            </w:r>
            <w:r w:rsidRPr="003908C0">
              <w:rPr>
                <w:rFonts w:ascii="Sylfaen" w:hAnsi="Sylfaen"/>
                <w:iCs/>
                <w:sz w:val="20"/>
                <w:szCs w:val="20"/>
                <w:lang w:val="ka-GE"/>
              </w:rPr>
              <w:t xml:space="preserve">  -</w:t>
            </w:r>
            <w:proofErr w:type="gramEnd"/>
            <w:r w:rsidRPr="003908C0">
              <w:rPr>
                <w:rFonts w:ascii="Sylfaen" w:hAnsi="Sylfaen"/>
                <w:iCs/>
                <w:sz w:val="20"/>
                <w:szCs w:val="20"/>
                <w:lang w:val="ka-GE"/>
              </w:rPr>
              <w:t xml:space="preserve"> </w:t>
            </w:r>
            <w:r w:rsidR="00120005" w:rsidRPr="003908C0">
              <w:rPr>
                <w:rFonts w:ascii="Sylfaen" w:hAnsi="Sylfaen"/>
                <w:iCs/>
                <w:sz w:val="20"/>
                <w:szCs w:val="20"/>
                <w:lang w:val="ka-GE"/>
              </w:rPr>
              <w:t>თავი</w:t>
            </w:r>
            <w:r w:rsidR="002A4FD1" w:rsidRPr="003908C0">
              <w:rPr>
                <w:rFonts w:ascii="Sylfaen" w:hAnsi="Sylfaen"/>
                <w:iCs/>
                <w:sz w:val="20"/>
                <w:szCs w:val="20"/>
                <w:lang w:val="ka-GE"/>
              </w:rPr>
              <w:t xml:space="preserve"> 16</w:t>
            </w:r>
          </w:p>
          <w:p w14:paraId="03288E82" w14:textId="424FA906" w:rsidR="00120005" w:rsidRPr="003908C0" w:rsidRDefault="00120005" w:rsidP="00120005">
            <w:pPr>
              <w:rPr>
                <w:rFonts w:ascii="Sylfaen" w:hAnsi="Sylfaen"/>
                <w:iCs/>
                <w:sz w:val="20"/>
                <w:szCs w:val="20"/>
                <w:lang w:val="ka-GE"/>
              </w:rPr>
            </w:pPr>
          </w:p>
        </w:tc>
      </w:tr>
      <w:tr w:rsidR="00120005" w14:paraId="2BFBEA56" w14:textId="77777777" w:rsidTr="00AF2A49">
        <w:trPr>
          <w:cantSplit/>
          <w:trHeight w:val="841"/>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7BF1D12"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19CB0293" w14:textId="77777777" w:rsidR="00120005" w:rsidRPr="003908C0" w:rsidRDefault="00120005" w:rsidP="00120005">
            <w:pPr>
              <w:jc w:val="center"/>
              <w:rPr>
                <w:rFonts w:ascii="Sylfaen" w:hAnsi="Sylfaen"/>
                <w:b/>
                <w:iCs/>
                <w:sz w:val="20"/>
                <w:szCs w:val="20"/>
                <w:lang w:val="ka-GE"/>
              </w:rPr>
            </w:pPr>
            <w:r w:rsidRPr="003908C0">
              <w:rPr>
                <w:rFonts w:ascii="Sylfaen" w:hAnsi="Sylfaen"/>
                <w:b/>
                <w:iCs/>
                <w:sz w:val="20"/>
                <w:szCs w:val="20"/>
                <w:lang w:val="ka-GE"/>
              </w:rPr>
              <w:t>ჯგუფში</w:t>
            </w:r>
          </w:p>
          <w:p w14:paraId="1C2E7C60" w14:textId="77777777" w:rsidR="00120005" w:rsidRPr="003908C0" w:rsidRDefault="00120005" w:rsidP="00120005">
            <w:pPr>
              <w:jc w:val="center"/>
              <w:rPr>
                <w:rFonts w:ascii="Sylfaen" w:hAnsi="Sylfaen"/>
                <w:b/>
                <w:iCs/>
                <w:sz w:val="20"/>
                <w:szCs w:val="20"/>
              </w:rPr>
            </w:pPr>
            <w:r w:rsidRPr="003908C0">
              <w:rPr>
                <w:rFonts w:ascii="Sylfaen" w:hAnsi="Sylfaen"/>
                <w:b/>
                <w:iCs/>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3DC047F9" w14:textId="1A1B7125" w:rsidR="00120005" w:rsidRPr="003908C0" w:rsidRDefault="00120005" w:rsidP="00B9651E">
            <w:pPr>
              <w:jc w:val="center"/>
              <w:rPr>
                <w:rFonts w:ascii="Sylfaen" w:hAnsi="Sylfaen"/>
                <w:iCs/>
                <w:sz w:val="20"/>
                <w:szCs w:val="20"/>
              </w:rPr>
            </w:pPr>
            <w:r w:rsidRPr="003908C0">
              <w:rPr>
                <w:rFonts w:ascii="Sylfaen" w:hAnsi="Sylfaen"/>
                <w:iCs/>
                <w:sz w:val="20"/>
                <w:szCs w:val="20"/>
                <w:lang w:val="ka-GE"/>
              </w:rPr>
              <w:t>2 სთ</w:t>
            </w:r>
          </w:p>
        </w:tc>
        <w:tc>
          <w:tcPr>
            <w:tcW w:w="5081" w:type="dxa"/>
            <w:tcBorders>
              <w:top w:val="single" w:sz="4" w:space="0" w:color="auto"/>
              <w:left w:val="single" w:sz="4" w:space="0" w:color="auto"/>
              <w:bottom w:val="single" w:sz="4" w:space="0" w:color="auto"/>
              <w:right w:val="single" w:sz="4" w:space="0" w:color="auto"/>
            </w:tcBorders>
          </w:tcPr>
          <w:p w14:paraId="0DD03ACA" w14:textId="77777777" w:rsidR="00120005" w:rsidRPr="003908C0" w:rsidRDefault="00DE1004" w:rsidP="00120005">
            <w:pPr>
              <w:pStyle w:val="HTMLPreformatted"/>
              <w:numPr>
                <w:ilvl w:val="0"/>
                <w:numId w:val="26"/>
              </w:numPr>
              <w:spacing w:line="276" w:lineRule="auto"/>
              <w:ind w:left="604" w:hanging="425"/>
              <w:jc w:val="both"/>
              <w:rPr>
                <w:rFonts w:ascii="Sylfaen" w:hAnsi="Sylfaen" w:cstheme="minorBidi"/>
                <w:iCs/>
                <w:lang w:val="ka-GE"/>
              </w:rPr>
            </w:pPr>
            <w:r w:rsidRPr="003908C0">
              <w:rPr>
                <w:rFonts w:ascii="Sylfaen" w:hAnsi="Sylfaen" w:cstheme="minorBidi"/>
                <w:iCs/>
                <w:lang w:val="ka-GE"/>
              </w:rPr>
              <w:t xml:space="preserve">დისკუსია/დებატები </w:t>
            </w:r>
          </w:p>
          <w:p w14:paraId="1495E2F1" w14:textId="66ABAD4E" w:rsidR="009309F2" w:rsidRPr="003908C0" w:rsidRDefault="009309F2" w:rsidP="00120005">
            <w:pPr>
              <w:pStyle w:val="HTMLPreformatted"/>
              <w:numPr>
                <w:ilvl w:val="0"/>
                <w:numId w:val="26"/>
              </w:numPr>
              <w:spacing w:line="276" w:lineRule="auto"/>
              <w:ind w:left="604" w:hanging="425"/>
              <w:jc w:val="both"/>
              <w:rPr>
                <w:rFonts w:ascii="Sylfaen" w:hAnsi="Sylfaen" w:cstheme="minorBidi"/>
                <w:iCs/>
                <w:lang w:val="ka-GE"/>
              </w:rPr>
            </w:pPr>
            <w:r w:rsidRPr="003908C0">
              <w:rPr>
                <w:rFonts w:ascii="Sylfaen" w:hAnsi="Sylfaen"/>
                <w:iCs/>
                <w:lang w:val="ka-GE"/>
              </w:rPr>
              <w:t>ზეპირი პრეზენტაცია (7)</w:t>
            </w:r>
          </w:p>
        </w:tc>
        <w:tc>
          <w:tcPr>
            <w:tcW w:w="1842" w:type="dxa"/>
            <w:tcBorders>
              <w:top w:val="single" w:sz="4" w:space="0" w:color="auto"/>
              <w:left w:val="single" w:sz="4" w:space="0" w:color="auto"/>
              <w:bottom w:val="single" w:sz="4" w:space="0" w:color="auto"/>
              <w:right w:val="single" w:sz="4" w:space="0" w:color="auto"/>
            </w:tcBorders>
          </w:tcPr>
          <w:p w14:paraId="552FF5F7" w14:textId="77777777" w:rsidR="00120005" w:rsidRPr="003908C0" w:rsidRDefault="00120005" w:rsidP="00120005">
            <w:pPr>
              <w:rPr>
                <w:rFonts w:ascii="Sylfaen" w:hAnsi="Sylfaen"/>
                <w:i/>
                <w:sz w:val="20"/>
                <w:szCs w:val="20"/>
              </w:rPr>
            </w:pPr>
          </w:p>
        </w:tc>
      </w:tr>
      <w:tr w:rsidR="00120005" w14:paraId="5EF09797" w14:textId="77777777" w:rsidTr="00AF2A49">
        <w:trPr>
          <w:cantSplit/>
          <w:trHeight w:val="983"/>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027390C" w14:textId="77777777" w:rsidR="00120005" w:rsidRPr="00913185" w:rsidRDefault="00120005" w:rsidP="00120005">
            <w:pPr>
              <w:jc w:val="center"/>
              <w:rPr>
                <w:rFonts w:ascii="Sylfaen" w:hAnsi="Sylfaen"/>
                <w:b/>
                <w:iCs/>
                <w:sz w:val="18"/>
                <w:szCs w:val="18"/>
              </w:rPr>
            </w:pPr>
          </w:p>
        </w:tc>
        <w:tc>
          <w:tcPr>
            <w:tcW w:w="1730" w:type="dxa"/>
            <w:tcBorders>
              <w:top w:val="single" w:sz="4" w:space="0" w:color="auto"/>
              <w:left w:val="single" w:sz="4" w:space="0" w:color="auto"/>
              <w:bottom w:val="single" w:sz="4" w:space="0" w:color="auto"/>
              <w:right w:val="single" w:sz="4" w:space="0" w:color="auto"/>
            </w:tcBorders>
            <w:hideMark/>
          </w:tcPr>
          <w:p w14:paraId="2BC46251" w14:textId="77777777" w:rsidR="00120005" w:rsidRPr="003908C0" w:rsidRDefault="00120005" w:rsidP="00120005">
            <w:pPr>
              <w:jc w:val="center"/>
              <w:rPr>
                <w:rFonts w:ascii="Sylfaen" w:hAnsi="Sylfaen"/>
                <w:b/>
                <w:i/>
                <w:sz w:val="20"/>
                <w:szCs w:val="20"/>
                <w:lang w:val="ka-GE"/>
              </w:rPr>
            </w:pPr>
            <w:r w:rsidRPr="003908C0">
              <w:rPr>
                <w:rFonts w:ascii="Sylfaen" w:hAnsi="Sylfaen"/>
                <w:b/>
                <w:i/>
                <w:sz w:val="20"/>
                <w:szCs w:val="20"/>
                <w:lang w:val="ka-GE"/>
              </w:rPr>
              <w:t>ჯგუფში</w:t>
            </w:r>
          </w:p>
          <w:p w14:paraId="27FC9911" w14:textId="77777777" w:rsidR="00120005" w:rsidRPr="003908C0" w:rsidRDefault="00120005" w:rsidP="00120005">
            <w:pPr>
              <w:jc w:val="center"/>
              <w:rPr>
                <w:rFonts w:ascii="Sylfaen" w:hAnsi="Sylfaen"/>
                <w:b/>
                <w:i/>
                <w:sz w:val="20"/>
                <w:szCs w:val="20"/>
              </w:rPr>
            </w:pPr>
            <w:r w:rsidRPr="003908C0">
              <w:rPr>
                <w:rFonts w:ascii="Sylfaen" w:hAnsi="Sylfaen"/>
                <w:b/>
                <w:i/>
                <w:sz w:val="20"/>
                <w:szCs w:val="20"/>
                <w:lang w:val="ka-GE"/>
              </w:rPr>
              <w:t>მუშაობა/სემინარი</w:t>
            </w:r>
          </w:p>
        </w:tc>
        <w:tc>
          <w:tcPr>
            <w:tcW w:w="702" w:type="dxa"/>
            <w:tcBorders>
              <w:top w:val="single" w:sz="4" w:space="0" w:color="auto"/>
              <w:left w:val="single" w:sz="4" w:space="0" w:color="auto"/>
              <w:bottom w:val="single" w:sz="4" w:space="0" w:color="auto"/>
              <w:right w:val="single" w:sz="4" w:space="0" w:color="auto"/>
            </w:tcBorders>
          </w:tcPr>
          <w:p w14:paraId="2088DA46" w14:textId="77777777" w:rsidR="00120005" w:rsidRPr="003908C0" w:rsidRDefault="00120005" w:rsidP="00120005">
            <w:pPr>
              <w:jc w:val="center"/>
              <w:rPr>
                <w:rFonts w:ascii="Sylfaen" w:hAnsi="Sylfaen"/>
                <w:iCs/>
                <w:sz w:val="20"/>
                <w:szCs w:val="20"/>
              </w:rPr>
            </w:pPr>
          </w:p>
          <w:p w14:paraId="28645CB2" w14:textId="3C617617" w:rsidR="00120005" w:rsidRPr="003908C0" w:rsidRDefault="00120005" w:rsidP="005C5961">
            <w:pPr>
              <w:jc w:val="center"/>
              <w:rPr>
                <w:rFonts w:ascii="Sylfaen" w:hAnsi="Sylfaen"/>
                <w:iCs/>
                <w:sz w:val="20"/>
                <w:szCs w:val="20"/>
              </w:rPr>
            </w:pPr>
            <w:r w:rsidRPr="003908C0">
              <w:rPr>
                <w:rFonts w:ascii="Sylfaen" w:hAnsi="Sylfaen"/>
                <w:iCs/>
                <w:sz w:val="20"/>
                <w:szCs w:val="20"/>
                <w:lang w:val="ka-GE"/>
              </w:rPr>
              <w:t>3 სთ</w:t>
            </w:r>
          </w:p>
        </w:tc>
        <w:tc>
          <w:tcPr>
            <w:tcW w:w="5081" w:type="dxa"/>
            <w:tcBorders>
              <w:top w:val="single" w:sz="4" w:space="0" w:color="auto"/>
              <w:left w:val="single" w:sz="4" w:space="0" w:color="auto"/>
              <w:bottom w:val="single" w:sz="4" w:space="0" w:color="auto"/>
              <w:right w:val="single" w:sz="4" w:space="0" w:color="auto"/>
            </w:tcBorders>
          </w:tcPr>
          <w:p w14:paraId="4089789E" w14:textId="77777777" w:rsidR="00B9651E" w:rsidRPr="003908C0" w:rsidRDefault="00B9651E" w:rsidP="00120005">
            <w:pPr>
              <w:pStyle w:val="HTMLPreformatted"/>
              <w:spacing w:line="276" w:lineRule="auto"/>
              <w:ind w:left="720"/>
              <w:jc w:val="center"/>
              <w:rPr>
                <w:rFonts w:ascii="Sylfaen" w:hAnsi="Sylfaen" w:cstheme="minorBidi"/>
                <w:iCs/>
                <w:lang w:val="ka-GE"/>
              </w:rPr>
            </w:pPr>
          </w:p>
          <w:p w14:paraId="2D44E89D" w14:textId="2626FB75" w:rsidR="00120005" w:rsidRPr="003908C0" w:rsidRDefault="00120005" w:rsidP="00120005">
            <w:pPr>
              <w:pStyle w:val="HTMLPreformatted"/>
              <w:spacing w:line="276" w:lineRule="auto"/>
              <w:ind w:left="720"/>
              <w:jc w:val="center"/>
              <w:rPr>
                <w:rFonts w:ascii="Sylfaen" w:hAnsi="Sylfaen" w:cstheme="minorBidi"/>
                <w:b/>
                <w:bCs/>
                <w:iCs/>
                <w:lang w:val="ka-GE"/>
              </w:rPr>
            </w:pPr>
            <w:r w:rsidRPr="003908C0">
              <w:rPr>
                <w:rFonts w:ascii="Sylfaen" w:hAnsi="Sylfaen" w:cstheme="minorBidi"/>
                <w:b/>
                <w:bCs/>
                <w:iCs/>
                <w:lang w:val="ka-GE"/>
              </w:rPr>
              <w:t>პროექტის პრეზენტაცია</w:t>
            </w:r>
          </w:p>
        </w:tc>
        <w:tc>
          <w:tcPr>
            <w:tcW w:w="1842" w:type="dxa"/>
            <w:tcBorders>
              <w:top w:val="single" w:sz="4" w:space="0" w:color="auto"/>
              <w:left w:val="single" w:sz="4" w:space="0" w:color="auto"/>
              <w:bottom w:val="single" w:sz="4" w:space="0" w:color="auto"/>
              <w:right w:val="single" w:sz="4" w:space="0" w:color="auto"/>
            </w:tcBorders>
          </w:tcPr>
          <w:p w14:paraId="479CA19B" w14:textId="77777777" w:rsidR="00120005" w:rsidRPr="003908C0" w:rsidRDefault="00120005" w:rsidP="00120005">
            <w:pPr>
              <w:rPr>
                <w:rFonts w:ascii="Sylfaen" w:hAnsi="Sylfaen"/>
                <w:i/>
                <w:sz w:val="20"/>
                <w:szCs w:val="20"/>
              </w:rPr>
            </w:pPr>
          </w:p>
        </w:tc>
      </w:tr>
      <w:tr w:rsidR="00120005" w14:paraId="70F6A23D" w14:textId="77777777" w:rsidTr="00AF2A49">
        <w:trPr>
          <w:cantSplit/>
          <w:trHeight w:val="548"/>
        </w:trPr>
        <w:tc>
          <w:tcPr>
            <w:tcW w:w="1305" w:type="dxa"/>
            <w:tcBorders>
              <w:top w:val="single" w:sz="4" w:space="0" w:color="auto"/>
              <w:left w:val="single" w:sz="4" w:space="0" w:color="auto"/>
              <w:bottom w:val="single" w:sz="4" w:space="0" w:color="auto"/>
              <w:right w:val="single" w:sz="4" w:space="0" w:color="auto"/>
            </w:tcBorders>
            <w:vAlign w:val="center"/>
          </w:tcPr>
          <w:p w14:paraId="4EF4655B" w14:textId="77777777" w:rsidR="00120005" w:rsidRPr="00913185" w:rsidRDefault="00120005" w:rsidP="00120005">
            <w:pPr>
              <w:jc w:val="center"/>
              <w:rPr>
                <w:rFonts w:ascii="Sylfaen" w:hAnsi="Sylfaen"/>
                <w:b/>
                <w:iCs/>
                <w:sz w:val="18"/>
                <w:szCs w:val="18"/>
              </w:rPr>
            </w:pPr>
            <w:r w:rsidRPr="00913185">
              <w:rPr>
                <w:rFonts w:ascii="Sylfaen" w:hAnsi="Sylfaen"/>
                <w:b/>
                <w:i/>
                <w:noProof/>
                <w:sz w:val="18"/>
                <w:szCs w:val="18"/>
                <w:lang w:val="ka-GE"/>
              </w:rPr>
              <w:t>XVI</w:t>
            </w:r>
            <w:r w:rsidRPr="00913185">
              <w:rPr>
                <w:rFonts w:ascii="Sylfaen" w:hAnsi="Sylfaen"/>
                <w:b/>
                <w:i/>
                <w:noProof/>
                <w:sz w:val="18"/>
                <w:szCs w:val="18"/>
              </w:rPr>
              <w:t>I</w:t>
            </w:r>
            <w:r w:rsidRPr="00913185">
              <w:rPr>
                <w:rFonts w:ascii="Sylfaen" w:hAnsi="Sylfaen"/>
                <w:b/>
                <w:i/>
                <w:noProof/>
                <w:sz w:val="18"/>
                <w:szCs w:val="18"/>
                <w:lang w:val="ka-GE"/>
              </w:rPr>
              <w:t xml:space="preserve"> -XVII</w:t>
            </w:r>
            <w:r w:rsidRPr="00913185">
              <w:rPr>
                <w:rFonts w:ascii="Sylfaen" w:hAnsi="Sylfaen"/>
                <w:b/>
                <w:i/>
                <w:noProof/>
                <w:sz w:val="18"/>
                <w:szCs w:val="18"/>
              </w:rPr>
              <w:t>I</w:t>
            </w:r>
            <w:r w:rsidRPr="00913185">
              <w:rPr>
                <w:rFonts w:ascii="Sylfaen" w:hAnsi="Sylfaen"/>
                <w:noProof/>
                <w:sz w:val="18"/>
                <w:szCs w:val="18"/>
              </w:rPr>
              <w:t>-</w:t>
            </w:r>
          </w:p>
        </w:tc>
        <w:tc>
          <w:tcPr>
            <w:tcW w:w="1730" w:type="dxa"/>
            <w:tcBorders>
              <w:top w:val="single" w:sz="4" w:space="0" w:color="auto"/>
              <w:left w:val="single" w:sz="4" w:space="0" w:color="auto"/>
              <w:bottom w:val="single" w:sz="4" w:space="0" w:color="auto"/>
              <w:right w:val="single" w:sz="4" w:space="0" w:color="auto"/>
            </w:tcBorders>
          </w:tcPr>
          <w:p w14:paraId="10E1244F" w14:textId="77777777" w:rsidR="00120005" w:rsidRPr="003908C0" w:rsidRDefault="00120005" w:rsidP="00120005">
            <w:pPr>
              <w:jc w:val="center"/>
              <w:rPr>
                <w:rFonts w:ascii="Sylfaen" w:hAnsi="Sylfaen"/>
                <w:b/>
                <w:i/>
                <w:sz w:val="20"/>
                <w:szCs w:val="20"/>
                <w:lang w:val="ka-GE"/>
              </w:rPr>
            </w:pPr>
          </w:p>
        </w:tc>
        <w:tc>
          <w:tcPr>
            <w:tcW w:w="702" w:type="dxa"/>
            <w:tcBorders>
              <w:top w:val="single" w:sz="4" w:space="0" w:color="auto"/>
              <w:left w:val="single" w:sz="4" w:space="0" w:color="auto"/>
              <w:bottom w:val="single" w:sz="4" w:space="0" w:color="auto"/>
              <w:right w:val="single" w:sz="4" w:space="0" w:color="auto"/>
            </w:tcBorders>
          </w:tcPr>
          <w:p w14:paraId="283AB2C8" w14:textId="77777777" w:rsidR="00120005" w:rsidRPr="003908C0" w:rsidRDefault="00120005" w:rsidP="00120005">
            <w:pPr>
              <w:jc w:val="center"/>
              <w:rPr>
                <w:rFonts w:ascii="Sylfaen" w:hAnsi="Sylfaen"/>
                <w:iCs/>
                <w:sz w:val="20"/>
                <w:szCs w:val="20"/>
              </w:rPr>
            </w:pPr>
          </w:p>
        </w:tc>
        <w:tc>
          <w:tcPr>
            <w:tcW w:w="5081" w:type="dxa"/>
            <w:tcBorders>
              <w:top w:val="single" w:sz="4" w:space="0" w:color="auto"/>
              <w:left w:val="single" w:sz="4" w:space="0" w:color="auto"/>
              <w:bottom w:val="single" w:sz="4" w:space="0" w:color="auto"/>
              <w:right w:val="single" w:sz="4" w:space="0" w:color="auto"/>
            </w:tcBorders>
          </w:tcPr>
          <w:p w14:paraId="6EE97274" w14:textId="5D8D7BF4" w:rsidR="00120005" w:rsidRPr="003908C0" w:rsidRDefault="00120005" w:rsidP="008048F6">
            <w:pPr>
              <w:pStyle w:val="HTMLPreformatted"/>
              <w:spacing w:line="276" w:lineRule="auto"/>
              <w:ind w:left="720"/>
              <w:jc w:val="center"/>
              <w:rPr>
                <w:rFonts w:ascii="Sylfaen" w:hAnsi="Sylfaen" w:cstheme="minorBidi"/>
                <w:iCs/>
                <w:lang w:val="en-US"/>
              </w:rPr>
            </w:pPr>
            <w:r w:rsidRPr="003908C0">
              <w:rPr>
                <w:rFonts w:ascii="Sylfaen" w:hAnsi="Sylfaen"/>
                <w:b/>
                <w:iCs/>
                <w:lang w:val="ka-GE"/>
              </w:rPr>
              <w:t>დასკვნითი გამოცდა</w:t>
            </w:r>
            <w:r w:rsidR="00B9651E" w:rsidRPr="003908C0">
              <w:rPr>
                <w:rFonts w:ascii="Sylfaen" w:hAnsi="Sylfaen"/>
                <w:b/>
                <w:iCs/>
                <w:lang w:val="ka-GE"/>
              </w:rPr>
              <w:t xml:space="preserve">  - 3 სთ</w:t>
            </w:r>
          </w:p>
        </w:tc>
        <w:tc>
          <w:tcPr>
            <w:tcW w:w="1842" w:type="dxa"/>
            <w:tcBorders>
              <w:top w:val="single" w:sz="4" w:space="0" w:color="auto"/>
              <w:left w:val="single" w:sz="4" w:space="0" w:color="auto"/>
              <w:bottom w:val="single" w:sz="4" w:space="0" w:color="auto"/>
              <w:right w:val="single" w:sz="4" w:space="0" w:color="auto"/>
            </w:tcBorders>
          </w:tcPr>
          <w:p w14:paraId="0CD8B724" w14:textId="77777777" w:rsidR="00120005" w:rsidRPr="003908C0" w:rsidRDefault="00120005" w:rsidP="00120005">
            <w:pPr>
              <w:rPr>
                <w:rFonts w:ascii="Sylfaen" w:hAnsi="Sylfaen"/>
                <w:i/>
                <w:sz w:val="20"/>
                <w:szCs w:val="20"/>
              </w:rPr>
            </w:pPr>
          </w:p>
        </w:tc>
      </w:tr>
      <w:tr w:rsidR="00120005" w14:paraId="25B87DFF" w14:textId="77777777" w:rsidTr="00AF2A49">
        <w:trPr>
          <w:cantSplit/>
          <w:trHeight w:val="570"/>
        </w:trPr>
        <w:tc>
          <w:tcPr>
            <w:tcW w:w="1305" w:type="dxa"/>
            <w:tcBorders>
              <w:top w:val="single" w:sz="4" w:space="0" w:color="auto"/>
              <w:left w:val="single" w:sz="4" w:space="0" w:color="auto"/>
              <w:bottom w:val="single" w:sz="4" w:space="0" w:color="auto"/>
              <w:right w:val="single" w:sz="4" w:space="0" w:color="auto"/>
            </w:tcBorders>
            <w:vAlign w:val="center"/>
          </w:tcPr>
          <w:p w14:paraId="40BAE6E9" w14:textId="77777777" w:rsidR="00120005" w:rsidRPr="00913185" w:rsidRDefault="00120005" w:rsidP="00120005">
            <w:pPr>
              <w:jc w:val="center"/>
              <w:rPr>
                <w:rFonts w:ascii="Sylfaen" w:hAnsi="Sylfaen"/>
                <w:b/>
                <w:i/>
                <w:noProof/>
                <w:sz w:val="18"/>
                <w:szCs w:val="18"/>
                <w:lang w:val="ka-GE"/>
              </w:rPr>
            </w:pPr>
            <w:r w:rsidRPr="00913185">
              <w:rPr>
                <w:rFonts w:ascii="Sylfaen" w:hAnsi="Sylfaen"/>
                <w:b/>
                <w:i/>
                <w:noProof/>
                <w:sz w:val="18"/>
                <w:szCs w:val="18"/>
              </w:rPr>
              <w:t xml:space="preserve">XIX </w:t>
            </w:r>
            <w:r w:rsidRPr="00913185">
              <w:rPr>
                <w:rFonts w:ascii="Sylfaen" w:hAnsi="Sylfaen"/>
                <w:b/>
                <w:i/>
                <w:noProof/>
                <w:sz w:val="18"/>
                <w:szCs w:val="18"/>
                <w:lang w:val="ka-GE"/>
              </w:rPr>
              <w:t>-</w:t>
            </w:r>
            <w:r w:rsidRPr="00913185">
              <w:rPr>
                <w:rFonts w:ascii="Sylfaen" w:hAnsi="Sylfaen"/>
                <w:b/>
                <w:i/>
                <w:noProof/>
                <w:sz w:val="18"/>
                <w:szCs w:val="18"/>
              </w:rPr>
              <w:t>XX</w:t>
            </w:r>
          </w:p>
        </w:tc>
        <w:tc>
          <w:tcPr>
            <w:tcW w:w="1730" w:type="dxa"/>
            <w:tcBorders>
              <w:top w:val="single" w:sz="4" w:space="0" w:color="auto"/>
              <w:left w:val="single" w:sz="4" w:space="0" w:color="auto"/>
              <w:bottom w:val="single" w:sz="4" w:space="0" w:color="auto"/>
              <w:right w:val="single" w:sz="4" w:space="0" w:color="auto"/>
            </w:tcBorders>
          </w:tcPr>
          <w:p w14:paraId="5D395016" w14:textId="77777777" w:rsidR="00120005" w:rsidRPr="003908C0" w:rsidRDefault="00120005" w:rsidP="00120005">
            <w:pPr>
              <w:jc w:val="center"/>
              <w:rPr>
                <w:rFonts w:ascii="Sylfaen" w:hAnsi="Sylfaen"/>
                <w:b/>
                <w:i/>
                <w:sz w:val="20"/>
                <w:szCs w:val="20"/>
                <w:lang w:val="ka-GE"/>
              </w:rPr>
            </w:pPr>
          </w:p>
        </w:tc>
        <w:tc>
          <w:tcPr>
            <w:tcW w:w="702" w:type="dxa"/>
            <w:tcBorders>
              <w:top w:val="single" w:sz="4" w:space="0" w:color="auto"/>
              <w:left w:val="single" w:sz="4" w:space="0" w:color="auto"/>
              <w:bottom w:val="single" w:sz="4" w:space="0" w:color="auto"/>
              <w:right w:val="single" w:sz="4" w:space="0" w:color="auto"/>
            </w:tcBorders>
          </w:tcPr>
          <w:p w14:paraId="7AC234DB" w14:textId="77777777" w:rsidR="00120005" w:rsidRPr="003908C0" w:rsidRDefault="00120005" w:rsidP="00120005">
            <w:pPr>
              <w:jc w:val="center"/>
              <w:rPr>
                <w:rFonts w:ascii="Sylfaen" w:hAnsi="Sylfaen"/>
                <w:iCs/>
                <w:sz w:val="20"/>
                <w:szCs w:val="20"/>
              </w:rPr>
            </w:pPr>
          </w:p>
        </w:tc>
        <w:tc>
          <w:tcPr>
            <w:tcW w:w="5081" w:type="dxa"/>
            <w:tcBorders>
              <w:top w:val="single" w:sz="4" w:space="0" w:color="auto"/>
              <w:left w:val="single" w:sz="4" w:space="0" w:color="auto"/>
              <w:bottom w:val="single" w:sz="4" w:space="0" w:color="auto"/>
              <w:right w:val="single" w:sz="4" w:space="0" w:color="auto"/>
            </w:tcBorders>
          </w:tcPr>
          <w:p w14:paraId="07729FBC" w14:textId="77777777" w:rsidR="00120005" w:rsidRPr="003908C0" w:rsidRDefault="00120005" w:rsidP="008048F6">
            <w:pPr>
              <w:pStyle w:val="HTMLPreformatted"/>
              <w:spacing w:line="276" w:lineRule="auto"/>
              <w:ind w:left="720"/>
              <w:jc w:val="center"/>
              <w:rPr>
                <w:rFonts w:ascii="Sylfaen" w:hAnsi="Sylfaen" w:cstheme="minorBidi"/>
                <w:iCs/>
                <w:lang w:val="en-US"/>
              </w:rPr>
            </w:pPr>
            <w:r w:rsidRPr="003908C0">
              <w:rPr>
                <w:rFonts w:ascii="Sylfaen" w:hAnsi="Sylfaen"/>
                <w:b/>
                <w:iCs/>
                <w:lang w:val="ka-GE"/>
              </w:rPr>
              <w:t>დამატებითი გამოცდა</w:t>
            </w:r>
          </w:p>
        </w:tc>
        <w:tc>
          <w:tcPr>
            <w:tcW w:w="1842" w:type="dxa"/>
            <w:tcBorders>
              <w:top w:val="single" w:sz="4" w:space="0" w:color="auto"/>
              <w:left w:val="single" w:sz="4" w:space="0" w:color="auto"/>
              <w:bottom w:val="single" w:sz="4" w:space="0" w:color="auto"/>
              <w:right w:val="single" w:sz="4" w:space="0" w:color="auto"/>
            </w:tcBorders>
          </w:tcPr>
          <w:p w14:paraId="5366B19C" w14:textId="77777777" w:rsidR="00120005" w:rsidRPr="003908C0" w:rsidRDefault="00120005" w:rsidP="00120005">
            <w:pPr>
              <w:rPr>
                <w:rFonts w:ascii="Sylfaen" w:hAnsi="Sylfaen"/>
                <w:i/>
                <w:sz w:val="20"/>
                <w:szCs w:val="20"/>
              </w:rPr>
            </w:pPr>
          </w:p>
        </w:tc>
      </w:tr>
    </w:tbl>
    <w:p w14:paraId="31C66EB0" w14:textId="77777777" w:rsidR="006A58B6" w:rsidRDefault="006A58B6" w:rsidP="006A58B6">
      <w:pPr>
        <w:rPr>
          <w:rFonts w:ascii="Sylfaen" w:hAnsi="Sylfaen"/>
          <w:b/>
          <w:i/>
        </w:rPr>
      </w:pPr>
    </w:p>
    <w:p w14:paraId="2491219E" w14:textId="77777777" w:rsidR="006A58B6" w:rsidRPr="0019490C" w:rsidRDefault="006A58B6" w:rsidP="006A58B6">
      <w:pPr>
        <w:rPr>
          <w:rFonts w:ascii="Sylfaen" w:hAnsi="Sylfaen"/>
          <w:i/>
        </w:rPr>
      </w:pPr>
    </w:p>
    <w:p w14:paraId="76027ECD" w14:textId="77777777" w:rsidR="00725841" w:rsidRDefault="00725841"/>
    <w:sectPr w:rsidR="00725841" w:rsidSect="006D62E3">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IJournal">
    <w:altName w:val="Times New Roman"/>
    <w:charset w:val="00"/>
    <w:family w:val="auto"/>
    <w:pitch w:val="variable"/>
    <w:sig w:usb0="00000007" w:usb1="00000000" w:usb2="00000000" w:usb3="00000000" w:csb0="00000013"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mbria"/>
    <w:panose1 w:val="00000000000000000000"/>
    <w:charset w:val="00"/>
    <w:family w:val="swiss"/>
    <w:notTrueType/>
    <w:pitch w:val="default"/>
    <w:sig w:usb0="00000003" w:usb1="00000000" w:usb2="00000000" w:usb3="00000000" w:csb0="00000001" w:csb1="00000000"/>
  </w:font>
  <w:font w:name="SylfaenOOEnc">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18C"/>
    <w:multiLevelType w:val="hybridMultilevel"/>
    <w:tmpl w:val="9F4822BE"/>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 w15:restartNumberingAfterBreak="0">
    <w:nsid w:val="041F4492"/>
    <w:multiLevelType w:val="hybridMultilevel"/>
    <w:tmpl w:val="BFC0A1A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04FB496F"/>
    <w:multiLevelType w:val="hybridMultilevel"/>
    <w:tmpl w:val="407411F4"/>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3" w15:restartNumberingAfterBreak="0">
    <w:nsid w:val="072952DB"/>
    <w:multiLevelType w:val="hybridMultilevel"/>
    <w:tmpl w:val="BA8C3E4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 w15:restartNumberingAfterBreak="0">
    <w:nsid w:val="0A993EC6"/>
    <w:multiLevelType w:val="hybridMultilevel"/>
    <w:tmpl w:val="E2601FDA"/>
    <w:lvl w:ilvl="0" w:tplc="3F9A7BEC">
      <w:start w:val="1"/>
      <w:numFmt w:val="bullet"/>
      <w:lvlText w:val=""/>
      <w:lvlJc w:val="left"/>
      <w:pPr>
        <w:ind w:left="720" w:hanging="360"/>
      </w:pPr>
      <w:rPr>
        <w:rFonts w:ascii="Symbol" w:hAnsi="Symbol" w:hint="default"/>
        <w:sz w:val="20"/>
        <w:szCs w:val="20"/>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0C6532A4"/>
    <w:multiLevelType w:val="hybridMultilevel"/>
    <w:tmpl w:val="FC4C85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0CE30F14"/>
    <w:multiLevelType w:val="hybridMultilevel"/>
    <w:tmpl w:val="6B4CA01E"/>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15:restartNumberingAfterBreak="0">
    <w:nsid w:val="0E324E63"/>
    <w:multiLevelType w:val="hybridMultilevel"/>
    <w:tmpl w:val="2DB2773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8" w15:restartNumberingAfterBreak="0">
    <w:nsid w:val="128661E9"/>
    <w:multiLevelType w:val="hybridMultilevel"/>
    <w:tmpl w:val="E72C01F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1A130606"/>
    <w:multiLevelType w:val="hybridMultilevel"/>
    <w:tmpl w:val="7FB0EE4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1CB75C12"/>
    <w:multiLevelType w:val="hybridMultilevel"/>
    <w:tmpl w:val="E758C3C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1" w15:restartNumberingAfterBreak="0">
    <w:nsid w:val="1F582508"/>
    <w:multiLevelType w:val="hybridMultilevel"/>
    <w:tmpl w:val="D2C464D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1F953FA7"/>
    <w:multiLevelType w:val="hybridMultilevel"/>
    <w:tmpl w:val="46627CA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3" w15:restartNumberingAfterBreak="0">
    <w:nsid w:val="22EA2A61"/>
    <w:multiLevelType w:val="hybridMultilevel"/>
    <w:tmpl w:val="E8A8F23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263D1E9C"/>
    <w:multiLevelType w:val="multilevel"/>
    <w:tmpl w:val="2FE02152"/>
    <w:lvl w:ilvl="0">
      <w:start w:val="1"/>
      <w:numFmt w:val="decimal"/>
      <w:lvlText w:val="%1."/>
      <w:lvlJc w:val="left"/>
      <w:pPr>
        <w:ind w:left="644" w:hanging="360"/>
      </w:pPr>
      <w:rPr>
        <w:b/>
        <w:w w:val="85"/>
      </w:rPr>
    </w:lvl>
    <w:lvl w:ilvl="1">
      <w:start w:val="2"/>
      <w:numFmt w:val="decimal"/>
      <w:isLgl/>
      <w:lvlText w:val="%1.%2."/>
      <w:lvlJc w:val="left"/>
      <w:pPr>
        <w:ind w:left="1080" w:hanging="360"/>
      </w:pPr>
      <w:rPr>
        <w:rFonts w:cs="Sylfaen"/>
      </w:rPr>
    </w:lvl>
    <w:lvl w:ilvl="2">
      <w:start w:val="1"/>
      <w:numFmt w:val="decimal"/>
      <w:isLgl/>
      <w:lvlText w:val="%1.%2.%3."/>
      <w:lvlJc w:val="left"/>
      <w:pPr>
        <w:ind w:left="1800" w:hanging="720"/>
      </w:pPr>
      <w:rPr>
        <w:rFonts w:cs="Sylfaen"/>
      </w:rPr>
    </w:lvl>
    <w:lvl w:ilvl="3">
      <w:start w:val="1"/>
      <w:numFmt w:val="decimal"/>
      <w:isLgl/>
      <w:lvlText w:val="%1.%2.%3.%4."/>
      <w:lvlJc w:val="left"/>
      <w:pPr>
        <w:ind w:left="2160" w:hanging="720"/>
      </w:pPr>
      <w:rPr>
        <w:rFonts w:cs="Sylfaen"/>
      </w:rPr>
    </w:lvl>
    <w:lvl w:ilvl="4">
      <w:start w:val="1"/>
      <w:numFmt w:val="decimal"/>
      <w:isLgl/>
      <w:lvlText w:val="%1.%2.%3.%4.%5."/>
      <w:lvlJc w:val="left"/>
      <w:pPr>
        <w:ind w:left="2880" w:hanging="1080"/>
      </w:pPr>
      <w:rPr>
        <w:rFonts w:cs="Sylfaen"/>
      </w:rPr>
    </w:lvl>
    <w:lvl w:ilvl="5">
      <w:start w:val="1"/>
      <w:numFmt w:val="decimal"/>
      <w:isLgl/>
      <w:lvlText w:val="%1.%2.%3.%4.%5.%6."/>
      <w:lvlJc w:val="left"/>
      <w:pPr>
        <w:ind w:left="3240" w:hanging="1080"/>
      </w:pPr>
      <w:rPr>
        <w:rFonts w:cs="Sylfaen"/>
      </w:rPr>
    </w:lvl>
    <w:lvl w:ilvl="6">
      <w:start w:val="1"/>
      <w:numFmt w:val="decimal"/>
      <w:isLgl/>
      <w:lvlText w:val="%1.%2.%3.%4.%5.%6.%7."/>
      <w:lvlJc w:val="left"/>
      <w:pPr>
        <w:ind w:left="3960" w:hanging="1440"/>
      </w:pPr>
      <w:rPr>
        <w:rFonts w:cs="Sylfaen"/>
      </w:rPr>
    </w:lvl>
    <w:lvl w:ilvl="7">
      <w:start w:val="1"/>
      <w:numFmt w:val="decimal"/>
      <w:isLgl/>
      <w:lvlText w:val="%1.%2.%3.%4.%5.%6.%7.%8."/>
      <w:lvlJc w:val="left"/>
      <w:pPr>
        <w:ind w:left="4320" w:hanging="1440"/>
      </w:pPr>
      <w:rPr>
        <w:rFonts w:cs="Sylfaen"/>
      </w:rPr>
    </w:lvl>
    <w:lvl w:ilvl="8">
      <w:start w:val="1"/>
      <w:numFmt w:val="decimal"/>
      <w:isLgl/>
      <w:lvlText w:val="%1.%2.%3.%4.%5.%6.%7.%8.%9."/>
      <w:lvlJc w:val="left"/>
      <w:pPr>
        <w:ind w:left="5040" w:hanging="1800"/>
      </w:pPr>
      <w:rPr>
        <w:rFonts w:cs="Sylfaen"/>
      </w:rPr>
    </w:lvl>
  </w:abstractNum>
  <w:abstractNum w:abstractNumId="15" w15:restartNumberingAfterBreak="0">
    <w:nsid w:val="2BAF0B4D"/>
    <w:multiLevelType w:val="hybridMultilevel"/>
    <w:tmpl w:val="9B48937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6" w15:restartNumberingAfterBreak="0">
    <w:nsid w:val="2EC63043"/>
    <w:multiLevelType w:val="hybridMultilevel"/>
    <w:tmpl w:val="5A9EBF5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7" w15:restartNumberingAfterBreak="0">
    <w:nsid w:val="35855FB2"/>
    <w:multiLevelType w:val="hybridMultilevel"/>
    <w:tmpl w:val="FC04EB0E"/>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8" w15:restartNumberingAfterBreak="0">
    <w:nsid w:val="386E1200"/>
    <w:multiLevelType w:val="hybridMultilevel"/>
    <w:tmpl w:val="4C00F214"/>
    <w:lvl w:ilvl="0" w:tplc="778A5DBC">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B209B"/>
    <w:multiLevelType w:val="hybridMultilevel"/>
    <w:tmpl w:val="2B56FAC4"/>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3B9F0CEC"/>
    <w:multiLevelType w:val="hybridMultilevel"/>
    <w:tmpl w:val="3724E01A"/>
    <w:lvl w:ilvl="0" w:tplc="0437000B">
      <w:start w:val="1"/>
      <w:numFmt w:val="bullet"/>
      <w:lvlText w:val=""/>
      <w:lvlJc w:val="left"/>
      <w:pPr>
        <w:ind w:left="720" w:hanging="360"/>
      </w:pPr>
      <w:rPr>
        <w:rFonts w:ascii="Wingdings" w:hAnsi="Wingdings" w:hint="default"/>
        <w:sz w:val="20"/>
        <w:szCs w:val="20"/>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1" w15:restartNumberingAfterBreak="0">
    <w:nsid w:val="3FBB39F4"/>
    <w:multiLevelType w:val="hybridMultilevel"/>
    <w:tmpl w:val="F0B854C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2" w15:restartNumberingAfterBreak="0">
    <w:nsid w:val="44CB5C5B"/>
    <w:multiLevelType w:val="hybridMultilevel"/>
    <w:tmpl w:val="A3C68F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3" w15:restartNumberingAfterBreak="0">
    <w:nsid w:val="456155FE"/>
    <w:multiLevelType w:val="hybridMultilevel"/>
    <w:tmpl w:val="694049F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480C45A9"/>
    <w:multiLevelType w:val="hybridMultilevel"/>
    <w:tmpl w:val="740A41A6"/>
    <w:lvl w:ilvl="0" w:tplc="04370001">
      <w:start w:val="1"/>
      <w:numFmt w:val="bullet"/>
      <w:lvlText w:val=""/>
      <w:lvlJc w:val="left"/>
      <w:pPr>
        <w:ind w:left="748"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5" w15:restartNumberingAfterBreak="0">
    <w:nsid w:val="4C370DF1"/>
    <w:multiLevelType w:val="hybridMultilevel"/>
    <w:tmpl w:val="0F7086F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15:restartNumberingAfterBreak="0">
    <w:nsid w:val="4CF6464A"/>
    <w:multiLevelType w:val="hybridMultilevel"/>
    <w:tmpl w:val="A4F6F88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4E3917DC"/>
    <w:multiLevelType w:val="hybridMultilevel"/>
    <w:tmpl w:val="320EC52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8" w15:restartNumberingAfterBreak="0">
    <w:nsid w:val="502B4218"/>
    <w:multiLevelType w:val="hybridMultilevel"/>
    <w:tmpl w:val="B2A6162E"/>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29" w15:restartNumberingAfterBreak="0">
    <w:nsid w:val="509F1754"/>
    <w:multiLevelType w:val="hybridMultilevel"/>
    <w:tmpl w:val="27CADB2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50F225C7"/>
    <w:multiLevelType w:val="hybridMultilevel"/>
    <w:tmpl w:val="05920948"/>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1" w15:restartNumberingAfterBreak="0">
    <w:nsid w:val="533A1FDD"/>
    <w:multiLevelType w:val="hybridMultilevel"/>
    <w:tmpl w:val="2C08A10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2" w15:restartNumberingAfterBreak="0">
    <w:nsid w:val="571E5A91"/>
    <w:multiLevelType w:val="hybridMultilevel"/>
    <w:tmpl w:val="A266ABD2"/>
    <w:lvl w:ilvl="0" w:tplc="C76C260A">
      <w:start w:val="1"/>
      <w:numFmt w:val="decimal"/>
      <w:lvlText w:val="%1."/>
      <w:lvlJc w:val="left"/>
      <w:pPr>
        <w:ind w:left="693" w:hanging="360"/>
      </w:pPr>
      <w:rPr>
        <w:rFonts w:hint="default"/>
      </w:rPr>
    </w:lvl>
    <w:lvl w:ilvl="1" w:tplc="04370019" w:tentative="1">
      <w:start w:val="1"/>
      <w:numFmt w:val="lowerLetter"/>
      <w:lvlText w:val="%2."/>
      <w:lvlJc w:val="left"/>
      <w:pPr>
        <w:ind w:left="1413" w:hanging="360"/>
      </w:pPr>
    </w:lvl>
    <w:lvl w:ilvl="2" w:tplc="0437001B" w:tentative="1">
      <w:start w:val="1"/>
      <w:numFmt w:val="lowerRoman"/>
      <w:lvlText w:val="%3."/>
      <w:lvlJc w:val="right"/>
      <w:pPr>
        <w:ind w:left="2133" w:hanging="180"/>
      </w:pPr>
    </w:lvl>
    <w:lvl w:ilvl="3" w:tplc="0437000F" w:tentative="1">
      <w:start w:val="1"/>
      <w:numFmt w:val="decimal"/>
      <w:lvlText w:val="%4."/>
      <w:lvlJc w:val="left"/>
      <w:pPr>
        <w:ind w:left="2853" w:hanging="360"/>
      </w:pPr>
    </w:lvl>
    <w:lvl w:ilvl="4" w:tplc="04370019" w:tentative="1">
      <w:start w:val="1"/>
      <w:numFmt w:val="lowerLetter"/>
      <w:lvlText w:val="%5."/>
      <w:lvlJc w:val="left"/>
      <w:pPr>
        <w:ind w:left="3573" w:hanging="360"/>
      </w:pPr>
    </w:lvl>
    <w:lvl w:ilvl="5" w:tplc="0437001B" w:tentative="1">
      <w:start w:val="1"/>
      <w:numFmt w:val="lowerRoman"/>
      <w:lvlText w:val="%6."/>
      <w:lvlJc w:val="right"/>
      <w:pPr>
        <w:ind w:left="4293" w:hanging="180"/>
      </w:pPr>
    </w:lvl>
    <w:lvl w:ilvl="6" w:tplc="0437000F" w:tentative="1">
      <w:start w:val="1"/>
      <w:numFmt w:val="decimal"/>
      <w:lvlText w:val="%7."/>
      <w:lvlJc w:val="left"/>
      <w:pPr>
        <w:ind w:left="5013" w:hanging="360"/>
      </w:pPr>
    </w:lvl>
    <w:lvl w:ilvl="7" w:tplc="04370019" w:tentative="1">
      <w:start w:val="1"/>
      <w:numFmt w:val="lowerLetter"/>
      <w:lvlText w:val="%8."/>
      <w:lvlJc w:val="left"/>
      <w:pPr>
        <w:ind w:left="5733" w:hanging="360"/>
      </w:pPr>
    </w:lvl>
    <w:lvl w:ilvl="8" w:tplc="0437001B" w:tentative="1">
      <w:start w:val="1"/>
      <w:numFmt w:val="lowerRoman"/>
      <w:lvlText w:val="%9."/>
      <w:lvlJc w:val="right"/>
      <w:pPr>
        <w:ind w:left="6453" w:hanging="180"/>
      </w:pPr>
    </w:lvl>
  </w:abstractNum>
  <w:abstractNum w:abstractNumId="33" w15:restartNumberingAfterBreak="0">
    <w:nsid w:val="59277D4D"/>
    <w:multiLevelType w:val="hybridMultilevel"/>
    <w:tmpl w:val="98266E36"/>
    <w:lvl w:ilvl="0" w:tplc="3F9A7BEC">
      <w:start w:val="1"/>
      <w:numFmt w:val="bullet"/>
      <w:lvlText w:val=""/>
      <w:lvlJc w:val="left"/>
      <w:pPr>
        <w:ind w:left="1800" w:hanging="360"/>
      </w:pPr>
      <w:rPr>
        <w:rFonts w:ascii="Symbol" w:hAnsi="Symbol" w:hint="default"/>
        <w:sz w:val="20"/>
        <w:szCs w:val="20"/>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34" w15:restartNumberingAfterBreak="0">
    <w:nsid w:val="5CC66ACA"/>
    <w:multiLevelType w:val="hybridMultilevel"/>
    <w:tmpl w:val="344245F4"/>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5" w15:restartNumberingAfterBreak="0">
    <w:nsid w:val="65EB41D3"/>
    <w:multiLevelType w:val="hybridMultilevel"/>
    <w:tmpl w:val="19FC3D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6" w15:restartNumberingAfterBreak="0">
    <w:nsid w:val="66272567"/>
    <w:multiLevelType w:val="hybridMultilevel"/>
    <w:tmpl w:val="1048E534"/>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7" w15:restartNumberingAfterBreak="0">
    <w:nsid w:val="672D6658"/>
    <w:multiLevelType w:val="hybridMultilevel"/>
    <w:tmpl w:val="04DE399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8" w15:restartNumberingAfterBreak="0">
    <w:nsid w:val="689F651E"/>
    <w:multiLevelType w:val="hybridMultilevel"/>
    <w:tmpl w:val="0C1CFE32"/>
    <w:lvl w:ilvl="0" w:tplc="3F9A7BEC">
      <w:start w:val="1"/>
      <w:numFmt w:val="bullet"/>
      <w:lvlText w:val=""/>
      <w:lvlJc w:val="left"/>
      <w:pPr>
        <w:ind w:left="720" w:hanging="360"/>
      </w:pPr>
      <w:rPr>
        <w:rFonts w:ascii="Symbol" w:hAnsi="Symbol" w:hint="default"/>
        <w:sz w:val="20"/>
        <w:szCs w:val="20"/>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9" w15:restartNumberingAfterBreak="0">
    <w:nsid w:val="6E6D2A66"/>
    <w:multiLevelType w:val="hybridMultilevel"/>
    <w:tmpl w:val="90AEE8B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0" w15:restartNumberingAfterBreak="0">
    <w:nsid w:val="71755EDF"/>
    <w:multiLevelType w:val="hybridMultilevel"/>
    <w:tmpl w:val="9F504D40"/>
    <w:lvl w:ilvl="0" w:tplc="3F9A7BEC">
      <w:start w:val="1"/>
      <w:numFmt w:val="bullet"/>
      <w:lvlText w:val=""/>
      <w:lvlJc w:val="left"/>
      <w:pPr>
        <w:ind w:left="720" w:hanging="360"/>
      </w:pPr>
      <w:rPr>
        <w:rFonts w:ascii="Symbol" w:hAnsi="Symbol" w:hint="default"/>
        <w:sz w:val="20"/>
        <w:szCs w:val="20"/>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1" w15:restartNumberingAfterBreak="0">
    <w:nsid w:val="7195425C"/>
    <w:multiLevelType w:val="hybridMultilevel"/>
    <w:tmpl w:val="FE14E7F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2" w15:restartNumberingAfterBreak="0">
    <w:nsid w:val="75384446"/>
    <w:multiLevelType w:val="hybridMultilevel"/>
    <w:tmpl w:val="0C98A74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3" w15:restartNumberingAfterBreak="0">
    <w:nsid w:val="766B3E22"/>
    <w:multiLevelType w:val="hybridMultilevel"/>
    <w:tmpl w:val="C4A6AC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4" w15:restartNumberingAfterBreak="0">
    <w:nsid w:val="775B4050"/>
    <w:multiLevelType w:val="hybridMultilevel"/>
    <w:tmpl w:val="0952F80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5" w15:restartNumberingAfterBreak="0">
    <w:nsid w:val="7BDC708C"/>
    <w:multiLevelType w:val="hybridMultilevel"/>
    <w:tmpl w:val="13FC275A"/>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6" w15:restartNumberingAfterBreak="0">
    <w:nsid w:val="7CB57812"/>
    <w:multiLevelType w:val="hybridMultilevel"/>
    <w:tmpl w:val="E1F05AF0"/>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47" w15:restartNumberingAfterBreak="0">
    <w:nsid w:val="7F261B5E"/>
    <w:multiLevelType w:val="hybridMultilevel"/>
    <w:tmpl w:val="2FECD18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1"/>
  </w:num>
  <w:num w:numId="5">
    <w:abstractNumId w:val="45"/>
  </w:num>
  <w:num w:numId="6">
    <w:abstractNumId w:val="23"/>
  </w:num>
  <w:num w:numId="7">
    <w:abstractNumId w:val="15"/>
  </w:num>
  <w:num w:numId="8">
    <w:abstractNumId w:val="10"/>
  </w:num>
  <w:num w:numId="9">
    <w:abstractNumId w:val="1"/>
  </w:num>
  <w:num w:numId="10">
    <w:abstractNumId w:val="24"/>
  </w:num>
  <w:num w:numId="11">
    <w:abstractNumId w:val="39"/>
  </w:num>
  <w:num w:numId="12">
    <w:abstractNumId w:val="42"/>
  </w:num>
  <w:num w:numId="13">
    <w:abstractNumId w:val="3"/>
  </w:num>
  <w:num w:numId="14">
    <w:abstractNumId w:val="16"/>
  </w:num>
  <w:num w:numId="15">
    <w:abstractNumId w:val="30"/>
  </w:num>
  <w:num w:numId="16">
    <w:abstractNumId w:val="8"/>
  </w:num>
  <w:num w:numId="17">
    <w:abstractNumId w:val="27"/>
  </w:num>
  <w:num w:numId="18">
    <w:abstractNumId w:val="47"/>
  </w:num>
  <w:num w:numId="19">
    <w:abstractNumId w:val="44"/>
  </w:num>
  <w:num w:numId="20">
    <w:abstractNumId w:val="0"/>
  </w:num>
  <w:num w:numId="21">
    <w:abstractNumId w:val="31"/>
  </w:num>
  <w:num w:numId="22">
    <w:abstractNumId w:val="29"/>
  </w:num>
  <w:num w:numId="23">
    <w:abstractNumId w:val="35"/>
  </w:num>
  <w:num w:numId="24">
    <w:abstractNumId w:val="22"/>
  </w:num>
  <w:num w:numId="25">
    <w:abstractNumId w:val="46"/>
  </w:num>
  <w:num w:numId="26">
    <w:abstractNumId w:val="28"/>
  </w:num>
  <w:num w:numId="27">
    <w:abstractNumId w:val="36"/>
  </w:num>
  <w:num w:numId="28">
    <w:abstractNumId w:val="2"/>
  </w:num>
  <w:num w:numId="29">
    <w:abstractNumId w:val="25"/>
  </w:num>
  <w:num w:numId="30">
    <w:abstractNumId w:val="17"/>
  </w:num>
  <w:num w:numId="31">
    <w:abstractNumId w:val="7"/>
  </w:num>
  <w:num w:numId="32">
    <w:abstractNumId w:val="41"/>
  </w:num>
  <w:num w:numId="33">
    <w:abstractNumId w:val="19"/>
  </w:num>
  <w:num w:numId="34">
    <w:abstractNumId w:val="5"/>
  </w:num>
  <w:num w:numId="35">
    <w:abstractNumId w:val="32"/>
  </w:num>
  <w:num w:numId="36">
    <w:abstractNumId w:val="34"/>
  </w:num>
  <w:num w:numId="37">
    <w:abstractNumId w:val="6"/>
  </w:num>
  <w:num w:numId="38">
    <w:abstractNumId w:val="9"/>
  </w:num>
  <w:num w:numId="39">
    <w:abstractNumId w:val="43"/>
  </w:num>
  <w:num w:numId="40">
    <w:abstractNumId w:val="12"/>
  </w:num>
  <w:num w:numId="41">
    <w:abstractNumId w:val="11"/>
  </w:num>
  <w:num w:numId="42">
    <w:abstractNumId w:val="37"/>
  </w:num>
  <w:num w:numId="43">
    <w:abstractNumId w:val="26"/>
  </w:num>
  <w:num w:numId="44">
    <w:abstractNumId w:val="4"/>
  </w:num>
  <w:num w:numId="45">
    <w:abstractNumId w:val="33"/>
  </w:num>
  <w:num w:numId="46">
    <w:abstractNumId w:val="40"/>
  </w:num>
  <w:num w:numId="47">
    <w:abstractNumId w:val="3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B6"/>
    <w:rsid w:val="00000D05"/>
    <w:rsid w:val="0001121F"/>
    <w:rsid w:val="00057D53"/>
    <w:rsid w:val="00080944"/>
    <w:rsid w:val="000A4215"/>
    <w:rsid w:val="00120005"/>
    <w:rsid w:val="00187071"/>
    <w:rsid w:val="001C244E"/>
    <w:rsid w:val="001E64E6"/>
    <w:rsid w:val="00215CE3"/>
    <w:rsid w:val="00276B2C"/>
    <w:rsid w:val="002A4FD1"/>
    <w:rsid w:val="003908C0"/>
    <w:rsid w:val="00391B24"/>
    <w:rsid w:val="003C68C2"/>
    <w:rsid w:val="00443429"/>
    <w:rsid w:val="004576C9"/>
    <w:rsid w:val="004C3D40"/>
    <w:rsid w:val="00530E93"/>
    <w:rsid w:val="005C5961"/>
    <w:rsid w:val="00626571"/>
    <w:rsid w:val="006A37F5"/>
    <w:rsid w:val="006A58B6"/>
    <w:rsid w:val="006D62E3"/>
    <w:rsid w:val="00725841"/>
    <w:rsid w:val="00756752"/>
    <w:rsid w:val="00772930"/>
    <w:rsid w:val="008048F6"/>
    <w:rsid w:val="00881EAF"/>
    <w:rsid w:val="00893F2F"/>
    <w:rsid w:val="008A2010"/>
    <w:rsid w:val="009016B8"/>
    <w:rsid w:val="009022F2"/>
    <w:rsid w:val="009309F2"/>
    <w:rsid w:val="009447C3"/>
    <w:rsid w:val="00951FA5"/>
    <w:rsid w:val="00955346"/>
    <w:rsid w:val="00983BC1"/>
    <w:rsid w:val="009C05F8"/>
    <w:rsid w:val="009E13D5"/>
    <w:rsid w:val="009E6599"/>
    <w:rsid w:val="00A37013"/>
    <w:rsid w:val="00A92A0B"/>
    <w:rsid w:val="00AF2A49"/>
    <w:rsid w:val="00B171FB"/>
    <w:rsid w:val="00B84A11"/>
    <w:rsid w:val="00B9651E"/>
    <w:rsid w:val="00C04BDD"/>
    <w:rsid w:val="00C34045"/>
    <w:rsid w:val="00CD3DE5"/>
    <w:rsid w:val="00D21AD9"/>
    <w:rsid w:val="00D378A8"/>
    <w:rsid w:val="00DE1004"/>
    <w:rsid w:val="00E50E97"/>
    <w:rsid w:val="00E7098F"/>
    <w:rsid w:val="00E71DFB"/>
    <w:rsid w:val="00E96012"/>
    <w:rsid w:val="00EC4163"/>
    <w:rsid w:val="00F24838"/>
    <w:rsid w:val="00F35FC6"/>
    <w:rsid w:val="00F701BE"/>
    <w:rsid w:val="00FA4819"/>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E90B"/>
  <w15:chartTrackingRefBased/>
  <w15:docId w15:val="{BCBA983B-9D05-4FCB-972D-0533E01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8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A58B6"/>
    <w:pPr>
      <w:spacing w:after="0" w:line="240" w:lineRule="auto"/>
      <w:jc w:val="center"/>
    </w:pPr>
    <w:rPr>
      <w:rFonts w:ascii="IJournal" w:eastAsia="Times New Roman" w:hAnsi="IJournal" w:cs="Times New Roman"/>
      <w:sz w:val="40"/>
      <w:szCs w:val="24"/>
    </w:rPr>
  </w:style>
  <w:style w:type="table" w:styleId="TableGrid">
    <w:name w:val="Table Grid"/>
    <w:basedOn w:val="TableNormal"/>
    <w:uiPriority w:val="39"/>
    <w:rsid w:val="006A58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6A58B6"/>
  </w:style>
  <w:style w:type="paragraph" w:styleId="HTMLPreformatted">
    <w:name w:val="HTML Preformatted"/>
    <w:basedOn w:val="Normal"/>
    <w:link w:val="HTMLPreformattedChar"/>
    <w:unhideWhenUsed/>
    <w:rsid w:val="006A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eastAsia="en-GB"/>
    </w:rPr>
  </w:style>
  <w:style w:type="character" w:customStyle="1" w:styleId="HTMLPreformattedChar">
    <w:name w:val="HTML Preformatted Char"/>
    <w:basedOn w:val="DefaultParagraphFont"/>
    <w:link w:val="HTMLPreformatted"/>
    <w:rsid w:val="006A58B6"/>
    <w:rPr>
      <w:rFonts w:ascii="Courier New" w:eastAsia="Times New Roman" w:hAnsi="Courier New" w:cs="Times New Roman"/>
      <w:sz w:val="20"/>
      <w:szCs w:val="20"/>
      <w:lang w:val="en-GB" w:eastAsia="en-GB"/>
    </w:rPr>
  </w:style>
  <w:style w:type="paragraph" w:styleId="ListParagraph">
    <w:name w:val="List Paragraph"/>
    <w:basedOn w:val="Normal"/>
    <w:uiPriority w:val="34"/>
    <w:qFormat/>
    <w:rsid w:val="006A58B6"/>
    <w:pPr>
      <w:ind w:left="720"/>
      <w:contextualSpacing/>
    </w:pPr>
  </w:style>
  <w:style w:type="character" w:customStyle="1" w:styleId="None">
    <w:name w:val="None"/>
    <w:rsid w:val="006A58B6"/>
  </w:style>
  <w:style w:type="table" w:styleId="PlainTable1">
    <w:name w:val="Plain Table 1"/>
    <w:basedOn w:val="TableNormal"/>
    <w:uiPriority w:val="41"/>
    <w:rsid w:val="006A58B6"/>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nhideWhenUsed/>
    <w:rsid w:val="00951FA5"/>
    <w:rPr>
      <w:color w:val="0000FF"/>
      <w:u w:val="single"/>
    </w:rPr>
  </w:style>
  <w:style w:type="paragraph" w:styleId="BodyText">
    <w:name w:val="Body Text"/>
    <w:basedOn w:val="Normal"/>
    <w:link w:val="BodyTextChar"/>
    <w:rsid w:val="004576C9"/>
    <w:pPr>
      <w:spacing w:after="0" w:line="240" w:lineRule="auto"/>
      <w:jc w:val="both"/>
    </w:pPr>
    <w:rPr>
      <w:rFonts w:ascii="Sylfaen" w:eastAsia="Times New Roman" w:hAnsi="Sylfaen" w:cs="Times New Roman"/>
      <w:sz w:val="24"/>
      <w:szCs w:val="24"/>
    </w:rPr>
  </w:style>
  <w:style w:type="character" w:customStyle="1" w:styleId="BodyTextChar">
    <w:name w:val="Body Text Char"/>
    <w:basedOn w:val="DefaultParagraphFont"/>
    <w:link w:val="BodyText"/>
    <w:rsid w:val="004576C9"/>
    <w:rPr>
      <w:rFonts w:ascii="Sylfaen" w:eastAsia="Times New Roman" w:hAnsi="Sylfaen" w:cs="Times New Roman"/>
      <w:sz w:val="24"/>
      <w:szCs w:val="24"/>
      <w:lang w:val="en-US"/>
    </w:rPr>
  </w:style>
  <w:style w:type="paragraph" w:customStyle="1" w:styleId="Default">
    <w:name w:val="Default"/>
    <w:rsid w:val="00AF2A49"/>
    <w:pPr>
      <w:autoSpaceDE w:val="0"/>
      <w:autoSpaceDN w:val="0"/>
      <w:adjustRightInd w:val="0"/>
      <w:spacing w:after="0" w:line="240" w:lineRule="auto"/>
    </w:pPr>
    <w:rPr>
      <w:rFonts w:ascii="Sylfaen" w:eastAsia="Times New Roman" w:hAnsi="Sylfaen" w:cs="Sylfae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1586">
      <w:bodyDiv w:val="1"/>
      <w:marLeft w:val="0"/>
      <w:marRight w:val="0"/>
      <w:marTop w:val="0"/>
      <w:marBottom w:val="0"/>
      <w:divBdr>
        <w:top w:val="none" w:sz="0" w:space="0" w:color="auto"/>
        <w:left w:val="none" w:sz="0" w:space="0" w:color="auto"/>
        <w:bottom w:val="none" w:sz="0" w:space="0" w:color="auto"/>
        <w:right w:val="none" w:sz="0" w:space="0" w:color="auto"/>
      </w:divBdr>
    </w:div>
    <w:div w:id="127091351">
      <w:bodyDiv w:val="1"/>
      <w:marLeft w:val="0"/>
      <w:marRight w:val="0"/>
      <w:marTop w:val="0"/>
      <w:marBottom w:val="0"/>
      <w:divBdr>
        <w:top w:val="none" w:sz="0" w:space="0" w:color="auto"/>
        <w:left w:val="none" w:sz="0" w:space="0" w:color="auto"/>
        <w:bottom w:val="none" w:sz="0" w:space="0" w:color="auto"/>
        <w:right w:val="none" w:sz="0" w:space="0" w:color="auto"/>
      </w:divBdr>
    </w:div>
    <w:div w:id="160435192">
      <w:bodyDiv w:val="1"/>
      <w:marLeft w:val="0"/>
      <w:marRight w:val="0"/>
      <w:marTop w:val="0"/>
      <w:marBottom w:val="0"/>
      <w:divBdr>
        <w:top w:val="none" w:sz="0" w:space="0" w:color="auto"/>
        <w:left w:val="none" w:sz="0" w:space="0" w:color="auto"/>
        <w:bottom w:val="none" w:sz="0" w:space="0" w:color="auto"/>
        <w:right w:val="none" w:sz="0" w:space="0" w:color="auto"/>
      </w:divBdr>
    </w:div>
    <w:div w:id="497572837">
      <w:bodyDiv w:val="1"/>
      <w:marLeft w:val="0"/>
      <w:marRight w:val="0"/>
      <w:marTop w:val="0"/>
      <w:marBottom w:val="0"/>
      <w:divBdr>
        <w:top w:val="none" w:sz="0" w:space="0" w:color="auto"/>
        <w:left w:val="none" w:sz="0" w:space="0" w:color="auto"/>
        <w:bottom w:val="none" w:sz="0" w:space="0" w:color="auto"/>
        <w:right w:val="none" w:sz="0" w:space="0" w:color="auto"/>
      </w:divBdr>
    </w:div>
    <w:div w:id="558056992">
      <w:bodyDiv w:val="1"/>
      <w:marLeft w:val="0"/>
      <w:marRight w:val="0"/>
      <w:marTop w:val="0"/>
      <w:marBottom w:val="0"/>
      <w:divBdr>
        <w:top w:val="none" w:sz="0" w:space="0" w:color="auto"/>
        <w:left w:val="none" w:sz="0" w:space="0" w:color="auto"/>
        <w:bottom w:val="none" w:sz="0" w:space="0" w:color="auto"/>
        <w:right w:val="none" w:sz="0" w:space="0" w:color="auto"/>
      </w:divBdr>
    </w:div>
    <w:div w:id="653950383">
      <w:bodyDiv w:val="1"/>
      <w:marLeft w:val="0"/>
      <w:marRight w:val="0"/>
      <w:marTop w:val="0"/>
      <w:marBottom w:val="0"/>
      <w:divBdr>
        <w:top w:val="none" w:sz="0" w:space="0" w:color="auto"/>
        <w:left w:val="none" w:sz="0" w:space="0" w:color="auto"/>
        <w:bottom w:val="none" w:sz="0" w:space="0" w:color="auto"/>
        <w:right w:val="none" w:sz="0" w:space="0" w:color="auto"/>
      </w:divBdr>
    </w:div>
    <w:div w:id="700323289">
      <w:bodyDiv w:val="1"/>
      <w:marLeft w:val="0"/>
      <w:marRight w:val="0"/>
      <w:marTop w:val="0"/>
      <w:marBottom w:val="0"/>
      <w:divBdr>
        <w:top w:val="none" w:sz="0" w:space="0" w:color="auto"/>
        <w:left w:val="none" w:sz="0" w:space="0" w:color="auto"/>
        <w:bottom w:val="none" w:sz="0" w:space="0" w:color="auto"/>
        <w:right w:val="none" w:sz="0" w:space="0" w:color="auto"/>
      </w:divBdr>
    </w:div>
    <w:div w:id="859127279">
      <w:bodyDiv w:val="1"/>
      <w:marLeft w:val="0"/>
      <w:marRight w:val="0"/>
      <w:marTop w:val="0"/>
      <w:marBottom w:val="0"/>
      <w:divBdr>
        <w:top w:val="none" w:sz="0" w:space="0" w:color="auto"/>
        <w:left w:val="none" w:sz="0" w:space="0" w:color="auto"/>
        <w:bottom w:val="none" w:sz="0" w:space="0" w:color="auto"/>
        <w:right w:val="none" w:sz="0" w:space="0" w:color="auto"/>
      </w:divBdr>
    </w:div>
    <w:div w:id="1171793957">
      <w:bodyDiv w:val="1"/>
      <w:marLeft w:val="0"/>
      <w:marRight w:val="0"/>
      <w:marTop w:val="0"/>
      <w:marBottom w:val="0"/>
      <w:divBdr>
        <w:top w:val="none" w:sz="0" w:space="0" w:color="auto"/>
        <w:left w:val="none" w:sz="0" w:space="0" w:color="auto"/>
        <w:bottom w:val="none" w:sz="0" w:space="0" w:color="auto"/>
        <w:right w:val="none" w:sz="0" w:space="0" w:color="auto"/>
      </w:divBdr>
    </w:div>
    <w:div w:id="1427579547">
      <w:bodyDiv w:val="1"/>
      <w:marLeft w:val="0"/>
      <w:marRight w:val="0"/>
      <w:marTop w:val="0"/>
      <w:marBottom w:val="0"/>
      <w:divBdr>
        <w:top w:val="none" w:sz="0" w:space="0" w:color="auto"/>
        <w:left w:val="none" w:sz="0" w:space="0" w:color="auto"/>
        <w:bottom w:val="none" w:sz="0" w:space="0" w:color="auto"/>
        <w:right w:val="none" w:sz="0" w:space="0" w:color="auto"/>
      </w:divBdr>
    </w:div>
    <w:div w:id="1656304171">
      <w:bodyDiv w:val="1"/>
      <w:marLeft w:val="0"/>
      <w:marRight w:val="0"/>
      <w:marTop w:val="0"/>
      <w:marBottom w:val="0"/>
      <w:divBdr>
        <w:top w:val="none" w:sz="0" w:space="0" w:color="auto"/>
        <w:left w:val="none" w:sz="0" w:space="0" w:color="auto"/>
        <w:bottom w:val="none" w:sz="0" w:space="0" w:color="auto"/>
        <w:right w:val="none" w:sz="0" w:space="0" w:color="auto"/>
      </w:divBdr>
    </w:div>
    <w:div w:id="1837841278">
      <w:bodyDiv w:val="1"/>
      <w:marLeft w:val="0"/>
      <w:marRight w:val="0"/>
      <w:marTop w:val="0"/>
      <w:marBottom w:val="0"/>
      <w:divBdr>
        <w:top w:val="none" w:sz="0" w:space="0" w:color="auto"/>
        <w:left w:val="none" w:sz="0" w:space="0" w:color="auto"/>
        <w:bottom w:val="none" w:sz="0" w:space="0" w:color="auto"/>
        <w:right w:val="none" w:sz="0" w:space="0" w:color="auto"/>
      </w:divBdr>
    </w:div>
    <w:div w:id="1870294849">
      <w:bodyDiv w:val="1"/>
      <w:marLeft w:val="0"/>
      <w:marRight w:val="0"/>
      <w:marTop w:val="0"/>
      <w:marBottom w:val="0"/>
      <w:divBdr>
        <w:top w:val="none" w:sz="0" w:space="0" w:color="auto"/>
        <w:left w:val="none" w:sz="0" w:space="0" w:color="auto"/>
        <w:bottom w:val="none" w:sz="0" w:space="0" w:color="auto"/>
        <w:right w:val="none" w:sz="0" w:space="0" w:color="auto"/>
      </w:divBdr>
    </w:div>
    <w:div w:id="1961299114">
      <w:bodyDiv w:val="1"/>
      <w:marLeft w:val="0"/>
      <w:marRight w:val="0"/>
      <w:marTop w:val="0"/>
      <w:marBottom w:val="0"/>
      <w:divBdr>
        <w:top w:val="none" w:sz="0" w:space="0" w:color="auto"/>
        <w:left w:val="none" w:sz="0" w:space="0" w:color="auto"/>
        <w:bottom w:val="none" w:sz="0" w:space="0" w:color="auto"/>
        <w:right w:val="none" w:sz="0" w:space="0" w:color="auto"/>
      </w:divBdr>
    </w:div>
    <w:div w:id="2020695607">
      <w:bodyDiv w:val="1"/>
      <w:marLeft w:val="0"/>
      <w:marRight w:val="0"/>
      <w:marTop w:val="0"/>
      <w:marBottom w:val="0"/>
      <w:divBdr>
        <w:top w:val="none" w:sz="0" w:space="0" w:color="auto"/>
        <w:left w:val="none" w:sz="0" w:space="0" w:color="auto"/>
        <w:bottom w:val="none" w:sz="0" w:space="0" w:color="auto"/>
        <w:right w:val="none" w:sz="0" w:space="0" w:color="auto"/>
      </w:divBdr>
    </w:div>
    <w:div w:id="2089378983">
      <w:bodyDiv w:val="1"/>
      <w:marLeft w:val="0"/>
      <w:marRight w:val="0"/>
      <w:marTop w:val="0"/>
      <w:marBottom w:val="0"/>
      <w:divBdr>
        <w:top w:val="none" w:sz="0" w:space="0" w:color="auto"/>
        <w:left w:val="none" w:sz="0" w:space="0" w:color="auto"/>
        <w:bottom w:val="none" w:sz="0" w:space="0" w:color="auto"/>
        <w:right w:val="none" w:sz="0" w:space="0" w:color="auto"/>
      </w:divBdr>
    </w:div>
    <w:div w:id="21110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gelitashvili@thu.edu.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mamolashkhia@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11</Pages>
  <Words>2710</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Nona Gelitashvili</cp:lastModifiedBy>
  <cp:revision>22</cp:revision>
  <dcterms:created xsi:type="dcterms:W3CDTF">2020-02-13T18:26:00Z</dcterms:created>
  <dcterms:modified xsi:type="dcterms:W3CDTF">2021-08-19T18:38:00Z</dcterms:modified>
</cp:coreProperties>
</file>