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1622C93E" w:rsidR="006A58B6" w:rsidRDefault="006A58B6" w:rsidP="006B2DD3">
      <w:pPr>
        <w:jc w:val="center"/>
        <w:rPr>
          <w:rFonts w:ascii="Sylfaen" w:hAnsi="Sylfaen"/>
        </w:rPr>
      </w:pPr>
      <w:r w:rsidRPr="007F3558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F0B64" w14:textId="77777777" w:rsidR="00C73677" w:rsidRPr="00CF1AEF" w:rsidRDefault="00C73677" w:rsidP="006A58B6">
      <w:pPr>
        <w:spacing w:after="0" w:line="240" w:lineRule="auto"/>
        <w:jc w:val="center"/>
        <w:rPr>
          <w:rFonts w:ascii="Sylfaen" w:hAnsi="Sylfaen"/>
          <w:b/>
          <w:bCs/>
        </w:rPr>
      </w:pPr>
    </w:p>
    <w:p w14:paraId="5584C0D7" w14:textId="77777777" w:rsidR="00C73677" w:rsidRPr="004A0647" w:rsidRDefault="00C73677" w:rsidP="00426E15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4A0647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Pr="004A0647">
        <w:rPr>
          <w:rFonts w:ascii="Sylfaen" w:hAnsi="Sylfaen"/>
          <w:b/>
          <w:bCs/>
        </w:rPr>
        <w:t xml:space="preserve"> </w:t>
      </w:r>
      <w:proofErr w:type="spellStart"/>
      <w:r w:rsidRPr="004A0647">
        <w:rPr>
          <w:rFonts w:ascii="Sylfaen" w:hAnsi="Sylfaen"/>
          <w:b/>
          <w:bCs/>
        </w:rPr>
        <w:t>ფაკულტეტი</w:t>
      </w:r>
      <w:proofErr w:type="spellEnd"/>
      <w:r w:rsidRPr="004A0647">
        <w:rPr>
          <w:rFonts w:ascii="Sylfaen" w:hAnsi="Sylfaen"/>
          <w:b/>
          <w:bCs/>
          <w:lang w:val="ka-GE"/>
        </w:rPr>
        <w:t xml:space="preserve"> </w:t>
      </w:r>
    </w:p>
    <w:p w14:paraId="60E6CE45" w14:textId="77777777" w:rsidR="00C73677" w:rsidRPr="00CF1AEF" w:rsidRDefault="00C73677" w:rsidP="00426E15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CF1AEF">
        <w:rPr>
          <w:rFonts w:ascii="Sylfaen" w:hAnsi="Sylfaen"/>
          <w:b/>
          <w:bCs/>
        </w:rPr>
        <w:t>ს</w:t>
      </w:r>
      <w:r>
        <w:rPr>
          <w:rFonts w:ascii="Sylfaen" w:hAnsi="Sylfaen"/>
          <w:b/>
          <w:bCs/>
          <w:lang w:val="ka-GE"/>
        </w:rPr>
        <w:t xml:space="preserve">აბაკალავრო </w:t>
      </w:r>
      <w:r w:rsidRPr="00CF1AEF">
        <w:rPr>
          <w:rFonts w:ascii="Sylfaen" w:hAnsi="Sylfaen"/>
          <w:b/>
          <w:bCs/>
        </w:rPr>
        <w:t xml:space="preserve"> </w:t>
      </w:r>
      <w:proofErr w:type="spellStart"/>
      <w:r w:rsidRPr="00CF1AEF">
        <w:rPr>
          <w:rFonts w:ascii="Sylfaen" w:hAnsi="Sylfaen"/>
          <w:b/>
          <w:bCs/>
        </w:rPr>
        <w:t>პროგრამ</w:t>
      </w:r>
      <w:proofErr w:type="spellEnd"/>
      <w:r w:rsidRPr="00CF1AEF">
        <w:rPr>
          <w:rFonts w:ascii="Sylfaen" w:hAnsi="Sylfaen"/>
          <w:b/>
          <w:bCs/>
          <w:lang w:val="ka-GE"/>
        </w:rPr>
        <w:t>ა</w:t>
      </w:r>
    </w:p>
    <w:p w14:paraId="118428ED" w14:textId="77777777" w:rsidR="00C73677" w:rsidRPr="00CF1AEF" w:rsidRDefault="00C73677" w:rsidP="00426E15">
      <w:pPr>
        <w:spacing w:after="0" w:line="240" w:lineRule="auto"/>
        <w:jc w:val="center"/>
        <w:rPr>
          <w:rFonts w:ascii="Sylfaen" w:hAnsi="Sylfaen"/>
          <w:b/>
          <w:bCs/>
        </w:rPr>
      </w:pPr>
      <w:proofErr w:type="spellStart"/>
      <w:r w:rsidRPr="00CF1AEF">
        <w:rPr>
          <w:rFonts w:ascii="Sylfaen" w:hAnsi="Sylfaen"/>
          <w:b/>
          <w:bCs/>
        </w:rPr>
        <w:t>სილაბუსი</w:t>
      </w:r>
      <w:proofErr w:type="spellEnd"/>
    </w:p>
    <w:p w14:paraId="07260172" w14:textId="3BFF8B03" w:rsidR="006A58B6" w:rsidRPr="00CF1AEF" w:rsidRDefault="006A58B6" w:rsidP="006A58B6">
      <w:pPr>
        <w:jc w:val="center"/>
        <w:rPr>
          <w:rFonts w:ascii="Sylfaen" w:hAnsi="Sylfaen"/>
          <w:b/>
          <w:bCs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19490C" w14:paraId="0AA9060E" w14:textId="77777777" w:rsidTr="00B02986">
        <w:tc>
          <w:tcPr>
            <w:tcW w:w="2548" w:type="dxa"/>
          </w:tcPr>
          <w:p w14:paraId="30D01C3C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bookmarkStart w:id="0" w:name="_GoBack" w:colFirst="1" w:colLast="1"/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5E78F683" w14:textId="77777777" w:rsidR="006A58B6" w:rsidRPr="00567CAB" w:rsidRDefault="00F424DF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7CA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მენეჯმენტის საფუძვლები </w:t>
            </w:r>
          </w:p>
          <w:p w14:paraId="3AD7FA45" w14:textId="22A56E93" w:rsidR="00F424DF" w:rsidRPr="00567CAB" w:rsidRDefault="00F424DF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7CAB">
              <w:rPr>
                <w:rFonts w:ascii="Sylfaen" w:hAnsi="Sylfaen"/>
                <w:b/>
                <w:noProof/>
                <w:sz w:val="20"/>
                <w:szCs w:val="20"/>
              </w:rPr>
              <w:t>Foundations of Management</w:t>
            </w:r>
          </w:p>
        </w:tc>
      </w:tr>
      <w:bookmarkEnd w:id="0"/>
      <w:tr w:rsidR="006A58B6" w:rsidRPr="0019490C" w14:paraId="657CB2A5" w14:textId="77777777" w:rsidTr="00B02986">
        <w:tc>
          <w:tcPr>
            <w:tcW w:w="2548" w:type="dxa"/>
          </w:tcPr>
          <w:p w14:paraId="115A0A86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031215E4" w:rsidR="006A58B6" w:rsidRPr="00A932F4" w:rsidRDefault="006B2DD3" w:rsidP="00A932F4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A932F4">
              <w:rPr>
                <w:rFonts w:ascii="Sylfaen" w:hAnsi="Sylfaen"/>
                <w:b/>
                <w:sz w:val="20"/>
                <w:szCs w:val="20"/>
                <w:lang w:val="fi-FI"/>
              </w:rPr>
              <w:t>BUC009</w:t>
            </w:r>
          </w:p>
        </w:tc>
      </w:tr>
      <w:tr w:rsidR="006A58B6" w:rsidRPr="0019490C" w14:paraId="1CA05764" w14:textId="77777777" w:rsidTr="00B02986">
        <w:tc>
          <w:tcPr>
            <w:tcW w:w="2548" w:type="dxa"/>
          </w:tcPr>
          <w:p w14:paraId="7BDE5B99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585AD9EB" w:rsidR="006A58B6" w:rsidRPr="00160E2E" w:rsidRDefault="00C73677" w:rsidP="00160E2E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160E2E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19490C" w14:paraId="14660BED" w14:textId="77777777" w:rsidTr="00B02986">
        <w:tc>
          <w:tcPr>
            <w:tcW w:w="2548" w:type="dxa"/>
          </w:tcPr>
          <w:p w14:paraId="4E456135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7777777" w:rsidR="006A58B6" w:rsidRPr="006B2DD3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6B2DD3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19490C" w14:paraId="6BE5A2BD" w14:textId="77777777" w:rsidTr="00B02986">
        <w:tc>
          <w:tcPr>
            <w:tcW w:w="2548" w:type="dxa"/>
          </w:tcPr>
          <w:p w14:paraId="29E44E41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5DA80CF3" w:rsidR="006A58B6" w:rsidRPr="00D416C3" w:rsidRDefault="00D416C3" w:rsidP="00AE2B1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I</w:t>
            </w:r>
            <w:r>
              <w:rPr>
                <w:rFonts w:ascii="Sylfaen" w:hAnsi="Sylfaen"/>
                <w:sz w:val="20"/>
                <w:szCs w:val="20"/>
              </w:rPr>
              <w:t>II</w:t>
            </w:r>
          </w:p>
        </w:tc>
      </w:tr>
      <w:tr w:rsidR="006A58B6" w:rsidRPr="0019490C" w14:paraId="06DB0589" w14:textId="77777777" w:rsidTr="00B02986">
        <w:tc>
          <w:tcPr>
            <w:tcW w:w="2548" w:type="dxa"/>
          </w:tcPr>
          <w:p w14:paraId="63A1248B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6B2DD3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D1378D" w:rsidRPr="00160E2E" w14:paraId="67D5A8AE" w14:textId="77777777" w:rsidTr="00B02986">
        <w:tc>
          <w:tcPr>
            <w:tcW w:w="2548" w:type="dxa"/>
          </w:tcPr>
          <w:p w14:paraId="1B6FFD69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126D3A61" w14:textId="77777777" w:rsidR="00D1378D" w:rsidRPr="006B2DD3" w:rsidRDefault="00D1378D" w:rsidP="00D1378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b/>
                <w:sz w:val="20"/>
                <w:szCs w:val="20"/>
                <w:lang w:val="ka-GE"/>
              </w:rPr>
              <w:t>ზვიადი ვეკუა</w:t>
            </w:r>
            <w:r w:rsidRPr="006B2DD3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6B2DD3">
              <w:rPr>
                <w:rFonts w:ascii="Sylfaen" w:hAnsi="Sylfaen"/>
                <w:b/>
                <w:sz w:val="20"/>
                <w:szCs w:val="20"/>
                <w:lang w:val="ka-GE"/>
              </w:rPr>
              <w:t>ეკონომიკის დოქტორი, ასისტენტ - პროფესორი</w:t>
            </w:r>
          </w:p>
          <w:p w14:paraId="0365578F" w14:textId="77777777" w:rsidR="00D1378D" w:rsidRPr="006B2DD3" w:rsidRDefault="00D1378D" w:rsidP="00D1378D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ტელ: </w:t>
            </w:r>
            <w:r w:rsidRPr="006B2DD3">
              <w:rPr>
                <w:rFonts w:ascii="Sylfaen" w:hAnsi="Sylfaen" w:cs="Sylfaen"/>
                <w:sz w:val="20"/>
                <w:szCs w:val="20"/>
                <w:lang w:val="ka-GE"/>
              </w:rPr>
              <w:t>577 40 35 80</w:t>
            </w:r>
          </w:p>
          <w:p w14:paraId="61DCC4E4" w14:textId="77777777" w:rsidR="00D1378D" w:rsidRPr="00D416C3" w:rsidRDefault="00D1378D" w:rsidP="00D1378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r w:rsidRPr="00D416C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vekuazviad@gmail.com</w:t>
              </w:r>
            </w:hyperlink>
          </w:p>
          <w:p w14:paraId="2D63C6FD" w14:textId="49E807BE" w:rsidR="00D1378D" w:rsidRPr="006B2DD3" w:rsidRDefault="00D1378D" w:rsidP="00D1378D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6B2DD3">
              <w:rPr>
                <w:rFonts w:ascii="Sylfaen" w:hAnsi="Sylfaen"/>
                <w:sz w:val="20"/>
                <w:szCs w:val="20"/>
                <w:lang w:val="ka-GE"/>
              </w:rPr>
              <w:t>კონსულტაცია შეთანხმებისამებრ, განთავსდება ვებ-გვერდზე</w:t>
            </w:r>
          </w:p>
        </w:tc>
      </w:tr>
      <w:tr w:rsidR="00D1378D" w:rsidRPr="0019490C" w14:paraId="4265CBD1" w14:textId="77777777" w:rsidTr="00B02986">
        <w:trPr>
          <w:trHeight w:val="1053"/>
        </w:trPr>
        <w:tc>
          <w:tcPr>
            <w:tcW w:w="2548" w:type="dxa"/>
          </w:tcPr>
          <w:p w14:paraId="0AB51413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3CE781A8" w:rsidR="00D1378D" w:rsidRPr="006B2DD3" w:rsidRDefault="00D1378D" w:rsidP="00D1378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კურსის მიზანია სტუდენტებს შეასწავლოს მენეჯმენტის საფუძვლები,  </w:t>
            </w:r>
            <w:r w:rsidRPr="006B2DD3">
              <w:rPr>
                <w:rFonts w:ascii="Sylfaen" w:hAnsi="Sylfaen" w:cs="Sylfaen"/>
                <w:sz w:val="20"/>
                <w:szCs w:val="20"/>
                <w:lang w:val="ka-GE"/>
              </w:rPr>
              <w:t>დაეუფლონ  მენეჯმენტის პრინციპებს, ფუნქციებს და მეთოდებს, გაეცნონ მართვის სხვადასხვა რგოლებს და გაერკვნენ მმართველობით რგოლების გადანაწილებაში, გაეცნონ თანამედროვე მენეჯმენტის განვითარების პრიორიტეტებს და გაიაზრონ მენეჯმენტის ძირითადი დებულებები.</w:t>
            </w:r>
          </w:p>
        </w:tc>
      </w:tr>
      <w:tr w:rsidR="00D1378D" w:rsidRPr="0019490C" w14:paraId="1C0E914F" w14:textId="77777777" w:rsidTr="00B02986">
        <w:tc>
          <w:tcPr>
            <w:tcW w:w="2548" w:type="dxa"/>
          </w:tcPr>
          <w:p w14:paraId="5648E0CC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308B7729" w:rsidR="00D1378D" w:rsidRPr="006B2DD3" w:rsidRDefault="00D1378D" w:rsidP="00D1378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sz w:val="20"/>
                <w:szCs w:val="20"/>
                <w:lang w:val="ka-GE"/>
              </w:rPr>
              <w:t>არ აქვს.</w:t>
            </w:r>
          </w:p>
        </w:tc>
      </w:tr>
      <w:tr w:rsidR="00D1378D" w:rsidRPr="0019490C" w14:paraId="035C7A0E" w14:textId="77777777" w:rsidTr="00B02986">
        <w:tc>
          <w:tcPr>
            <w:tcW w:w="2548" w:type="dxa"/>
          </w:tcPr>
          <w:p w14:paraId="75E94675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4FF8C25C" w:rsidR="00D1378D" w:rsidRPr="006B2DD3" w:rsidRDefault="00D1378D" w:rsidP="00D1378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2C34B961" w14:textId="77777777" w:rsidR="00D1378D" w:rsidRPr="006B2DD3" w:rsidRDefault="00D1378D" w:rsidP="00D1378D">
            <w:pPr>
              <w:pStyle w:val="ListParagrap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6BD956B" w14:textId="06E01AD9" w:rsidR="00D1378D" w:rsidRPr="006B2DD3" w:rsidRDefault="00D1378D" w:rsidP="00D1378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- 50 სთ. </w:t>
            </w:r>
          </w:p>
          <w:p w14:paraId="5C58D02E" w14:textId="7DA8FCD3" w:rsidR="00D1378D" w:rsidRPr="006B2DD3" w:rsidRDefault="00D1378D" w:rsidP="00D1378D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sz w:val="20"/>
                <w:szCs w:val="20"/>
                <w:lang w:val="ka-GE"/>
              </w:rPr>
              <w:t xml:space="preserve">ლექცია  - 21 სთ. </w:t>
            </w:r>
          </w:p>
          <w:p w14:paraId="291A9431" w14:textId="28E8A2AC" w:rsidR="00D1378D" w:rsidRPr="006B2DD3" w:rsidRDefault="00D1378D" w:rsidP="00D1378D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- 24 სთ.</w:t>
            </w:r>
          </w:p>
          <w:p w14:paraId="15DE3919" w14:textId="77777777" w:rsidR="00D1378D" w:rsidRPr="006B2DD3" w:rsidRDefault="00D1378D" w:rsidP="00D1378D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6B2DD3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6B2DD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B2DD3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6B2DD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6B2DD3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6B2DD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AD43C61" w:rsidR="00D1378D" w:rsidRPr="006B2DD3" w:rsidRDefault="00D1378D" w:rsidP="00D1378D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6B2DD3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6B2DD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B2DD3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6B2DD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3 </w:t>
            </w:r>
            <w:r w:rsidRPr="006B2DD3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6B2DD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6CD579D8" w:rsidR="00D1378D" w:rsidRPr="006B2DD3" w:rsidRDefault="00D1378D" w:rsidP="00D1378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- 75 სთ. </w:t>
            </w:r>
          </w:p>
        </w:tc>
      </w:tr>
      <w:tr w:rsidR="00D1378D" w:rsidRPr="0019490C" w14:paraId="4DE531A1" w14:textId="77777777" w:rsidTr="00B02986">
        <w:tc>
          <w:tcPr>
            <w:tcW w:w="2548" w:type="dxa"/>
          </w:tcPr>
          <w:p w14:paraId="0DC32097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D1378D" w:rsidRPr="006B2DD3" w:rsidRDefault="00D1378D" w:rsidP="00D1378D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6B2DD3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6B2DD3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6B2DD3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6B2DD3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6B2DD3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6B2DD3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6B2DD3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6B2DD3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6B2DD3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6B2DD3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6B2DD3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D1378D" w:rsidRPr="006B2DD3" w:rsidRDefault="00D1378D" w:rsidP="00D1378D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64D0663F" w:rsidR="00D1378D" w:rsidRPr="006B2DD3" w:rsidRDefault="00D1378D" w:rsidP="00D1378D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ქულა;</w:t>
            </w:r>
          </w:p>
          <w:p w14:paraId="2AE2E94D" w14:textId="2EAA7C71" w:rsidR="00D1378D" w:rsidRPr="006B2DD3" w:rsidRDefault="00D1378D" w:rsidP="00D1378D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 - 20 ქულა;</w:t>
            </w:r>
          </w:p>
          <w:p w14:paraId="5E1CEEA9" w14:textId="77777777" w:rsidR="00D1378D" w:rsidRPr="006B2DD3" w:rsidRDefault="00D1378D" w:rsidP="00D1378D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631ED5E3" w:rsidR="00D1378D" w:rsidRPr="006B2DD3" w:rsidRDefault="00D1378D" w:rsidP="00D1378D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21 ქულას.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D1378D" w:rsidRPr="006B2DD3" w:rsidRDefault="00D1378D" w:rsidP="00D1378D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6B2DD3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6B2DD3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D1378D" w:rsidRPr="006B2DD3" w:rsidRDefault="00D1378D" w:rsidP="00D1378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2DD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D1378D" w:rsidRPr="0019490C" w14:paraId="59896682" w14:textId="77777777" w:rsidTr="00B02986">
        <w:tc>
          <w:tcPr>
            <w:tcW w:w="2548" w:type="dxa"/>
          </w:tcPr>
          <w:p w14:paraId="6CADD96C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D1378D" w:rsidRPr="00EF45E5" w:rsidRDefault="00D1378D" w:rsidP="00D1378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678E">
              <w:rPr>
                <w:rFonts w:ascii="Sylfaen" w:hAnsi="Sylfaen"/>
                <w:b/>
                <w:bCs/>
                <w:lang w:val="ka-GE"/>
              </w:rPr>
              <w:t>იხილეთ დანართი N1</w:t>
            </w:r>
          </w:p>
        </w:tc>
      </w:tr>
      <w:tr w:rsidR="00D1378D" w:rsidRPr="0019490C" w14:paraId="2F6EF8D4" w14:textId="77777777" w:rsidTr="00B02986">
        <w:tc>
          <w:tcPr>
            <w:tcW w:w="2548" w:type="dxa"/>
          </w:tcPr>
          <w:p w14:paraId="072E5DE6" w14:textId="77777777" w:rsidR="00D1378D" w:rsidRPr="006A58B6" w:rsidRDefault="00D1378D" w:rsidP="00D1378D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D1378D" w:rsidRPr="006A58B6" w:rsidRDefault="00D1378D" w:rsidP="00D1378D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</w:p>
        </w:tc>
        <w:tc>
          <w:tcPr>
            <w:tcW w:w="8250" w:type="dxa"/>
          </w:tcPr>
          <w:p w14:paraId="46EBD4F1" w14:textId="77777777" w:rsidR="00D1378D" w:rsidRPr="009C13C7" w:rsidRDefault="00D1378D" w:rsidP="00D1378D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Style w:val="PlainTable1"/>
              <w:tblW w:w="8125" w:type="dxa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1168"/>
              <w:gridCol w:w="1583"/>
              <w:gridCol w:w="1939"/>
            </w:tblGrid>
            <w:tr w:rsidR="00D1378D" w:rsidRPr="00C76319" w14:paraId="370C1F33" w14:textId="77777777" w:rsidTr="006A58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5" w:type="dxa"/>
                  <w:gridSpan w:val="4"/>
                  <w:shd w:val="clear" w:color="auto" w:fill="D9E2F3" w:themeFill="accent1" w:themeFillTint="33"/>
                  <w:noWrap/>
                  <w:hideMark/>
                </w:tcPr>
                <w:p w14:paraId="6054FA1D" w14:textId="77777777" w:rsidR="00D1378D" w:rsidRPr="00C76319" w:rsidRDefault="00D1378D" w:rsidP="00D1378D">
                  <w:pPr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color w:val="C00000"/>
                      <w:sz w:val="16"/>
                      <w:szCs w:val="16"/>
                      <w:lang w:val="ka-GE" w:eastAsia="ka-GE"/>
                    </w:rPr>
                    <w:t>შეფასების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C00000"/>
                      <w:sz w:val="16"/>
                      <w:szCs w:val="16"/>
                      <w:lang w:val="ka-GE" w:eastAsia="ka-GE"/>
                    </w:rPr>
                    <w:t>ფორმები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C00000"/>
                      <w:sz w:val="16"/>
                      <w:szCs w:val="16"/>
                      <w:lang w:val="ka-GE" w:eastAsia="ka-GE"/>
                    </w:rPr>
                    <w:t>და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C00000"/>
                      <w:sz w:val="16"/>
                      <w:szCs w:val="16"/>
                      <w:lang w:val="ka-GE" w:eastAsia="ka-GE"/>
                    </w:rPr>
                    <w:t>კომპონენტები</w:t>
                  </w:r>
                </w:p>
              </w:tc>
            </w:tr>
            <w:tr w:rsidR="00D1378D" w:rsidRPr="00C76319" w14:paraId="04AC7A12" w14:textId="77777777" w:rsidTr="00AD6A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86" w:type="dxa"/>
                  <w:gridSpan w:val="3"/>
                  <w:noWrap/>
                  <w:hideMark/>
                </w:tcPr>
                <w:p w14:paraId="6715BA3F" w14:textId="77777777" w:rsidR="00D1378D" w:rsidRPr="00C76319" w:rsidRDefault="00D1378D" w:rsidP="00D1378D">
                  <w:pPr>
                    <w:rPr>
                      <w:rFonts w:ascii="Times New Roman" w:eastAsia="Times New Roman" w:hAnsi="Times New Roman" w:cs="Times New Roman"/>
                      <w:color w:val="002060"/>
                      <w:sz w:val="16"/>
                      <w:szCs w:val="16"/>
                      <w:lang w:val="ka-GE" w:eastAsia="ka-GE"/>
                    </w:rPr>
                  </w:pPr>
                  <w:r w:rsidRPr="00C76319">
                    <w:rPr>
                      <w:rFonts w:ascii="Sylfaen" w:eastAsia="Helvetica" w:hAnsi="Sylfaen" w:cs="Sylfaen"/>
                      <w:color w:val="002060"/>
                      <w:sz w:val="16"/>
                      <w:szCs w:val="16"/>
                      <w:lang w:val="ka-GE" w:eastAsia="ka-GE"/>
                    </w:rPr>
                    <w:t>შეფასების</w:t>
                  </w:r>
                  <w:r w:rsidRPr="00C76319">
                    <w:rPr>
                      <w:rFonts w:ascii="Times New Roman" w:eastAsia="Helvetica" w:hAnsi="Times New Roman" w:cs="Times New Roman"/>
                      <w:color w:val="00206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Helvetica" w:hAnsi="Sylfaen" w:cs="Sylfaen"/>
                      <w:color w:val="002060"/>
                      <w:sz w:val="16"/>
                      <w:szCs w:val="16"/>
                      <w:lang w:val="ka-GE" w:eastAsia="ka-GE"/>
                    </w:rPr>
                    <w:t>ფორმები</w:t>
                  </w:r>
                  <w:r w:rsidRPr="00C76319">
                    <w:rPr>
                      <w:rFonts w:ascii="Times New Roman" w:eastAsia="Helvetica" w:hAnsi="Times New Roman" w:cs="Times New Roman"/>
                      <w:color w:val="002060"/>
                      <w:sz w:val="16"/>
                      <w:szCs w:val="16"/>
                      <w:lang w:val="ka-GE" w:eastAsia="ka-GE"/>
                    </w:rPr>
                    <w:t>:</w:t>
                  </w:r>
                </w:p>
              </w:tc>
              <w:tc>
                <w:tcPr>
                  <w:tcW w:w="1939" w:type="dxa"/>
                  <w:noWrap/>
                  <w:hideMark/>
                </w:tcPr>
                <w:p w14:paraId="4796F11B" w14:textId="77777777" w:rsidR="00D1378D" w:rsidRPr="00C76319" w:rsidRDefault="00D1378D" w:rsidP="00D137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16"/>
                      <w:szCs w:val="16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2060"/>
                      <w:sz w:val="16"/>
                      <w:szCs w:val="16"/>
                      <w:lang w:val="ka-GE" w:eastAsia="ka-GE"/>
                    </w:rPr>
                    <w:t>მაქსიმალური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2060"/>
                      <w:sz w:val="16"/>
                      <w:szCs w:val="16"/>
                      <w:lang w:val="ka-GE" w:eastAsia="ka-GE"/>
                    </w:rPr>
                    <w:t>ქულა</w:t>
                  </w:r>
                </w:p>
              </w:tc>
            </w:tr>
            <w:tr w:rsidR="00D1378D" w:rsidRPr="00C76319" w14:paraId="34722CEB" w14:textId="77777777" w:rsidTr="00AD6AC8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86" w:type="dxa"/>
                  <w:gridSpan w:val="3"/>
                  <w:noWrap/>
                  <w:hideMark/>
                </w:tcPr>
                <w:p w14:paraId="67D3AF2C" w14:textId="77777777" w:rsidR="00D1378D" w:rsidRPr="00C76319" w:rsidRDefault="00D1378D" w:rsidP="00D1378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val="ka-GE" w:eastAsia="ka-GE"/>
                    </w:rPr>
                  </w:pPr>
                  <w:proofErr w:type="spellStart"/>
                  <w:r w:rsidRPr="00C76319">
                    <w:rPr>
                      <w:rFonts w:ascii="Sylfaen" w:eastAsia="Helvetica" w:hAnsi="Sylfaen" w:cs="Sylfae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>შუალედური</w:t>
                  </w:r>
                  <w:proofErr w:type="spellEnd"/>
                  <w:r w:rsidRPr="00C76319">
                    <w:rPr>
                      <w:rFonts w:ascii="Times New Roman" w:eastAsia="Helvetica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 xml:space="preserve"> </w:t>
                  </w:r>
                  <w:proofErr w:type="spellStart"/>
                  <w:r w:rsidRPr="00C76319">
                    <w:rPr>
                      <w:rFonts w:ascii="Sylfaen" w:eastAsia="Helvetica" w:hAnsi="Sylfaen" w:cs="Sylfae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>შეფასება</w:t>
                  </w:r>
                  <w:proofErr w:type="spellEnd"/>
                </w:p>
              </w:tc>
              <w:tc>
                <w:tcPr>
                  <w:tcW w:w="1939" w:type="dxa"/>
                  <w:noWrap/>
                  <w:hideMark/>
                </w:tcPr>
                <w:p w14:paraId="3EF41263" w14:textId="43D1F791" w:rsidR="00D1378D" w:rsidRPr="00AE2B14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60</w:t>
                  </w:r>
                </w:p>
              </w:tc>
            </w:tr>
            <w:tr w:rsidR="00D1378D" w:rsidRPr="00C76319" w14:paraId="2F1569C0" w14:textId="77777777" w:rsidTr="00AD6A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86" w:type="dxa"/>
                  <w:gridSpan w:val="3"/>
                  <w:noWrap/>
                  <w:hideMark/>
                </w:tcPr>
                <w:p w14:paraId="1B31FBC1" w14:textId="77777777" w:rsidR="00D1378D" w:rsidRPr="00C76319" w:rsidRDefault="00D1378D" w:rsidP="00D1378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val="ka-GE" w:eastAsia="ka-GE"/>
                    </w:rPr>
                  </w:pPr>
                  <w:proofErr w:type="spellStart"/>
                  <w:r w:rsidRPr="00C76319">
                    <w:rPr>
                      <w:rFonts w:ascii="Sylfaen" w:eastAsia="Helvetica" w:hAnsi="Sylfaen" w:cs="Sylfae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>დასკვნითი</w:t>
                  </w:r>
                  <w:proofErr w:type="spellEnd"/>
                  <w:r w:rsidRPr="00C76319">
                    <w:rPr>
                      <w:rFonts w:ascii="Times New Roman" w:eastAsia="Helvetica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 xml:space="preserve"> </w:t>
                  </w:r>
                  <w:proofErr w:type="spellStart"/>
                  <w:r w:rsidRPr="00C76319">
                    <w:rPr>
                      <w:rFonts w:ascii="Sylfaen" w:eastAsia="Helvetica" w:hAnsi="Sylfaen" w:cs="Sylfae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>შეფასება</w:t>
                  </w:r>
                  <w:proofErr w:type="spellEnd"/>
                  <w:r w:rsidRPr="00C76319">
                    <w:rPr>
                      <w:rFonts w:ascii="Times New Roman" w:eastAsia="Helvetica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 xml:space="preserve">  </w:t>
                  </w:r>
                </w:p>
              </w:tc>
              <w:tc>
                <w:tcPr>
                  <w:tcW w:w="1939" w:type="dxa"/>
                  <w:noWrap/>
                  <w:hideMark/>
                </w:tcPr>
                <w:p w14:paraId="6793E06B" w14:textId="347A4EF3" w:rsidR="00D1378D" w:rsidRPr="00AE2B14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40</w:t>
                  </w:r>
                </w:p>
              </w:tc>
            </w:tr>
            <w:tr w:rsidR="00D1378D" w:rsidRPr="00C76319" w14:paraId="76DA89C0" w14:textId="77777777" w:rsidTr="00AD6AC8">
              <w:trPr>
                <w:trHeight w:val="5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6386AE69" w14:textId="77777777" w:rsidR="00D1378D" w:rsidRPr="00C76319" w:rsidRDefault="00D1378D" w:rsidP="00D1378D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40DDCCCF" w14:textId="77777777" w:rsidR="00D1378D" w:rsidRPr="00C76319" w:rsidRDefault="00D1378D" w:rsidP="00D137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1583" w:type="dxa"/>
                  <w:hideMark/>
                </w:tcPr>
                <w:p w14:paraId="1806F2CD" w14:textId="77777777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939" w:type="dxa"/>
                  <w:noWrap/>
                  <w:hideMark/>
                </w:tcPr>
                <w:p w14:paraId="5D9D4E87" w14:textId="77777777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D1378D" w:rsidRPr="00C76319" w14:paraId="5ED72E17" w14:textId="77777777" w:rsidTr="00AD6A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38E37C7E" w14:textId="77777777" w:rsidR="00D1378D" w:rsidRPr="00C76319" w:rsidRDefault="00D1378D" w:rsidP="00D1378D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0A2BBD6D" w14:textId="77777777" w:rsidR="00D1378D" w:rsidRPr="00C76319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4B0EB54C" w14:textId="77777777" w:rsidR="00D1378D" w:rsidRPr="00C76319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939" w:type="dxa"/>
                  <w:noWrap/>
                  <w:hideMark/>
                </w:tcPr>
                <w:p w14:paraId="0E4DEF04" w14:textId="77777777" w:rsidR="00D1378D" w:rsidRPr="00C76319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D1378D" w:rsidRPr="00C76319" w14:paraId="3D469212" w14:textId="77777777" w:rsidTr="00AD6AC8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</w:tcPr>
                <w:p w14:paraId="001006B2" w14:textId="2172EE9B" w:rsidR="00D1378D" w:rsidRPr="00C76319" w:rsidRDefault="00D1378D" w:rsidP="00D1378D">
                  <w:pPr>
                    <w:jc w:val="both"/>
                    <w:rPr>
                      <w:rFonts w:ascii="Sylfaen" w:eastAsia="Times New Roman" w:hAnsi="Sylfae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ზეპირი გამოკითხვა</w:t>
                  </w:r>
                </w:p>
              </w:tc>
              <w:tc>
                <w:tcPr>
                  <w:tcW w:w="1168" w:type="dxa"/>
                  <w:noWrap/>
                </w:tcPr>
                <w:p w14:paraId="01DD8215" w14:textId="3F0A607A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583" w:type="dxa"/>
                  <w:noWrap/>
                </w:tcPr>
                <w:p w14:paraId="29D40193" w14:textId="77777777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939" w:type="dxa"/>
                  <w:noWrap/>
                </w:tcPr>
                <w:p w14:paraId="454D3066" w14:textId="78EF0A6F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D1378D" w:rsidRPr="00C76319" w14:paraId="1182EEAA" w14:textId="77777777" w:rsidTr="00AD6A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</w:tcPr>
                <w:p w14:paraId="2448EDF3" w14:textId="52281D46" w:rsidR="00D1378D" w:rsidRDefault="00D1378D" w:rsidP="00D1378D">
                  <w:pPr>
                    <w:jc w:val="both"/>
                    <w:rPr>
                      <w:rFonts w:ascii="Sylfaen" w:eastAsia="Times New Roman" w:hAnsi="Sylfae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ქვიზი</w:t>
                  </w:r>
                </w:p>
              </w:tc>
              <w:tc>
                <w:tcPr>
                  <w:tcW w:w="1168" w:type="dxa"/>
                  <w:noWrap/>
                </w:tcPr>
                <w:p w14:paraId="1CDD57B9" w14:textId="7A704731" w:rsidR="00D1378D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583" w:type="dxa"/>
                  <w:noWrap/>
                </w:tcPr>
                <w:p w14:paraId="727B22E1" w14:textId="360D49DD" w:rsidR="00D1378D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939" w:type="dxa"/>
                  <w:noWrap/>
                </w:tcPr>
                <w:p w14:paraId="78F6074C" w14:textId="57DF411F" w:rsidR="00D1378D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15</w:t>
                  </w:r>
                </w:p>
              </w:tc>
            </w:tr>
            <w:tr w:rsidR="00D1378D" w:rsidRPr="00C76319" w14:paraId="4BD33F0A" w14:textId="77777777" w:rsidTr="00AD6AC8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575E8E49" w14:textId="031F507F" w:rsidR="00D1378D" w:rsidRPr="007F3AF5" w:rsidRDefault="00D1378D" w:rsidP="00D1378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შემთხვევის ანალიზი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618566E0" w14:textId="709B40B5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55C88FD7" w14:textId="35C84E6D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939" w:type="dxa"/>
                  <w:noWrap/>
                  <w:hideMark/>
                </w:tcPr>
                <w:p w14:paraId="0A431D99" w14:textId="7EC0EAF9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15</w:t>
                  </w:r>
                </w:p>
              </w:tc>
            </w:tr>
            <w:tr w:rsidR="00D1378D" w:rsidRPr="00C76319" w14:paraId="19C06880" w14:textId="77777777" w:rsidTr="00AD6A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508C7B77" w14:textId="2E268359" w:rsidR="00D1378D" w:rsidRPr="00C76319" w:rsidRDefault="00D1378D" w:rsidP="00D1378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354EFC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354E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354EFC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C76319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>
                    <w:rPr>
                      <w:rFonts w:ascii="Sylfaen" w:eastAsia="Times New Roman" w:hAnsi="Sylfae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კომბინირებული ტესტი</w:t>
                  </w:r>
                  <w:r w:rsidRPr="00C76319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3869723A" w14:textId="77777777" w:rsidR="00D1378D" w:rsidRPr="00C76319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404FE76C" w14:textId="4DA8ACB2" w:rsidR="00D1378D" w:rsidRPr="00AD6AC8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939" w:type="dxa"/>
                  <w:noWrap/>
                  <w:hideMark/>
                </w:tcPr>
                <w:p w14:paraId="546DF798" w14:textId="29F06A5E" w:rsidR="00D1378D" w:rsidRPr="00C76319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D1378D" w:rsidRPr="00C76319" w14:paraId="4B8D955C" w14:textId="77777777" w:rsidTr="00AD6AC8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0575A7A8" w14:textId="1BC1ED84" w:rsidR="00D1378D" w:rsidRPr="00C76319" w:rsidRDefault="00D1378D" w:rsidP="00D1378D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E5AFD">
                    <w:rPr>
                      <w:rFonts w:ascii="Sylfaen" w:eastAsia="Times New Roman" w:hAnsi="Sylfae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(</w:t>
                  </w:r>
                  <w:r>
                    <w:rPr>
                      <w:rFonts w:ascii="Sylfaen" w:eastAsia="Times New Roman" w:hAnsi="Sylfae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 xml:space="preserve">კომბინირებული </w:t>
                  </w:r>
                  <w:r w:rsidRPr="00EE5AFD">
                    <w:rPr>
                      <w:rFonts w:ascii="Sylfaen" w:eastAsia="Times New Roman" w:hAnsi="Sylfae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 xml:space="preserve"> ტესტი)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0DAD9181" w14:textId="77777777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56B3C18D" w14:textId="1200964B" w:rsidR="00D1378D" w:rsidRPr="00C76319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1939" w:type="dxa"/>
                  <w:noWrap/>
                  <w:hideMark/>
                </w:tcPr>
                <w:p w14:paraId="49152732" w14:textId="7ADF8A30" w:rsidR="00D1378D" w:rsidRPr="007A38B6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</w:tr>
          </w:tbl>
          <w:p w14:paraId="11A7CF5A" w14:textId="77777777" w:rsidR="00D1378D" w:rsidRDefault="00D1378D" w:rsidP="00D1378D">
            <w:pPr>
              <w:rPr>
                <w:rFonts w:ascii="Sylfaen" w:hAnsi="Sylfaen"/>
                <w:sz w:val="20"/>
                <w:szCs w:val="20"/>
              </w:rPr>
            </w:pPr>
          </w:p>
          <w:p w14:paraId="0C25544D" w14:textId="77777777" w:rsidR="00D1378D" w:rsidRPr="001D0981" w:rsidRDefault="00D1378D" w:rsidP="00D1378D">
            <w:pPr>
              <w:jc w:val="center"/>
              <w:rPr>
                <w:rFonts w:ascii="Sylfaen" w:hAnsi="Sylfaen"/>
                <w:b/>
                <w:bCs/>
                <w:color w:val="C00000"/>
                <w:sz w:val="18"/>
                <w:szCs w:val="18"/>
                <w:lang w:val="ka-GE"/>
              </w:rPr>
            </w:pPr>
            <w:r w:rsidRPr="001D0981">
              <w:rPr>
                <w:rFonts w:ascii="Sylfaen" w:hAnsi="Sylfaen"/>
                <w:b/>
                <w:bCs/>
                <w:color w:val="C00000"/>
                <w:sz w:val="18"/>
                <w:szCs w:val="18"/>
                <w:lang w:val="ka-GE"/>
              </w:rPr>
              <w:t>შეფასების კრიტერიუმები</w:t>
            </w:r>
          </w:p>
          <w:p w14:paraId="0F1FC6FF" w14:textId="77777777" w:rsidR="00D1378D" w:rsidRDefault="00D1378D" w:rsidP="00D1378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7026"/>
            </w:tblGrid>
            <w:tr w:rsidR="00D1378D" w:rsidRPr="001D0981" w14:paraId="1BBCF314" w14:textId="77777777" w:rsidTr="00354EF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88" w:type="dxa"/>
                  <w:gridSpan w:val="2"/>
                  <w:shd w:val="clear" w:color="auto" w:fill="D9E2F3" w:themeFill="accent1" w:themeFillTint="33"/>
                </w:tcPr>
                <w:p w14:paraId="2B23FC8F" w14:textId="1FB65345" w:rsidR="00D1378D" w:rsidRDefault="00D1378D" w:rsidP="00D1378D">
                  <w:pPr>
                    <w:jc w:val="center"/>
                    <w:rPr>
                      <w:rFonts w:ascii="Sylfaen" w:hAnsi="Sylfaen" w:cs="Sylfaen"/>
                      <w:b w:val="0"/>
                      <w:bCs w:val="0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>ზეპირი გამოკითხვა</w:t>
                  </w: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sz w:val="16"/>
                      <w:szCs w:val="16"/>
                      <w:lang w:val="ka-GE"/>
                    </w:rPr>
                    <w:t xml:space="preserve"> - </w:t>
                  </w: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sz w:val="16"/>
                      <w:szCs w:val="16"/>
                      <w:lang w:val="ka-GE"/>
                    </w:rPr>
                    <w:t>10</w:t>
                  </w: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ქულა</w:t>
                  </w:r>
                  <w:proofErr w:type="spellEnd"/>
                  <w:r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 xml:space="preserve"> </w:t>
                  </w:r>
                </w:p>
                <w:p w14:paraId="5121E0E1" w14:textId="60F80387" w:rsidR="00D1378D" w:rsidRPr="0031070A" w:rsidRDefault="00D1378D" w:rsidP="00D1378D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>(სულ ტარდება 5 ზეპირი გამოკითხვა)</w:t>
                  </w:r>
                </w:p>
              </w:tc>
            </w:tr>
            <w:tr w:rsidR="00D1378D" w:rsidRPr="001D0981" w14:paraId="4C8BD78C" w14:textId="77777777" w:rsidTr="00354E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3AC609DA" w14:textId="77777777" w:rsidR="00D1378D" w:rsidRPr="001D0981" w:rsidRDefault="00D1378D" w:rsidP="00D1378D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lastRenderedPageBreak/>
                    <w:t>ქულა</w:t>
                  </w:r>
                  <w:proofErr w:type="spellEnd"/>
                </w:p>
              </w:tc>
              <w:tc>
                <w:tcPr>
                  <w:tcW w:w="7026" w:type="dxa"/>
                </w:tcPr>
                <w:p w14:paraId="5A74C3E4" w14:textId="77777777" w:rsidR="00D1378D" w:rsidRPr="001D0981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1D0981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</w:rPr>
                    <w:t>კრიტერიუმი</w:t>
                  </w:r>
                  <w:proofErr w:type="spellEnd"/>
                </w:p>
              </w:tc>
            </w:tr>
            <w:tr w:rsidR="00D1378D" w:rsidRPr="001D0981" w14:paraId="7511E2C9" w14:textId="77777777" w:rsidTr="00354EFC">
              <w:trPr>
                <w:trHeight w:val="4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2BD8E7E8" w14:textId="77777777" w:rsidR="00D1378D" w:rsidRPr="001D0981" w:rsidRDefault="00D1378D" w:rsidP="00D1378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26" w:type="dxa"/>
                </w:tcPr>
                <w:p w14:paraId="3B458526" w14:textId="02056EA0" w:rsidR="00D1378D" w:rsidRPr="00442710" w:rsidRDefault="00D1378D" w:rsidP="00D1378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პასუხი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არის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სრული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ამომწურავი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სრულად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არის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შესაბამისი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ტერმინოლოგია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სტუდენტი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ავლენს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ძირითადი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ლიტერატურის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სიღრმისეულ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ცოდნას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აქვს</w:t>
                  </w:r>
                  <w:proofErr w:type="spellEnd"/>
                  <w:r w:rsidRPr="0044271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კარგი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ლოგიკური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მსჯელობა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მკაფიოდ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იცავს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საკუთარ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არგუმენტებს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ძირითადილიტერატურის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შესაბამისი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საკითხის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მიმართ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D1378D" w:rsidRPr="001D0981" w14:paraId="3A582373" w14:textId="77777777" w:rsidTr="00354E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4A362D02" w14:textId="77777777" w:rsidR="00D1378D" w:rsidRPr="001D0981" w:rsidRDefault="00D1378D" w:rsidP="00D1378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26" w:type="dxa"/>
                </w:tcPr>
                <w:p w14:paraId="1B698676" w14:textId="77777777" w:rsidR="00D1378D" w:rsidRPr="00442710" w:rsidRDefault="00D1378D" w:rsidP="00D1378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პასუხი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არ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არის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სრული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შესაბამისი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ტერმინოლოგია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არ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არის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მსჯელობისას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გამოყენებული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სტუდენტი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იცნობს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მასალას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თუმცა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აშკარად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იკვეთება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ხარვეზები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ლოგიკური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მსჯელობა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ფრაგმენტულია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D1378D" w:rsidRPr="001D0981" w14:paraId="28363107" w14:textId="77777777" w:rsidTr="00354EFC">
              <w:trPr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6254D0A9" w14:textId="77777777" w:rsidR="00D1378D" w:rsidRPr="001D0981" w:rsidRDefault="00D1378D" w:rsidP="00D1378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26" w:type="dxa"/>
                </w:tcPr>
                <w:p w14:paraId="6AD5D416" w14:textId="77777777" w:rsidR="00D1378D" w:rsidRPr="00442710" w:rsidRDefault="00D1378D" w:rsidP="00D137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სტუდენტი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საერთოდ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არ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იცნობს</w:t>
                  </w:r>
                  <w:proofErr w:type="spellEnd"/>
                  <w:r w:rsidRPr="0044271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2710">
                    <w:rPr>
                      <w:rFonts w:ascii="Sylfaen" w:hAnsi="Sylfaen" w:cs="Sylfaen"/>
                      <w:sz w:val="18"/>
                      <w:szCs w:val="18"/>
                    </w:rPr>
                    <w:t>საკითხს</w:t>
                  </w:r>
                  <w:proofErr w:type="spellEnd"/>
                </w:p>
              </w:tc>
            </w:tr>
          </w:tbl>
          <w:p w14:paraId="420395B6" w14:textId="77777777" w:rsidR="00D1378D" w:rsidRDefault="00D1378D" w:rsidP="00D1378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8128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6539"/>
            </w:tblGrid>
            <w:tr w:rsidR="00D1378D" w:rsidRPr="00381511" w14:paraId="5C1E3C38" w14:textId="77777777" w:rsidTr="00354EF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8" w:type="dxa"/>
                  <w:gridSpan w:val="2"/>
                  <w:shd w:val="clear" w:color="auto" w:fill="D9E2F3" w:themeFill="accent1" w:themeFillTint="33"/>
                </w:tcPr>
                <w:p w14:paraId="7DDD205E" w14:textId="69F82ECD" w:rsidR="00D1378D" w:rsidRDefault="00D1378D" w:rsidP="00D1378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ქვიზი</w:t>
                  </w:r>
                  <w:r w:rsidRPr="00CB70CF">
                    <w:rPr>
                      <w:sz w:val="18"/>
                      <w:szCs w:val="18"/>
                    </w:rPr>
                    <w:t xml:space="preserve"> (</w:t>
                  </w:r>
                  <w:r>
                    <w:rPr>
                      <w:sz w:val="18"/>
                      <w:szCs w:val="18"/>
                      <w:lang w:val="ka-GE"/>
                    </w:rPr>
                    <w:t>15=5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ka-GE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  <w:lang w:val="ka-GE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ქულა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>)</w:t>
                  </w:r>
                </w:p>
                <w:p w14:paraId="115DF21F" w14:textId="630C5C66" w:rsidR="00D1378D" w:rsidRPr="001D0981" w:rsidRDefault="00D1378D" w:rsidP="00D1378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 xml:space="preserve">(ერთი ქვიზი შედგება 10 ღია თეორიული და პრაქტიკული ხასიათის შეკითხვებისაგან) </w:t>
                  </w:r>
                </w:p>
              </w:tc>
            </w:tr>
            <w:tr w:rsidR="00D1378D" w:rsidRPr="00381511" w14:paraId="05BFEFA8" w14:textId="77777777" w:rsidTr="00354E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14:paraId="0EF90996" w14:textId="5A6A5029" w:rsidR="00D1378D" w:rsidRPr="00C32EE4" w:rsidRDefault="00D1378D" w:rsidP="00D1378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  <w:lang w:val="ka-GE"/>
                    </w:rPr>
                  </w:pPr>
                  <w:r w:rsidRPr="00381511">
                    <w:rPr>
                      <w:sz w:val="20"/>
                      <w:szCs w:val="20"/>
                    </w:rPr>
                    <w:t>0,</w:t>
                  </w:r>
                  <w:r>
                    <w:rPr>
                      <w:sz w:val="20"/>
                      <w:szCs w:val="20"/>
                      <w:lang w:val="ka-GE"/>
                    </w:rPr>
                    <w:t>3</w:t>
                  </w:r>
                </w:p>
              </w:tc>
              <w:tc>
                <w:tcPr>
                  <w:tcW w:w="6539" w:type="dxa"/>
                </w:tcPr>
                <w:p w14:paraId="02F17FC9" w14:textId="77777777" w:rsidR="00D1378D" w:rsidRPr="00CB70CF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D1378D" w:rsidRPr="00381511" w14:paraId="3896EB97" w14:textId="77777777" w:rsidTr="00354EFC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14:paraId="2F59A4E6" w14:textId="77777777" w:rsidR="00D1378D" w:rsidRPr="00381511" w:rsidRDefault="00D1378D" w:rsidP="00D1378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38151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39" w:type="dxa"/>
                </w:tcPr>
                <w:p w14:paraId="1D17E41D" w14:textId="77777777" w:rsidR="00D1378D" w:rsidRPr="00CB70CF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არა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D1378D" w:rsidRPr="00381511" w14:paraId="36ED02F2" w14:textId="77777777" w:rsidTr="00354E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14:paraId="65D95439" w14:textId="77777777" w:rsidR="00D1378D" w:rsidRPr="00381511" w:rsidRDefault="00D1378D" w:rsidP="00D137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39" w:type="dxa"/>
                </w:tcPr>
                <w:p w14:paraId="5D80F2BC" w14:textId="77777777" w:rsidR="00D1378D" w:rsidRPr="00CB70CF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D1378D" w:rsidRPr="00381511" w14:paraId="5114E72D" w14:textId="77777777" w:rsidTr="006919D4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8" w:type="dxa"/>
                  <w:gridSpan w:val="2"/>
                  <w:shd w:val="clear" w:color="auto" w:fill="D9E2F3" w:themeFill="accent1" w:themeFillTint="33"/>
                </w:tcPr>
                <w:p w14:paraId="072E1590" w14:textId="66631C08" w:rsidR="00D1378D" w:rsidRDefault="00D1378D" w:rsidP="00D1378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შემთხვევის ანალიზი (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  <w:lang w:val="ka-GE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=</w:t>
                  </w:r>
                  <w:r>
                    <w:rPr>
                      <w:sz w:val="18"/>
                      <w:szCs w:val="18"/>
                      <w:lang w:val="ka-GE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ka-GE"/>
                    </w:rPr>
                    <w:t>3 ქულა)</w:t>
                  </w:r>
                </w:p>
                <w:p w14:paraId="5B4DC1E9" w14:textId="3A8BDE8A" w:rsidR="00D1378D" w:rsidRPr="006919D4" w:rsidRDefault="00D1378D" w:rsidP="00D1378D">
                  <w:pPr>
                    <w:jc w:val="center"/>
                    <w:rPr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(სულ ტარდება 5 შეფასებადი ქეისის განხილვა)</w:t>
                  </w:r>
                </w:p>
              </w:tc>
            </w:tr>
            <w:tr w:rsidR="00D1378D" w:rsidRPr="00381511" w14:paraId="5F9A526E" w14:textId="77777777" w:rsidTr="00354E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14:paraId="743CF572" w14:textId="77777777" w:rsidR="00D1378D" w:rsidRDefault="00D1378D" w:rsidP="00D1378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14:paraId="7B4104E7" w14:textId="77777777" w:rsidR="00D1378D" w:rsidRDefault="00D1378D" w:rsidP="00D1378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14:paraId="29F599E4" w14:textId="0866035D" w:rsidR="00D1378D" w:rsidRPr="00442710" w:rsidRDefault="00D1378D" w:rsidP="00D1378D">
                  <w:pPr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>3</w:t>
                  </w:r>
                </w:p>
              </w:tc>
              <w:tc>
                <w:tcPr>
                  <w:tcW w:w="6539" w:type="dxa"/>
                </w:tcPr>
                <w:p w14:paraId="4E1D92EC" w14:textId="10A0705C" w:rsidR="00D1378D" w:rsidRPr="00CB70CF" w:rsidRDefault="00D1378D" w:rsidP="00D1378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91B2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 შეუძლია სიტუაციის განსხვავებულ ჭრილში დანახვა და მსგავსი მაგალითების მოყვანა;</w:t>
                  </w:r>
                </w:p>
              </w:tc>
            </w:tr>
            <w:tr w:rsidR="00D1378D" w:rsidRPr="00381511" w14:paraId="2E204BEA" w14:textId="77777777" w:rsidTr="00354EFC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14:paraId="1FCBB1E0" w14:textId="77777777" w:rsidR="00D1378D" w:rsidRDefault="00D1378D" w:rsidP="00D1378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14:paraId="0DA6D919" w14:textId="6473A4A8" w:rsidR="00D1378D" w:rsidRPr="00442710" w:rsidRDefault="00D1378D" w:rsidP="00D1378D">
                  <w:pPr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>2</w:t>
                  </w:r>
                </w:p>
              </w:tc>
              <w:tc>
                <w:tcPr>
                  <w:tcW w:w="6539" w:type="dxa"/>
                </w:tcPr>
                <w:p w14:paraId="54E346CF" w14:textId="74B3EA0A" w:rsidR="00D1378D" w:rsidRPr="00CB70CF" w:rsidRDefault="00D1378D" w:rsidP="00D1378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91B2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 შეუძლია მსგავსი მაგალითების მოყვანა;</w:t>
                  </w:r>
                </w:p>
              </w:tc>
            </w:tr>
            <w:tr w:rsidR="00D1378D" w:rsidRPr="00381511" w14:paraId="3EC3D9C1" w14:textId="77777777" w:rsidTr="00354E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14:paraId="280D2C3F" w14:textId="4380A968" w:rsidR="00D1378D" w:rsidRPr="00442710" w:rsidRDefault="00D1378D" w:rsidP="00D1378D">
                  <w:pPr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6539" w:type="dxa"/>
                </w:tcPr>
                <w:p w14:paraId="1C67375E" w14:textId="0D37CD4F" w:rsidR="00D1378D" w:rsidRPr="00CB70CF" w:rsidRDefault="00D1378D" w:rsidP="00D1378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91B2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</w:t>
                  </w:r>
                </w:p>
              </w:tc>
            </w:tr>
            <w:tr w:rsidR="00D1378D" w:rsidRPr="00381511" w14:paraId="338D6BFB" w14:textId="77777777" w:rsidTr="00354EFC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14:paraId="7A859B53" w14:textId="30CBF5FD" w:rsidR="00D1378D" w:rsidRPr="00442710" w:rsidRDefault="00D1378D" w:rsidP="00D1378D">
                  <w:pPr>
                    <w:jc w:val="center"/>
                    <w:rPr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>0</w:t>
                  </w:r>
                </w:p>
              </w:tc>
              <w:tc>
                <w:tcPr>
                  <w:tcW w:w="6539" w:type="dxa"/>
                </w:tcPr>
                <w:p w14:paraId="72A4B3AA" w14:textId="22444FCB" w:rsidR="00D1378D" w:rsidRPr="00CB70CF" w:rsidRDefault="00D1378D" w:rsidP="00D1378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391B2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არ მონაწილეობს ბიზნეს სიტუაციის ანალიზის პროცესში.</w:t>
                  </w:r>
                </w:p>
              </w:tc>
            </w:tr>
          </w:tbl>
          <w:p w14:paraId="20302CDA" w14:textId="77777777" w:rsidR="00D1378D" w:rsidRDefault="00D1378D" w:rsidP="00D1378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  <w:r w:rsidRPr="00EE5AFD"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  <w:t>შუალედური  გამოცდა</w:t>
            </w:r>
          </w:p>
          <w:p w14:paraId="63F7E6B8" w14:textId="77777777" w:rsidR="00D1378D" w:rsidRDefault="00D1378D" w:rsidP="00D1378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8203" w:type="dxa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6600"/>
            </w:tblGrid>
            <w:tr w:rsidR="00D1378D" w:rsidRPr="00381511" w14:paraId="18803885" w14:textId="77777777" w:rsidTr="00AE2B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03" w:type="dxa"/>
                  <w:gridSpan w:val="2"/>
                  <w:shd w:val="clear" w:color="auto" w:fill="D9E2F3" w:themeFill="accent1" w:themeFillTint="33"/>
                </w:tcPr>
                <w:p w14:paraId="1BA8232C" w14:textId="3B92C68B" w:rsidR="00D1378D" w:rsidRDefault="00D1378D" w:rsidP="00D1378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კომბინირებული ტესტი -  მაქსიმალური შეფასება 20 ქულა</w:t>
                  </w:r>
                </w:p>
                <w:p w14:paraId="385B0FF7" w14:textId="32AC07CE" w:rsidR="00D1378D" w:rsidRPr="00EE5AFD" w:rsidRDefault="00D1378D" w:rsidP="00D1378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(ტესტი შედგება 20 ღია და დახურული ტიპის თეორიული და პრაქტიკული ხასიათის შეკითხვისაგან)</w:t>
                  </w:r>
                </w:p>
              </w:tc>
            </w:tr>
            <w:tr w:rsidR="00D1378D" w:rsidRPr="00381511" w14:paraId="2D464D5D" w14:textId="77777777" w:rsidTr="00AE2B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3" w:type="dxa"/>
                </w:tcPr>
                <w:p w14:paraId="0A050C3A" w14:textId="77777777" w:rsidR="00D1378D" w:rsidRPr="001D0981" w:rsidRDefault="00D1378D" w:rsidP="00D1378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6599" w:type="dxa"/>
                </w:tcPr>
                <w:p w14:paraId="7EB2D29A" w14:textId="77777777" w:rsidR="00D1378D" w:rsidRPr="00CB70CF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D1378D" w:rsidRPr="00381511" w14:paraId="1EECFEF7" w14:textId="77777777" w:rsidTr="00AE2B14">
              <w:trPr>
                <w:trHeight w:val="3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3" w:type="dxa"/>
                </w:tcPr>
                <w:p w14:paraId="7D12C684" w14:textId="77777777" w:rsidR="00D1378D" w:rsidRPr="00381511" w:rsidRDefault="00D1378D" w:rsidP="00D1378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38151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99" w:type="dxa"/>
                </w:tcPr>
                <w:p w14:paraId="5456BF12" w14:textId="77777777" w:rsidR="00D1378D" w:rsidRPr="00CB70CF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არა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</w:tbl>
          <w:p w14:paraId="04FE1304" w14:textId="34C0BBAE" w:rsidR="00D1378D" w:rsidRDefault="00D1378D" w:rsidP="00D1378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  <w:t>დასკვნითი</w:t>
            </w:r>
            <w:r w:rsidRPr="00EE5AFD"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  <w:t xml:space="preserve"> გამოცდა</w:t>
            </w:r>
          </w:p>
          <w:p w14:paraId="12C5DAAC" w14:textId="77777777" w:rsidR="00D1378D" w:rsidRDefault="00D1378D" w:rsidP="00D1378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7963" w:type="dxa"/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6407"/>
            </w:tblGrid>
            <w:tr w:rsidR="00D1378D" w:rsidRPr="00381511" w14:paraId="26852A59" w14:textId="77777777" w:rsidTr="00AE2B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3" w:type="dxa"/>
                  <w:gridSpan w:val="2"/>
                  <w:shd w:val="clear" w:color="auto" w:fill="D9E2F3" w:themeFill="accent1" w:themeFillTint="33"/>
                </w:tcPr>
                <w:p w14:paraId="3B9C2E10" w14:textId="56E0E6B4" w:rsidR="00D1378D" w:rsidRDefault="00D1378D" w:rsidP="00D1378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კომბინირებული ტესტი -  მაქსიმალური შეფასება 40 ქულა</w:t>
                  </w:r>
                </w:p>
                <w:p w14:paraId="4B62C0A4" w14:textId="3EFC66AE" w:rsidR="00D1378D" w:rsidRPr="00EE5AFD" w:rsidRDefault="00D1378D" w:rsidP="00D1378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(ტესტი შედგება 40 ღია და დახურული ტიპის თეორიული და პრაქტიკული ხასიათის შეკითხვისაგან)</w:t>
                  </w:r>
                </w:p>
              </w:tc>
            </w:tr>
            <w:tr w:rsidR="00D1378D" w:rsidRPr="00381511" w14:paraId="0E3ADE61" w14:textId="77777777" w:rsidTr="00AE2B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6" w:type="dxa"/>
                </w:tcPr>
                <w:p w14:paraId="5DB658D8" w14:textId="77777777" w:rsidR="00D1378D" w:rsidRPr="001D0981" w:rsidRDefault="00D1378D" w:rsidP="00D1378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6407" w:type="dxa"/>
                </w:tcPr>
                <w:p w14:paraId="377B3F5F" w14:textId="77777777" w:rsidR="00D1378D" w:rsidRPr="00CB70CF" w:rsidRDefault="00D1378D" w:rsidP="00D137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D1378D" w:rsidRPr="00381511" w14:paraId="49FFA15D" w14:textId="77777777" w:rsidTr="00AE2B14">
              <w:trPr>
                <w:trHeight w:val="2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6" w:type="dxa"/>
                </w:tcPr>
                <w:p w14:paraId="0371F1EE" w14:textId="77777777" w:rsidR="00D1378D" w:rsidRPr="00381511" w:rsidRDefault="00D1378D" w:rsidP="00D1378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38151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14:paraId="455ADDE6" w14:textId="77777777" w:rsidR="00D1378D" w:rsidRPr="00CB70CF" w:rsidRDefault="00D1378D" w:rsidP="00D137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არა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</w:tbl>
          <w:p w14:paraId="2B8F319C" w14:textId="77777777" w:rsidR="00D1378D" w:rsidRPr="009C13C7" w:rsidRDefault="00D1378D" w:rsidP="00D1378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D1378D" w:rsidRPr="0019490C" w14:paraId="75933040" w14:textId="77777777" w:rsidTr="00B02986">
        <w:tc>
          <w:tcPr>
            <w:tcW w:w="2548" w:type="dxa"/>
          </w:tcPr>
          <w:p w14:paraId="2BBD83FB" w14:textId="77777777" w:rsidR="00D1378D" w:rsidRPr="006A58B6" w:rsidRDefault="00D1378D" w:rsidP="00D1378D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</w:p>
        </w:tc>
        <w:tc>
          <w:tcPr>
            <w:tcW w:w="8250" w:type="dxa"/>
          </w:tcPr>
          <w:p w14:paraId="207CFA18" w14:textId="77777777" w:rsidR="00D1378D" w:rsidRPr="009C13C7" w:rsidRDefault="00D1378D" w:rsidP="00D1378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D1378D" w:rsidRPr="0019490C" w14:paraId="4FC2516A" w14:textId="77777777" w:rsidTr="00B02986">
        <w:tc>
          <w:tcPr>
            <w:tcW w:w="2548" w:type="dxa"/>
          </w:tcPr>
          <w:p w14:paraId="4F4C979C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სავალდებულო ლიტერატურა</w:t>
            </w:r>
          </w:p>
        </w:tc>
        <w:tc>
          <w:tcPr>
            <w:tcW w:w="8250" w:type="dxa"/>
          </w:tcPr>
          <w:p w14:paraId="48611729" w14:textId="19D29728" w:rsidR="00D1378D" w:rsidRPr="00C404CD" w:rsidRDefault="00D1378D" w:rsidP="00D1378D">
            <w:pPr>
              <w:pStyle w:val="ListParagraph"/>
              <w:numPr>
                <w:ilvl w:val="0"/>
                <w:numId w:val="4"/>
              </w:numPr>
              <w:ind w:left="49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40079E">
              <w:rPr>
                <w:rFonts w:ascii="Times New Roman" w:hAnsi="Times New Roman"/>
                <w:sz w:val="20"/>
                <w:szCs w:val="20"/>
              </w:rPr>
              <w:t>​</w:t>
            </w:r>
            <w:r w:rsidRPr="0040079E">
              <w:rPr>
                <w:rFonts w:ascii="Sylfaen" w:hAnsi="Sylfaen" w:cs="Sylfaen"/>
                <w:sz w:val="20"/>
                <w:szCs w:val="20"/>
              </w:rPr>
              <w:t>ს</w:t>
            </w:r>
            <w:r w:rsidRPr="0040079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40079E">
              <w:rPr>
                <w:rFonts w:ascii="Sylfaen" w:hAnsi="Sylfaen" w:cs="Sylfaen"/>
                <w:sz w:val="20"/>
                <w:szCs w:val="20"/>
              </w:rPr>
              <w:t>რობინსი</w:t>
            </w:r>
            <w:proofErr w:type="spellEnd"/>
            <w:r w:rsidRPr="0040079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0079E">
              <w:rPr>
                <w:rFonts w:ascii="Sylfaen" w:hAnsi="Sylfaen" w:cs="Sylfaen"/>
                <w:sz w:val="20"/>
                <w:szCs w:val="20"/>
              </w:rPr>
              <w:t>მ</w:t>
            </w:r>
            <w:r w:rsidRPr="0040079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40079E">
              <w:rPr>
                <w:rFonts w:ascii="Sylfaen" w:hAnsi="Sylfaen" w:cs="Sylfaen"/>
                <w:sz w:val="20"/>
                <w:szCs w:val="20"/>
              </w:rPr>
              <w:t>კოულტერი</w:t>
            </w:r>
            <w:proofErr w:type="spellEnd"/>
            <w:r w:rsidRPr="0040079E">
              <w:rPr>
                <w:rFonts w:ascii="Sylfaen" w:hAnsi="Sylfaen"/>
                <w:sz w:val="20"/>
                <w:szCs w:val="20"/>
              </w:rPr>
              <w:t xml:space="preserve"> „</w:t>
            </w:r>
            <w:proofErr w:type="spellStart"/>
            <w:r w:rsidRPr="0040079E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  <w:r w:rsidRPr="0040079E">
              <w:rPr>
                <w:rFonts w:ascii="Sylfaen" w:hAnsi="Sylfaen"/>
                <w:sz w:val="20"/>
                <w:szCs w:val="20"/>
              </w:rPr>
              <w:t xml:space="preserve">“, </w:t>
            </w:r>
            <w:r w:rsidRPr="0040079E">
              <w:rPr>
                <w:rFonts w:ascii="Sylfaen" w:hAnsi="Sylfaen" w:cs="Sylfaen"/>
                <w:sz w:val="20"/>
                <w:szCs w:val="20"/>
              </w:rPr>
              <w:t>მე</w:t>
            </w:r>
            <w:r w:rsidRPr="0040079E">
              <w:rPr>
                <w:rFonts w:ascii="Sylfaen" w:hAnsi="Sylfaen"/>
                <w:sz w:val="20"/>
                <w:szCs w:val="20"/>
              </w:rPr>
              <w:t>-1</w:t>
            </w:r>
            <w:r w:rsidRPr="0040079E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0079E">
              <w:rPr>
                <w:rFonts w:ascii="Sylfaen" w:hAnsi="Sylfaen" w:cs="Sylfaen"/>
                <w:sz w:val="20"/>
                <w:szCs w:val="20"/>
              </w:rPr>
              <w:t>გამოცემა</w:t>
            </w:r>
            <w:proofErr w:type="spellEnd"/>
            <w:r w:rsidRPr="0040079E">
              <w:rPr>
                <w:rFonts w:ascii="Sylfaen" w:hAnsi="Sylfaen"/>
                <w:sz w:val="20"/>
                <w:szCs w:val="20"/>
              </w:rPr>
              <w:t>, 201</w:t>
            </w:r>
            <w:r w:rsidRPr="0040079E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40079E"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40079E">
              <w:rPr>
                <w:rFonts w:ascii="Sylfaen" w:hAnsi="Sylfaen" w:cs="Sylfaen"/>
                <w:sz w:val="20"/>
                <w:szCs w:val="20"/>
                <w:lang w:val="ka-GE"/>
              </w:rPr>
              <w:t>ქართულ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40079E">
              <w:rPr>
                <w:rFonts w:ascii="Sylfaen" w:hAnsi="Sylfaen" w:cs="Sylfaen"/>
                <w:sz w:val="20"/>
                <w:szCs w:val="20"/>
              </w:rPr>
              <w:t>ენაზე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თსუ; </w:t>
            </w:r>
          </w:p>
        </w:tc>
      </w:tr>
      <w:tr w:rsidR="00D1378D" w:rsidRPr="008477E7" w14:paraId="12F115EB" w14:textId="77777777" w:rsidTr="00B02986">
        <w:tc>
          <w:tcPr>
            <w:tcW w:w="2548" w:type="dxa"/>
          </w:tcPr>
          <w:p w14:paraId="6CBA4152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27ED3A4C" w14:textId="4D71D391" w:rsidR="00D1378D" w:rsidRPr="00C404CD" w:rsidRDefault="00D1378D" w:rsidP="00D1378D">
            <w:pPr>
              <w:pStyle w:val="ListParagraph1"/>
              <w:numPr>
                <w:ilvl w:val="0"/>
                <w:numId w:val="4"/>
              </w:numPr>
              <w:spacing w:before="60" w:after="60"/>
              <w:ind w:left="34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63C2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შალვა მაჭავარიანი,</w:t>
            </w:r>
            <w:r w:rsidRPr="00763C2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მენეჯმენტის საფუძვლები, თეორიები, კონცეფციები და პრაქტიკული მიდგომები, ”სი-ჯი-ეს”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Pr="00763C2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2014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068E39F" w14:textId="16E5B229" w:rsidR="00D1378D" w:rsidRPr="008477E7" w:rsidRDefault="00567CAB" w:rsidP="00D1378D">
            <w:pPr>
              <w:pStyle w:val="ListParagraph1"/>
              <w:numPr>
                <w:ilvl w:val="0"/>
                <w:numId w:val="4"/>
              </w:numPr>
              <w:spacing w:before="60" w:after="60"/>
              <w:ind w:left="34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hyperlink r:id="rId7" w:history="1">
              <w:r w:rsidR="00D1378D" w:rsidRPr="00C404CD">
                <w:rPr>
                  <w:rFonts w:ascii="Times New Roman" w:hAnsi="Times New Roman"/>
                  <w:sz w:val="20"/>
                  <w:szCs w:val="20"/>
                  <w:lang w:val="ka-GE"/>
                </w:rPr>
                <w:t>Richard L. Daft</w:t>
              </w:r>
            </w:hyperlink>
            <w:r w:rsidR="00D1378D" w:rsidRPr="00C404CD">
              <w:rPr>
                <w:rFonts w:ascii="Times New Roman" w:hAnsi="Times New Roman"/>
                <w:sz w:val="20"/>
                <w:szCs w:val="20"/>
                <w:lang w:val="ka-GE"/>
              </w:rPr>
              <w:t> (Author), Management 1</w:t>
            </w:r>
            <w:r w:rsidR="00501050">
              <w:rPr>
                <w:rFonts w:asciiTheme="minorHAnsi" w:hAnsiTheme="minorHAnsi"/>
                <w:sz w:val="20"/>
                <w:szCs w:val="20"/>
                <w:lang w:val="ka-GE"/>
              </w:rPr>
              <w:t>2</w:t>
            </w:r>
            <w:r w:rsidR="00D1378D" w:rsidRPr="00C404CD">
              <w:rPr>
                <w:rFonts w:ascii="Times New Roman" w:hAnsi="Times New Roman"/>
                <w:sz w:val="20"/>
                <w:szCs w:val="20"/>
                <w:lang w:val="ka-GE"/>
              </w:rPr>
              <w:t xml:space="preserve">th Edition, </w:t>
            </w:r>
            <w:r w:rsidR="00D1378D" w:rsidRPr="00C404CD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ISBN-13: 978-0357033821</w:t>
            </w:r>
            <w:r w:rsidR="00D1378D" w:rsidRPr="00C404CD">
              <w:rPr>
                <w:rFonts w:ascii="Times New Roman" w:eastAsia="Times New Roman" w:hAnsi="Times New Roman"/>
                <w:color w:val="111111"/>
                <w:sz w:val="20"/>
                <w:szCs w:val="20"/>
                <w:lang w:val="ka-GE"/>
              </w:rPr>
              <w:t xml:space="preserve">; </w:t>
            </w:r>
            <w:r w:rsidR="00D1378D" w:rsidRPr="00C404CD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ISBN-10: 0357033825</w:t>
            </w:r>
            <w:r w:rsidR="00D1378D" w:rsidRPr="00C404CD">
              <w:rPr>
                <w:rFonts w:ascii="Times New Roman" w:eastAsia="Times New Roman" w:hAnsi="Times New Roman"/>
                <w:color w:val="111111"/>
                <w:sz w:val="20"/>
                <w:szCs w:val="20"/>
                <w:lang w:val="ka-GE"/>
              </w:rPr>
              <w:t xml:space="preserve">; </w:t>
            </w:r>
            <w:r w:rsidR="00D1378D" w:rsidRPr="00C404CD">
              <w:rPr>
                <w:rFonts w:ascii="Times New Roman" w:hAnsi="Times New Roman"/>
                <w:sz w:val="20"/>
                <w:szCs w:val="20"/>
                <w:lang w:val="ka-GE"/>
              </w:rPr>
              <w:t>20</w:t>
            </w:r>
            <w:r w:rsidR="00501050">
              <w:rPr>
                <w:rFonts w:asciiTheme="minorHAnsi" w:hAnsiTheme="minorHAnsi"/>
                <w:sz w:val="20"/>
                <w:szCs w:val="20"/>
                <w:lang w:val="ka-GE"/>
              </w:rPr>
              <w:t>16</w:t>
            </w:r>
            <w:r w:rsidR="00D1378D" w:rsidRPr="00C404CD">
              <w:rPr>
                <w:rFonts w:ascii="Times New Roman" w:hAnsi="Times New Roman"/>
                <w:sz w:val="20"/>
                <w:szCs w:val="20"/>
                <w:lang w:val="ka-GE"/>
              </w:rPr>
              <w:t>;</w:t>
            </w:r>
          </w:p>
        </w:tc>
      </w:tr>
      <w:tr w:rsidR="00D1378D" w:rsidRPr="0019490C" w14:paraId="75FBDADD" w14:textId="77777777" w:rsidTr="00B02986">
        <w:tc>
          <w:tcPr>
            <w:tcW w:w="2548" w:type="dxa"/>
          </w:tcPr>
          <w:p w14:paraId="45E292F7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სწავლის შედეგები</w:t>
            </w:r>
          </w:p>
        </w:tc>
        <w:tc>
          <w:tcPr>
            <w:tcW w:w="8250" w:type="dxa"/>
          </w:tcPr>
          <w:p w14:paraId="6BB7AC03" w14:textId="0018E123" w:rsidR="00D1378D" w:rsidRPr="00B02986" w:rsidRDefault="00D1378D" w:rsidP="00D1378D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0298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B0298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B02986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02986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065A1D46" w14:textId="23823E5F" w:rsidR="00D1378D" w:rsidRPr="000858DC" w:rsidRDefault="00D1378D" w:rsidP="00D1378D">
            <w:pPr>
              <w:pStyle w:val="ListParagraph"/>
              <w:numPr>
                <w:ilvl w:val="0"/>
                <w:numId w:val="28"/>
              </w:numPr>
              <w:tabs>
                <w:tab w:val="left" w:pos="-3685"/>
              </w:tabs>
              <w:spacing w:line="264" w:lineRule="auto"/>
              <w:ind w:left="63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8DC">
              <w:rPr>
                <w:rFonts w:ascii="Sylfaen" w:hAnsi="Sylfaen"/>
                <w:sz w:val="20"/>
                <w:szCs w:val="20"/>
                <w:lang w:val="ka-GE"/>
              </w:rPr>
              <w:t xml:space="preserve">განმარტავს </w:t>
            </w:r>
            <w:r w:rsidRPr="000858DC">
              <w:rPr>
                <w:rFonts w:ascii="Sylfaen" w:hAnsi="Sylfaen" w:cs="Sylfaen"/>
                <w:sz w:val="20"/>
                <w:szCs w:val="20"/>
                <w:lang w:val="ka-GE"/>
              </w:rPr>
              <w:t>მენეჯმენტის ძირითადი კონცეფციებს და  პრინციპებს;</w:t>
            </w:r>
          </w:p>
          <w:p w14:paraId="600A1CCF" w14:textId="18CAC893" w:rsidR="00D1378D" w:rsidRPr="000858DC" w:rsidRDefault="00D1378D" w:rsidP="00D1378D">
            <w:pPr>
              <w:pStyle w:val="ListParagraph"/>
              <w:numPr>
                <w:ilvl w:val="0"/>
                <w:numId w:val="28"/>
              </w:numPr>
              <w:tabs>
                <w:tab w:val="left" w:pos="-3685"/>
              </w:tabs>
              <w:spacing w:line="264" w:lineRule="auto"/>
              <w:ind w:left="63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8DC">
              <w:rPr>
                <w:rFonts w:ascii="Sylfaen" w:hAnsi="Sylfaen" w:cs="Sylfaen"/>
                <w:sz w:val="20"/>
                <w:szCs w:val="20"/>
                <w:lang w:val="ka-GE"/>
              </w:rPr>
              <w:t>ხსნის მენეჯმენტის თანამედროვე მიდგომებს და მეთოდებს;</w:t>
            </w:r>
          </w:p>
          <w:p w14:paraId="304C185D" w14:textId="5581A752" w:rsidR="00D1378D" w:rsidRPr="000858DC" w:rsidRDefault="00D1378D" w:rsidP="00D1378D">
            <w:pPr>
              <w:pStyle w:val="ListParagraph"/>
              <w:numPr>
                <w:ilvl w:val="0"/>
                <w:numId w:val="28"/>
              </w:numPr>
              <w:tabs>
                <w:tab w:val="left" w:pos="-3685"/>
              </w:tabs>
              <w:spacing w:line="264" w:lineRule="auto"/>
              <w:ind w:left="63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8D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განსაზღვრავს გამართული მენეჯმენტის როლს და მნიშვნელობას ორგანიზაციის მართვაში; </w:t>
            </w:r>
          </w:p>
          <w:p w14:paraId="5BF9BA9A" w14:textId="6CF21737" w:rsidR="00D1378D" w:rsidRPr="000858DC" w:rsidRDefault="00D1378D" w:rsidP="00D1378D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0858D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0858DC">
              <w:rPr>
                <w:rFonts w:ascii="Sylfaen" w:hAnsi="Sylfaen"/>
                <w:sz w:val="20"/>
                <w:szCs w:val="20"/>
                <w:lang w:val="ka-GE"/>
              </w:rPr>
              <w:t>- სტუდენტს:</w:t>
            </w:r>
          </w:p>
          <w:p w14:paraId="6F7DD935" w14:textId="5A6BB18E" w:rsidR="00D1378D" w:rsidRPr="000858DC" w:rsidRDefault="00D1378D" w:rsidP="00D1378D">
            <w:pPr>
              <w:pStyle w:val="ListParagraph"/>
              <w:numPr>
                <w:ilvl w:val="0"/>
                <w:numId w:val="28"/>
              </w:numPr>
              <w:tabs>
                <w:tab w:val="left" w:pos="-3685"/>
              </w:tabs>
              <w:spacing w:line="264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8DC">
              <w:rPr>
                <w:rFonts w:ascii="Sylfaen" w:hAnsi="Sylfaen" w:cs="Sylfaen"/>
                <w:sz w:val="20"/>
                <w:szCs w:val="20"/>
                <w:lang w:val="ka-GE"/>
              </w:rPr>
              <w:t>ახდენს მართვის დონეების კლასიფიკაციას და  ახდენს მმართველობითი როლების ინტერპრეტირებას;</w:t>
            </w:r>
          </w:p>
          <w:p w14:paraId="4B2F92F7" w14:textId="0B9B52DF" w:rsidR="00D1378D" w:rsidRPr="000858DC" w:rsidRDefault="00D1378D" w:rsidP="00D1378D">
            <w:pPr>
              <w:pStyle w:val="ListParagraph"/>
              <w:numPr>
                <w:ilvl w:val="0"/>
                <w:numId w:val="28"/>
              </w:numPr>
              <w:tabs>
                <w:tab w:val="left" w:pos="-3685"/>
              </w:tabs>
              <w:spacing w:line="264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8DC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0858DC">
              <w:rPr>
                <w:rFonts w:ascii="Sylfaen" w:hAnsi="Sylfaen" w:cs="Sylfaen"/>
                <w:sz w:val="20"/>
                <w:szCs w:val="20"/>
                <w:lang w:val="ka-GE"/>
              </w:rPr>
              <w:t>ნალიზებს  მმართველობითი გადაწყვეტილებების მიღების ეტაპებს და ახდენს მის დემონსტრირებას;</w:t>
            </w:r>
          </w:p>
          <w:p w14:paraId="3750069A" w14:textId="2F6445E0" w:rsidR="00D1378D" w:rsidRPr="000858DC" w:rsidRDefault="00D1378D" w:rsidP="00D1378D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8DC">
              <w:rPr>
                <w:rFonts w:ascii="Sylfaen" w:hAnsi="Sylfaen"/>
                <w:sz w:val="20"/>
                <w:szCs w:val="20"/>
                <w:lang w:val="ka-GE"/>
              </w:rPr>
              <w:t xml:space="preserve">აფასებს </w:t>
            </w:r>
            <w:r w:rsidRPr="000858DC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ორგანიზაციის გარე და შიდა არეებს;</w:t>
            </w:r>
          </w:p>
          <w:p w14:paraId="202CE938" w14:textId="650BA235" w:rsidR="00D1378D" w:rsidRPr="00553B09" w:rsidRDefault="00D1378D" w:rsidP="00D1378D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8DC">
              <w:rPr>
                <w:rFonts w:ascii="Sylfaen" w:hAnsi="Sylfaen" w:cs="Sylfaen"/>
                <w:sz w:val="20"/>
                <w:szCs w:val="20"/>
                <w:lang w:val="ka-GE"/>
              </w:rPr>
              <w:t>აფასებს მართვის ორგანიზაციული სტრუქტურას და ახდენს მის ინტერპრეტირებას მმართველობითი გადაწყვეტილების მიღების პროცესში;</w:t>
            </w:r>
          </w:p>
        </w:tc>
      </w:tr>
      <w:tr w:rsidR="00D1378D" w:rsidRPr="0019490C" w14:paraId="25F43C7F" w14:textId="77777777" w:rsidTr="00B02986">
        <w:tc>
          <w:tcPr>
            <w:tcW w:w="2548" w:type="dxa"/>
          </w:tcPr>
          <w:p w14:paraId="5A08421A" w14:textId="77777777" w:rsidR="00D1378D" w:rsidRPr="006A58B6" w:rsidRDefault="00D1378D" w:rsidP="00D1378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D1378D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D1378D" w:rsidRPr="00427B83" w:rsidRDefault="00D1378D" w:rsidP="00D1378D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27B83">
                    <w:rPr>
                      <w:b/>
                      <w:bCs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D1378D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D1378D" w:rsidRDefault="00D1378D" w:rsidP="00D1378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D1378D" w:rsidRDefault="00D1378D" w:rsidP="00D1378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1378D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D1378D" w:rsidRDefault="00D1378D" w:rsidP="00D1378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D1378D" w:rsidRDefault="00D1378D" w:rsidP="00D1378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1378D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D1378D" w:rsidRDefault="00D1378D" w:rsidP="00D1378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D1378D" w:rsidRDefault="00D1378D" w:rsidP="00D1378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1378D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D1378D" w:rsidRDefault="00D1378D" w:rsidP="00D1378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D1378D" w:rsidRDefault="00D1378D" w:rsidP="00D1378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1378D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D1378D" w:rsidRDefault="00D1378D" w:rsidP="00D1378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D1378D" w:rsidRDefault="00D1378D" w:rsidP="00D1378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1378D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D1378D" w:rsidRDefault="00D1378D" w:rsidP="00D1378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D1378D" w:rsidRDefault="00D1378D" w:rsidP="00D1378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1378D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D1378D" w:rsidRDefault="00D1378D" w:rsidP="00D1378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7376351C" w:rsidR="00D1378D" w:rsidRDefault="00D1378D" w:rsidP="00D1378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1378D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D1378D" w:rsidRPr="005B6D27" w:rsidRDefault="00D1378D" w:rsidP="00D1378D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D1378D" w:rsidRDefault="00D1378D" w:rsidP="00D1378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1378D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D1378D" w:rsidRPr="005B6D27" w:rsidRDefault="00D1378D" w:rsidP="00D1378D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D1378D" w:rsidRDefault="00D1378D" w:rsidP="00D1378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1378D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0A5ABCB3" w:rsidR="00D1378D" w:rsidRPr="00427B83" w:rsidRDefault="00D1378D" w:rsidP="00D1378D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27B83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აქტი</w:t>
                  </w:r>
                  <w:r>
                    <w:rPr>
                      <w:rFonts w:ascii="Sylfaen" w:hAnsi="Sylfaen" w:cs="Sylfaen"/>
                      <w:b/>
                      <w:bCs/>
                      <w:lang w:val="ka-GE"/>
                    </w:rPr>
                    <w:t>ვ</w:t>
                  </w:r>
                  <w:r w:rsidRPr="00427B83">
                    <w:rPr>
                      <w:rFonts w:ascii="Sylfaen" w:hAnsi="Sylfaen" w:cs="Sylfaen"/>
                      <w:b/>
                      <w:bCs/>
                      <w:lang w:val="ka-GE"/>
                    </w:rPr>
                    <w:t>ობები</w:t>
                  </w:r>
                </w:p>
              </w:tc>
            </w:tr>
            <w:tr w:rsidR="00D1378D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2CD1183F" w:rsidR="00D1378D" w:rsidRPr="006A58B6" w:rsidRDefault="00567CAB" w:rsidP="00D1378D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>დისკუსია</w:t>
                  </w:r>
                  <w:proofErr w:type="spellEnd"/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proofErr w:type="spellStart"/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>დებატები</w:t>
                  </w:r>
                  <w:proofErr w:type="spellEnd"/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 </w:t>
                  </w:r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ჯგუფური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(collaborative)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მუშაობა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  <w:r w:rsidR="00D1378D" w:rsidRPr="006A58B6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შემთხვევების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გონებრივი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(Brain storming)</w:t>
                  </w:r>
                  <w:r w:rsidR="00D1378D" w:rsidRPr="006A58B6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როლური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თამაშები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ანალიზის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proofErr w:type="spellEnd"/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სინთეზის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ვერბალური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წერითი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ახსნა</w:t>
                  </w:r>
                  <w:r w:rsidR="00D1378D" w:rsidRPr="006A58B6">
                    <w:rPr>
                      <w:sz w:val="18"/>
                      <w:szCs w:val="18"/>
                    </w:rPr>
                    <w:t>-</w:t>
                  </w:r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1378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378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პროექტის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D1378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</w:t>
                  </w:r>
                  <w:proofErr w:type="spellEnd"/>
                  <w:r w:rsidR="00D1378D" w:rsidRPr="006A58B6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2C5DCFA8" w14:textId="77777777" w:rsidR="00D1378D" w:rsidRPr="000B6DE8" w:rsidRDefault="00D1378D" w:rsidP="00D1378D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427B83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5B5DB8AC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973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2126"/>
      </w:tblGrid>
      <w:tr w:rsidR="006A58B6" w:rsidRPr="00C32EE4" w14:paraId="02036561" w14:textId="77777777" w:rsidTr="00C73677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827255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0635C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F76554" w14:textId="77777777" w:rsidR="006A58B6" w:rsidRPr="00B87649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3AA9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E7CC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C32EE4" w14:paraId="18BC0F5A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E7DE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B3A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B1A2" w14:textId="28891AE2" w:rsidR="006A58B6" w:rsidRPr="00B87649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DA7B" w14:textId="3CF6ADCA" w:rsidR="00E56F77" w:rsidRPr="00E56F77" w:rsidRDefault="00E56F77" w:rsidP="00E56F77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მენეჯმენტის არსი, ფუნქციები და  როლები. </w:t>
            </w:r>
          </w:p>
          <w:p w14:paraId="20E787A3" w14:textId="77777777" w:rsidR="00E56F77" w:rsidRPr="00D11F68" w:rsidRDefault="00E56F77" w:rsidP="00E56F77">
            <w:pPr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</w:p>
          <w:p w14:paraId="6D4B41B8" w14:textId="77777777" w:rsidR="00E56F77" w:rsidRPr="00D11F68" w:rsidRDefault="00E56F77" w:rsidP="00E56F77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მენეჯმენტის</w:t>
            </w:r>
            <w:r w:rsidRPr="00D11F6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 არსი და თანამედროვე გაგება;</w:t>
            </w:r>
          </w:p>
          <w:p w14:paraId="7B2510F3" w14:textId="77777777" w:rsidR="00E56F77" w:rsidRPr="00D11F68" w:rsidRDefault="00E56F77" w:rsidP="00E56F77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მენეჯერების სამუშაოს გააზრება;</w:t>
            </w:r>
          </w:p>
          <w:p w14:paraId="580823B3" w14:textId="77777777" w:rsidR="00E56F77" w:rsidRPr="00D11F68" w:rsidRDefault="00E56F77" w:rsidP="00E56F77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მენეჯერების 4 ძირითადი ფუნქცია;</w:t>
            </w:r>
          </w:p>
          <w:p w14:paraId="4B4E79BF" w14:textId="77777777" w:rsidR="00E56F77" w:rsidRPr="00D11F68" w:rsidRDefault="00E56F77" w:rsidP="00E56F77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მენეჯერების უნარებისა და როლების კლასიფიკაცია მინცბერგისა და კატცის მიხედვით;</w:t>
            </w:r>
          </w:p>
          <w:p w14:paraId="1CA1678F" w14:textId="77777777" w:rsidR="00E56F77" w:rsidRPr="00D11F68" w:rsidRDefault="00E56F77" w:rsidP="00E56F77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მენეჯმენტის მიდგომების ევოლუცია;</w:t>
            </w:r>
          </w:p>
          <w:p w14:paraId="770EA440" w14:textId="77777777" w:rsidR="00E56F77" w:rsidRPr="00D11F68" w:rsidRDefault="00E56F77" w:rsidP="00E56F77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მენეჯმენტის მიდგომების თანამედროვე გამოყენება;</w:t>
            </w:r>
          </w:p>
          <w:p w14:paraId="15A774E3" w14:textId="5C268B7B" w:rsidR="006A58B6" w:rsidRPr="00E56F77" w:rsidRDefault="006A58B6" w:rsidP="00E56F77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74BC" w14:textId="73F2CF72" w:rsidR="00E56F77" w:rsidRPr="00E56F77" w:rsidRDefault="00507B0A" w:rsidP="004F4732">
            <w:pPr>
              <w:pStyle w:val="ListParagraph"/>
              <w:numPr>
                <w:ilvl w:val="0"/>
                <w:numId w:val="29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E56F7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56F77" w:rsidRPr="00E56F77">
              <w:rPr>
                <w:rFonts w:ascii="Sylfaen" w:hAnsi="Sylfaen"/>
                <w:sz w:val="20"/>
                <w:szCs w:val="20"/>
                <w:lang w:val="ka-GE"/>
              </w:rPr>
              <w:t xml:space="preserve">1] - </w:t>
            </w:r>
            <w:r w:rsidR="00E56F77" w:rsidRPr="00E56F77">
              <w:rPr>
                <w:rFonts w:ascii="Sylfaen" w:hAnsi="Sylfaen" w:cs="Sylfaen"/>
                <w:sz w:val="20"/>
                <w:szCs w:val="20"/>
                <w:lang w:val="ka-GE"/>
              </w:rPr>
              <w:t>თავი 1</w:t>
            </w:r>
            <w:r w:rsidR="00E56F77" w:rsidRPr="00E56F77">
              <w:rPr>
                <w:rFonts w:ascii="Sylfaen" w:hAnsi="Sylfaen"/>
                <w:sz w:val="20"/>
                <w:szCs w:val="20"/>
              </w:rPr>
              <w:t xml:space="preserve">; </w:t>
            </w:r>
          </w:p>
          <w:p w14:paraId="629A2E2E" w14:textId="77777777" w:rsidR="00E56F77" w:rsidRPr="00E56F77" w:rsidRDefault="00E56F77" w:rsidP="004F4732">
            <w:pPr>
              <w:pStyle w:val="ListParagraph"/>
              <w:numPr>
                <w:ilvl w:val="0"/>
                <w:numId w:val="29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E56F77">
              <w:rPr>
                <w:rFonts w:ascii="Sylfaen" w:hAnsi="Sylfaen"/>
                <w:sz w:val="20"/>
                <w:szCs w:val="20"/>
              </w:rPr>
              <w:t>[2]-</w:t>
            </w:r>
            <w:r w:rsidRPr="00E56F77">
              <w:rPr>
                <w:rFonts w:ascii="Sylfaen" w:hAnsi="Sylfaen"/>
                <w:sz w:val="20"/>
                <w:szCs w:val="20"/>
                <w:lang w:val="ka-GE"/>
              </w:rPr>
              <w:t>თავი 1;</w:t>
            </w:r>
          </w:p>
          <w:p w14:paraId="543BE48E" w14:textId="4FEA8B67" w:rsidR="006A58B6" w:rsidRPr="00C32EE4" w:rsidRDefault="006A58B6" w:rsidP="00AE2B14">
            <w:pPr>
              <w:rPr>
                <w:rFonts w:ascii="Sylfaen" w:hAnsi="Sylfaen"/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6A58B6" w:rsidRPr="00C32EE4" w14:paraId="005ADBEE" w14:textId="77777777" w:rsidTr="00C73677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B8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A8D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0C2" w14:textId="0D9E6305" w:rsidR="006A58B6" w:rsidRPr="00B87649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8E9B" w14:textId="5D5C7A35" w:rsidR="00442710" w:rsidRPr="00442710" w:rsidRDefault="00C23C40" w:rsidP="00442710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972592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AFC4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4ED81A36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F85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7133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B315" w14:textId="05DC2F2F" w:rsidR="006A58B6" w:rsidRPr="00B87649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551D" w14:textId="46A88012" w:rsidR="00E56F77" w:rsidRPr="00D11F68" w:rsidRDefault="00E56F77" w:rsidP="00E56F77">
            <w:p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2: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მენეჯმენტის ორგანიზაციული გარემო</w:t>
            </w:r>
          </w:p>
          <w:p w14:paraId="78222368" w14:textId="77777777" w:rsidR="00E56F77" w:rsidRPr="00D11F68" w:rsidRDefault="00E56F77" w:rsidP="00E56F77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</w:pPr>
          </w:p>
          <w:p w14:paraId="50B53FDF" w14:textId="77777777" w:rsidR="00E56F77" w:rsidRPr="00CE3D75" w:rsidRDefault="00E56F77" w:rsidP="00CE3D75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CE3D75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რა ელემენტებისგან შედგება ორგანიზაციის უშუალო და ზოგადი გარემო;</w:t>
            </w:r>
          </w:p>
          <w:p w14:paraId="546027DA" w14:textId="77777777" w:rsidR="00E56F77" w:rsidRPr="00CE3D75" w:rsidRDefault="00E56F77" w:rsidP="00CE3D75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CE3D75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რომელია მენეჯმენტისთვის ხელისშემშლელი და ხელისშემწყობი ფაქტორები გარემოში;</w:t>
            </w:r>
          </w:p>
          <w:p w14:paraId="07E5A7DF" w14:textId="77777777" w:rsidR="00E56F77" w:rsidRPr="00CE3D75" w:rsidRDefault="00E56F77" w:rsidP="00CE3D75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CE3D75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რას წარმოადგენს ორგანიზაციის შიდა გარემო;</w:t>
            </w:r>
          </w:p>
          <w:p w14:paraId="1065C90B" w14:textId="77777777" w:rsidR="00E56F77" w:rsidRPr="00CE3D75" w:rsidRDefault="00E56F77" w:rsidP="00CE3D75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CE3D75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როგორ ყალიბდება და ვითარდება ორგანიზაციული კულტურა;</w:t>
            </w:r>
          </w:p>
          <w:p w14:paraId="0B1D8DAE" w14:textId="77777777" w:rsidR="00E56F77" w:rsidRPr="00CE3D75" w:rsidRDefault="00E56F77" w:rsidP="00CE3D75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CE3D75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ფასეულობათა სისტემა და მენეჯმენტი;</w:t>
            </w:r>
          </w:p>
          <w:p w14:paraId="07D0F1D4" w14:textId="491FB84A" w:rsidR="00E56F77" w:rsidRPr="00CE3D75" w:rsidRDefault="00E56F77" w:rsidP="00CE3D75">
            <w:pPr>
              <w:pStyle w:val="ListParagraph"/>
              <w:numPr>
                <w:ilvl w:val="0"/>
                <w:numId w:val="30"/>
              </w:numPr>
              <w:tabs>
                <w:tab w:val="left" w:pos="1560"/>
              </w:tabs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CE3D75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ორგანიზაციული კულტურის ელემენტები</w:t>
            </w:r>
            <w:r w:rsidRPr="00CE3D75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</w:rPr>
              <w:t>;</w:t>
            </w:r>
          </w:p>
          <w:p w14:paraId="09DF799B" w14:textId="77777777" w:rsidR="006A58B6" w:rsidRPr="00C32EE4" w:rsidRDefault="006A58B6" w:rsidP="00AE2B1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2E84" w14:textId="77777777" w:rsidR="00E56F77" w:rsidRPr="00E56F77" w:rsidRDefault="00E56F77" w:rsidP="00CE3D75">
            <w:pPr>
              <w:pStyle w:val="ListParagraph"/>
              <w:numPr>
                <w:ilvl w:val="0"/>
                <w:numId w:val="31"/>
              </w:numPr>
              <w:ind w:left="603" w:hanging="426"/>
              <w:rPr>
                <w:rFonts w:ascii="Sylfaen" w:hAnsi="Sylfaen"/>
                <w:sz w:val="20"/>
                <w:szCs w:val="20"/>
              </w:rPr>
            </w:pPr>
            <w:r w:rsidRPr="00E56F77">
              <w:rPr>
                <w:rFonts w:ascii="Sylfaen" w:hAnsi="Sylfaen"/>
                <w:sz w:val="20"/>
                <w:szCs w:val="20"/>
                <w:lang w:val="ka-GE"/>
              </w:rPr>
              <w:t xml:space="preserve">[1] - </w:t>
            </w:r>
            <w:r w:rsidRPr="00E56F77">
              <w:rPr>
                <w:rFonts w:ascii="Sylfaen" w:hAnsi="Sylfaen" w:cs="Sylfaen"/>
                <w:sz w:val="20"/>
                <w:szCs w:val="20"/>
                <w:lang w:val="ka-GE"/>
              </w:rPr>
              <w:t>თავი 2</w:t>
            </w:r>
            <w:r w:rsidRPr="00E56F77">
              <w:rPr>
                <w:rFonts w:ascii="Sylfaen" w:hAnsi="Sylfaen"/>
                <w:sz w:val="20"/>
                <w:szCs w:val="20"/>
              </w:rPr>
              <w:t>;</w:t>
            </w:r>
          </w:p>
          <w:p w14:paraId="5DA53CBE" w14:textId="77777777" w:rsidR="00E56F77" w:rsidRPr="00E56F77" w:rsidRDefault="00E56F77" w:rsidP="00CE3D75">
            <w:pPr>
              <w:pStyle w:val="ListParagraph"/>
              <w:numPr>
                <w:ilvl w:val="0"/>
                <w:numId w:val="31"/>
              </w:numPr>
              <w:ind w:left="603" w:hanging="426"/>
              <w:rPr>
                <w:rFonts w:ascii="Sylfaen" w:hAnsi="Sylfaen"/>
                <w:sz w:val="20"/>
                <w:szCs w:val="20"/>
                <w:lang w:val="ka-GE"/>
              </w:rPr>
            </w:pPr>
            <w:r w:rsidRPr="00E56F77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 w:rsidRPr="00E56F77">
              <w:rPr>
                <w:rFonts w:ascii="Sylfaen" w:hAnsi="Sylfaen"/>
                <w:sz w:val="20"/>
                <w:szCs w:val="20"/>
              </w:rPr>
              <w:t>2</w:t>
            </w:r>
            <w:r w:rsidRPr="00E56F77">
              <w:rPr>
                <w:rFonts w:ascii="Sylfaen" w:hAnsi="Sylfaen"/>
                <w:sz w:val="20"/>
                <w:szCs w:val="20"/>
                <w:lang w:val="ka-GE"/>
              </w:rPr>
              <w:t xml:space="preserve">] - </w:t>
            </w:r>
            <w:r w:rsidRPr="00E56F77">
              <w:rPr>
                <w:rFonts w:ascii="Sylfaen" w:hAnsi="Sylfaen" w:cs="Sylfaen"/>
                <w:sz w:val="20"/>
                <w:szCs w:val="20"/>
                <w:lang w:val="ka-GE"/>
              </w:rPr>
              <w:t>თავი 2</w:t>
            </w:r>
            <w:r w:rsidRPr="00E56F77">
              <w:rPr>
                <w:rFonts w:ascii="Sylfaen" w:hAnsi="Sylfaen"/>
                <w:sz w:val="20"/>
                <w:szCs w:val="20"/>
              </w:rPr>
              <w:t>; 6;</w:t>
            </w:r>
          </w:p>
          <w:p w14:paraId="5D48D9CB" w14:textId="415D3752" w:rsidR="006A58B6" w:rsidRPr="00E56F77" w:rsidRDefault="006A58B6" w:rsidP="00E56F77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C32EE4" w14:paraId="650DC032" w14:textId="77777777" w:rsidTr="00C73677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EC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193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5F85" w14:textId="18C283A6" w:rsidR="006A58B6" w:rsidRPr="00B87649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8C8A" w14:textId="77777777" w:rsidR="00C32EE4" w:rsidRPr="00442710" w:rsidRDefault="00C32EE4" w:rsidP="0044271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105C26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  <w:p w14:paraId="7E10284F" w14:textId="2C83B575" w:rsidR="00442710" w:rsidRPr="00442710" w:rsidRDefault="007F3AF5" w:rsidP="0044271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 w:rsidR="00442710" w:rsidRPr="00442710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42710">
              <w:rPr>
                <w:rFonts w:ascii="Sylfaen" w:hAnsi="Sylfaen"/>
                <w:iCs/>
                <w:sz w:val="20"/>
                <w:szCs w:val="20"/>
                <w:lang w:val="ka-GE"/>
              </w:rPr>
              <w:t>1;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6B57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23C0B11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24F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F9A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B1BE" w14:textId="26A0BE41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D7AF" w14:textId="5993FAF2" w:rsidR="00E56F77" w:rsidRPr="00D11F68" w:rsidRDefault="00E56F77" w:rsidP="00E56F77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3: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მენეჯმენტი გლობალურ გარემოში; </w:t>
            </w:r>
          </w:p>
          <w:p w14:paraId="177C1B29" w14:textId="77777777" w:rsidR="00E56F77" w:rsidRPr="00D11F68" w:rsidRDefault="00E56F77" w:rsidP="00E56F77">
            <w:p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0F2AAB6B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თანამედროვე საერთაშორისო მენეჯმენტის საკითხები;</w:t>
            </w:r>
          </w:p>
          <w:p w14:paraId="72FEF232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საერთაშორისო ბაზრის მთავარი მოთამაშეები და გამოწვევები</w:t>
            </w:r>
            <w:r w:rsidRPr="00D11F6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; </w:t>
            </w:r>
          </w:p>
          <w:p w14:paraId="399E6F8F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საერთაშორისო გარემოს კვლევა;</w:t>
            </w:r>
          </w:p>
          <w:p w14:paraId="0E2AA37C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კულტურული გაცნობიერება;</w:t>
            </w:r>
          </w:p>
          <w:p w14:paraId="14CE7A0E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ეთიკის საკითხები თანამედროვე მენეჯმენტში;</w:t>
            </w:r>
          </w:p>
          <w:p w14:paraId="502D32CB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არაეთიკური ქცევის მასტიმულირებელი ფაქტორები;</w:t>
            </w:r>
          </w:p>
          <w:p w14:paraId="71026910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ეთიკური დილემების გადაწყვეტა;</w:t>
            </w:r>
          </w:p>
          <w:p w14:paraId="04858A6B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კორპორაციების სოციალური პასუხისმგებლობა;</w:t>
            </w:r>
          </w:p>
          <w:p w14:paraId="121BEB3D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„მწვანე“ მენეჯმენტი;</w:t>
            </w:r>
          </w:p>
          <w:p w14:paraId="541C37C2" w14:textId="77777777" w:rsidR="00E56F77" w:rsidRPr="00D11F68" w:rsidRDefault="00E56F77" w:rsidP="004F4732">
            <w:pPr>
              <w:pStyle w:val="ListParagraph"/>
              <w:numPr>
                <w:ilvl w:val="0"/>
                <w:numId w:val="8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სოციალური სქრინინგი და სოციალური მეწარმეობა</w:t>
            </w:r>
          </w:p>
          <w:p w14:paraId="2564D95A" w14:textId="53F31D8F" w:rsidR="006A58B6" w:rsidRPr="00C32EE4" w:rsidRDefault="006A58B6" w:rsidP="00E56F77">
            <w:pPr>
              <w:pStyle w:val="a"/>
              <w:spacing w:line="276" w:lineRule="auto"/>
              <w:ind w:left="360"/>
              <w:rPr>
                <w:rFonts w:ascii="Sylfaen" w:hAnsi="Sylfaen"/>
                <w:noProof/>
                <w:lang w:val="ka-GE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2981" w14:textId="77777777" w:rsidR="00E56F77" w:rsidRDefault="00E56F77" w:rsidP="004F473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ind w:left="32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3</w:t>
            </w:r>
            <w:r w:rsidRPr="00D11F6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, 5;</w:t>
            </w:r>
          </w:p>
          <w:p w14:paraId="28F320BF" w14:textId="3C7C5D31" w:rsidR="006A58B6" w:rsidRPr="00C32EE4" w:rsidRDefault="00E56F77" w:rsidP="004F4732">
            <w:pPr>
              <w:pStyle w:val="ListParagraph"/>
              <w:numPr>
                <w:ilvl w:val="0"/>
                <w:numId w:val="32"/>
              </w:numPr>
              <w:ind w:left="323"/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D39F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5D39F3">
              <w:rPr>
                <w:rFonts w:ascii="Sylfaen" w:hAnsi="Sylfaen"/>
                <w:sz w:val="20"/>
                <w:szCs w:val="20"/>
                <w:lang w:val="ka-GE"/>
              </w:rPr>
              <w:t xml:space="preserve">] -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თავი 10</w:t>
            </w:r>
          </w:p>
        </w:tc>
      </w:tr>
      <w:tr w:rsidR="006A58B6" w:rsidRPr="00C32EE4" w14:paraId="3D00C1B8" w14:textId="77777777" w:rsidTr="00C73677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030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001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D369" w14:textId="6A0E515D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FCDD" w14:textId="7DF01F4F" w:rsidR="00C32EE4" w:rsidRPr="00C32EE4" w:rsidRDefault="00C32EE4" w:rsidP="004F47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 w:rsidR="0044271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1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E49B31F" w14:textId="255A8002" w:rsidR="00507B0A" w:rsidRPr="00C32EE4" w:rsidRDefault="00442710" w:rsidP="004F47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დისკუსია;</w:t>
            </w:r>
          </w:p>
          <w:p w14:paraId="010C3C50" w14:textId="77777777" w:rsidR="006A58B6" w:rsidRPr="00C32EE4" w:rsidRDefault="006A58B6" w:rsidP="00AE2B14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8262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4067037B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8629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B65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696B" w14:textId="425444B6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89DC" w14:textId="1C03F14C" w:rsidR="00E56F77" w:rsidRPr="00E56F77" w:rsidRDefault="00E56F77" w:rsidP="00E56F77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4: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გადაწყვეტილების მიღების პროცესი</w:t>
            </w:r>
          </w:p>
          <w:p w14:paraId="36F668C1" w14:textId="77777777" w:rsidR="00E56F77" w:rsidRPr="00D11F68" w:rsidRDefault="00E56F77" w:rsidP="00E56F77">
            <w:p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  <w:lang w:val="it-IT"/>
              </w:rPr>
            </w:pPr>
          </w:p>
          <w:p w14:paraId="261D97EB" w14:textId="77777777" w:rsidR="00E56F77" w:rsidRPr="00D11F68" w:rsidRDefault="00E56F77" w:rsidP="004F4732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გადაწყვეტილების მიღება, როგორც უნარი</w:t>
            </w:r>
            <w:r w:rsidRPr="00D11F6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5859EA1C" w14:textId="77777777" w:rsidR="00E56F77" w:rsidRPr="00D11F68" w:rsidRDefault="00E56F77" w:rsidP="004F4732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რაციონალურობის შეზღუდვის ფაქტორები;</w:t>
            </w:r>
          </w:p>
          <w:p w14:paraId="0C7728EA" w14:textId="77777777" w:rsidR="00E56F77" w:rsidRPr="001D2969" w:rsidRDefault="00E56F77" w:rsidP="004F4732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ლოგიკა და ინტუიცია გადაწყვეტილების მიღებისას</w:t>
            </w:r>
            <w:r w:rsidRPr="00D11F6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52694C55" w14:textId="77777777" w:rsidR="00E56F77" w:rsidRPr="001D2969" w:rsidRDefault="00E56F77" w:rsidP="004F4732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აზროვნების დიზაინი;</w:t>
            </w:r>
          </w:p>
          <w:p w14:paraId="2CA242FB" w14:textId="77777777" w:rsidR="00E56F77" w:rsidRPr="001D2969" w:rsidRDefault="00E56F77" w:rsidP="004F4732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სტრუქტურული და არასტრუქტურული პრობლემები და შესაბამისი გადაწყვეტილებები;</w:t>
            </w:r>
          </w:p>
          <w:p w14:paraId="635C54F7" w14:textId="7273EB7A" w:rsidR="006A58B6" w:rsidRPr="00E56F77" w:rsidRDefault="00E56F77" w:rsidP="004F4732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გადაწყვეტილების მიღების პირობები: გარკვეულობა, გაურკვევლობა და რისკი;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8505" w14:textId="77777777" w:rsidR="001B78A9" w:rsidRDefault="001B78A9" w:rsidP="004F4732">
            <w:pPr>
              <w:pStyle w:val="ListParagraph"/>
              <w:numPr>
                <w:ilvl w:val="0"/>
                <w:numId w:val="33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D11F6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6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68347B31" w14:textId="17410076" w:rsidR="006A58B6" w:rsidRPr="00C32EE4" w:rsidRDefault="001B78A9" w:rsidP="004F4732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DF630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4</w:t>
            </w:r>
          </w:p>
        </w:tc>
      </w:tr>
      <w:tr w:rsidR="006A58B6" w:rsidRPr="00C32EE4" w14:paraId="17575A0C" w14:textId="77777777" w:rsidTr="00C73677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91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58C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E33F" w14:textId="52B2BB57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6A58B6" w:rsidRPr="00B87649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57CE" w14:textId="76590276" w:rsidR="00C32EE4" w:rsidRPr="00C32EE4" w:rsidRDefault="00442710" w:rsidP="004F473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ქვიზი 1;</w:t>
            </w:r>
          </w:p>
          <w:p w14:paraId="02B3600D" w14:textId="247E02D5" w:rsidR="00507B0A" w:rsidRPr="00C32EE4" w:rsidRDefault="00442710" w:rsidP="004F473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დისკუსია;</w:t>
            </w:r>
          </w:p>
          <w:p w14:paraId="78AAAB12" w14:textId="77777777" w:rsidR="006A58B6" w:rsidRPr="00C32EE4" w:rsidRDefault="006A58B6" w:rsidP="00AE2B14">
            <w:pPr>
              <w:pStyle w:val="ListParagraph"/>
              <w:ind w:left="1080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D078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7E07E18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38A8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44A6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4FF2" w14:textId="7D84FA2D" w:rsidR="006A58B6" w:rsidRPr="00B87649" w:rsidRDefault="0044271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DB5" w14:textId="03E2B656" w:rsidR="007E71DC" w:rsidRPr="00D11F68" w:rsidRDefault="007E71DC" w:rsidP="007E71DC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5: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დაგეგმარება და დაგეგმარების ინსტრუმენტები</w:t>
            </w:r>
          </w:p>
          <w:p w14:paraId="592F6388" w14:textId="77777777" w:rsidR="007E71DC" w:rsidRPr="00D11F68" w:rsidRDefault="007E71DC" w:rsidP="007E71DC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0A0A3CE4" w14:textId="77777777" w:rsidR="007E71DC" w:rsidRPr="00D11F68" w:rsidRDefault="007E71DC" w:rsidP="004F4732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დაგეგმარება როგორც მენეჯერის პირველი ფუნქცია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45CE9A32" w14:textId="77777777" w:rsidR="007E71DC" w:rsidRPr="00D11F68" w:rsidRDefault="007E71DC" w:rsidP="004F4732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მიზნის დასახვის მეთოდები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21FE3FD1" w14:textId="77777777" w:rsidR="007E71DC" w:rsidRPr="00D11F68" w:rsidRDefault="007E71DC" w:rsidP="004F4732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გეგმების კლასიფიკაცია;</w:t>
            </w:r>
          </w:p>
          <w:p w14:paraId="31E2EBA0" w14:textId="77777777" w:rsidR="007E71DC" w:rsidRPr="00D11F68" w:rsidRDefault="007E71DC" w:rsidP="004F4732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საშუალება-შედეგის ჯაჭვი და მენეჯმენტი მიზნების მიხედვით;</w:t>
            </w:r>
          </w:p>
          <w:p w14:paraId="69762387" w14:textId="77777777" w:rsidR="007E71DC" w:rsidRDefault="007E71DC" w:rsidP="004F4732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ფორმალური დაგეგმარების პრიორიტეტები;</w:t>
            </w:r>
          </w:p>
          <w:p w14:paraId="743DDA0A" w14:textId="77777777" w:rsidR="007E71DC" w:rsidRPr="00D11F68" w:rsidRDefault="007E71DC" w:rsidP="004F4732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დაგეგმარება ცვალებად გარემოში;</w:t>
            </w:r>
          </w:p>
          <w:p w14:paraId="4B7CA710" w14:textId="04617395" w:rsidR="006A58B6" w:rsidRPr="00C32EE4" w:rsidRDefault="006A58B6" w:rsidP="007E71DC">
            <w:pPr>
              <w:pStyle w:val="ListParagrap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8C2B" w14:textId="58511E3F" w:rsidR="006A58B6" w:rsidRPr="007E71DC" w:rsidRDefault="00CC33F1" w:rsidP="004F4732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7E71D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8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375C69D" w14:textId="73837B3B" w:rsidR="007E71DC" w:rsidRPr="007E71DC" w:rsidRDefault="007E71DC" w:rsidP="004F4732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7E71D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[2]-თავი 3;</w:t>
            </w:r>
          </w:p>
          <w:p w14:paraId="0821E87B" w14:textId="677765B4" w:rsidR="007E71DC" w:rsidRPr="00C32EE4" w:rsidRDefault="007E71DC" w:rsidP="007E71DC">
            <w:pPr>
              <w:pStyle w:val="ListParagrap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C32EE4" w14:paraId="7943D878" w14:textId="77777777" w:rsidTr="00C73677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62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32F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4152" w14:textId="1CDE812E" w:rsidR="006A58B6" w:rsidRPr="00B87649" w:rsidRDefault="0044271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318D20BA" w14:textId="77777777" w:rsidR="006A58B6" w:rsidRPr="00B87649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38B8" w14:textId="76270D8B" w:rsidR="00C32EE4" w:rsidRPr="00C32EE4" w:rsidRDefault="00442710" w:rsidP="004F473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დისკუსია;</w:t>
            </w:r>
          </w:p>
          <w:p w14:paraId="31B9BB6D" w14:textId="7FE6C8CC" w:rsidR="006A58B6" w:rsidRPr="00C32EE4" w:rsidRDefault="007F3AF5" w:rsidP="004F473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 w:rsidRPr="00442710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42710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2;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2302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2DB506D0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5E2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704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4963" w14:textId="0AE5EAC4" w:rsidR="006A58B6" w:rsidRPr="00B87649" w:rsidRDefault="0044271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71D9" w14:textId="77777777" w:rsidR="00B00819" w:rsidRPr="00D11F68" w:rsidRDefault="00B00819" w:rsidP="00B00819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6: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სტრატეგიული დაგეგმარება და გარემოს ანალიზი</w:t>
            </w:r>
          </w:p>
          <w:p w14:paraId="140765C1" w14:textId="77777777" w:rsidR="00B00819" w:rsidRPr="00D11F68" w:rsidRDefault="00B00819" w:rsidP="00B00819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7AD7615F" w14:textId="77777777" w:rsidR="00B00819" w:rsidRPr="00D11F68" w:rsidRDefault="00B00819" w:rsidP="004F4732">
            <w:pPr>
              <w:pStyle w:val="ListParagraph"/>
              <w:numPr>
                <w:ilvl w:val="0"/>
                <w:numId w:val="34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სტრატეგიული დაგეგმარების უპირატესობა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33BF658F" w14:textId="77777777" w:rsidR="00B00819" w:rsidRPr="00D11F68" w:rsidRDefault="00B00819" w:rsidP="004F4732">
            <w:pPr>
              <w:pStyle w:val="ListParagraph"/>
              <w:numPr>
                <w:ilvl w:val="0"/>
                <w:numId w:val="34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სტრატეგიები და ბიზნეს-მოდელი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50A7F617" w14:textId="77777777" w:rsidR="00B00819" w:rsidRPr="00D11F68" w:rsidRDefault="00B00819" w:rsidP="004F4732">
            <w:pPr>
              <w:pStyle w:val="ListParagraph"/>
              <w:numPr>
                <w:ilvl w:val="0"/>
                <w:numId w:val="34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სტრატეგიული დაგეგმარების მატრიცები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5698B3B6" w14:textId="77777777" w:rsidR="00B00819" w:rsidRPr="00D11F68" w:rsidRDefault="00B00819" w:rsidP="004F4732">
            <w:pPr>
              <w:pStyle w:val="ListParagraph"/>
              <w:numPr>
                <w:ilvl w:val="0"/>
                <w:numId w:val="34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გარემოს ანალიზი: </w:t>
            </w:r>
            <w:r>
              <w:rPr>
                <w:rFonts w:ascii="Sylfaen" w:hAnsi="Sylfaen" w:cs="Sylfaen"/>
                <w:sz w:val="20"/>
                <w:szCs w:val="20"/>
              </w:rPr>
              <w:t>SWOT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3B33216A" w14:textId="77777777" w:rsidR="00B00819" w:rsidRDefault="00B00819" w:rsidP="004F4732">
            <w:pPr>
              <w:pStyle w:val="ListParagraph"/>
              <w:numPr>
                <w:ilvl w:val="0"/>
                <w:numId w:val="34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ზრდის, სტაბილურობის და განახლების სტრატეგიები;</w:t>
            </w:r>
          </w:p>
          <w:p w14:paraId="3395A03F" w14:textId="77777777" w:rsidR="00B00819" w:rsidRPr="00D11F68" w:rsidRDefault="00B00819" w:rsidP="004F4732">
            <w:pPr>
              <w:pStyle w:val="ListParagraph"/>
              <w:numPr>
                <w:ilvl w:val="0"/>
                <w:numId w:val="34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სტრატეგიული მოქნილობა;</w:t>
            </w:r>
          </w:p>
          <w:p w14:paraId="1B5527C5" w14:textId="77777777" w:rsidR="006A58B6" w:rsidRPr="00C32EE4" w:rsidRDefault="006A58B6" w:rsidP="00AE2B14">
            <w:pPr>
              <w:tabs>
                <w:tab w:val="left" w:pos="32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D1DD" w14:textId="77777777" w:rsidR="00B00819" w:rsidRDefault="00B00819" w:rsidP="004F4732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46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9;</w:t>
            </w:r>
          </w:p>
          <w:p w14:paraId="2AEAEFB1" w14:textId="77777777" w:rsidR="00B00819" w:rsidRPr="002517A8" w:rsidRDefault="00B00819" w:rsidP="004F4732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46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[2]-თავი 2;</w:t>
            </w:r>
          </w:p>
          <w:p w14:paraId="2CE37966" w14:textId="4767D51F" w:rsidR="006A58B6" w:rsidRPr="00B00819" w:rsidRDefault="006A58B6" w:rsidP="00B00819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C32EE4" w14:paraId="0025C829" w14:textId="77777777" w:rsidTr="00C73677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B5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119C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2387" w14:textId="00D26683" w:rsidR="006A58B6" w:rsidRPr="00B87649" w:rsidRDefault="0044271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AC15" w14:textId="41586FAD" w:rsidR="00442710" w:rsidRPr="00442710" w:rsidRDefault="00442710" w:rsidP="004F473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44271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ქვიზი 2;</w:t>
            </w:r>
          </w:p>
          <w:p w14:paraId="1321C059" w14:textId="316C1222" w:rsidR="006A58B6" w:rsidRPr="00442710" w:rsidRDefault="006A58B6" w:rsidP="00442710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C2B1" w14:textId="438177FE" w:rsidR="006A58B6" w:rsidRPr="00C32EE4" w:rsidRDefault="006A58B6" w:rsidP="00611B8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7B515766" w14:textId="77777777" w:rsidTr="00C73677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87C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216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7C06" w14:textId="5C0143D3" w:rsidR="006A58B6" w:rsidRPr="00B87649" w:rsidRDefault="0044271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E0B2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  <w:p w14:paraId="29CE42FD" w14:textId="77777777" w:rsidR="00B00819" w:rsidRPr="00D11F68" w:rsidRDefault="00B00819" w:rsidP="00B00819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7: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ორგანიზაციული დიზაინი</w:t>
            </w:r>
          </w:p>
          <w:p w14:paraId="68ECABC4" w14:textId="77777777" w:rsidR="00B00819" w:rsidRPr="00D11F68" w:rsidRDefault="00B00819" w:rsidP="00B00819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5A865F75" w14:textId="77777777" w:rsidR="00B00819" w:rsidRPr="00D11F68" w:rsidRDefault="00B00819" w:rsidP="004F473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 და ტრადიციული ორგანიზაციული სტრუქტურები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700902DD" w14:textId="77777777" w:rsidR="00B00819" w:rsidRPr="00D11F68" w:rsidRDefault="00B00819" w:rsidP="004F473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ორგანიზაციული დიზაინის ელემენტები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24BFBFB0" w14:textId="77777777" w:rsidR="00B00819" w:rsidRPr="00D11F68" w:rsidRDefault="00B00819" w:rsidP="004F473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მექანიკური და ორგანული სტრუქტურები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6B298FE3" w14:textId="77777777" w:rsidR="00B00819" w:rsidRPr="00D11F68" w:rsidRDefault="00B00819" w:rsidP="004F473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ძალაუფლების განაწილება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3481E636" w14:textId="27E2B617" w:rsidR="00B00819" w:rsidRDefault="00B00819" w:rsidP="004F473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ვირტუალური ორგანიზაცი</w:t>
            </w:r>
            <w:r w:rsidR="00E210FA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76696B13" w14:textId="77777777" w:rsidR="00B00819" w:rsidRPr="00D11F68" w:rsidRDefault="00B00819" w:rsidP="004F4732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 ორგანიზაცია;</w:t>
            </w:r>
          </w:p>
          <w:p w14:paraId="0A0209CC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97C7" w14:textId="669187BB" w:rsidR="006A58B6" w:rsidRPr="00C32EE4" w:rsidRDefault="00611B8F" w:rsidP="004F4732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00819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11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376A4C15" w14:textId="77777777" w:rsidTr="00C73677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E76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444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AB88" w14:textId="1814AAF7" w:rsidR="006A58B6" w:rsidRPr="00B87649" w:rsidRDefault="00442710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5D64" w14:textId="3BD3EEB9" w:rsidR="006A58B6" w:rsidRPr="00E13BD4" w:rsidRDefault="00C32EE4" w:rsidP="004F47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 w:rsidR="0044271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430B29C4" w14:textId="20D1B4F9" w:rsidR="00E13BD4" w:rsidRPr="00E13BD4" w:rsidRDefault="00E13BD4" w:rsidP="004F4732">
            <w:pPr>
              <w:pStyle w:val="ListParagraph"/>
              <w:numPr>
                <w:ilvl w:val="0"/>
                <w:numId w:val="16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E13BD4"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დი</w:t>
            </w:r>
            <w:r w:rsidRPr="00E13BD4">
              <w:rPr>
                <w:rStyle w:val="tlid-translation"/>
                <w:iCs/>
                <w:sz w:val="20"/>
                <w:szCs w:val="20"/>
                <w:lang w:val="ka-GE"/>
              </w:rPr>
              <w:t>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283C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08B850E5" w14:textId="77777777" w:rsidTr="00C73677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83A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0563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ACDD" w14:textId="3E3507C7" w:rsidR="006A58B6" w:rsidRPr="00B87649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87A" w14:textId="77777777" w:rsidR="00611B8F" w:rsidRPr="00C32EE4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C32EE4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C32EE4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C32EE4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C32EE4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C32EE4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DC32" w14:textId="77777777" w:rsidR="006A58B6" w:rsidRPr="00C32EE4" w:rsidRDefault="006A58B6" w:rsidP="00AE2B14">
            <w:pPr>
              <w:rPr>
                <w:sz w:val="20"/>
                <w:szCs w:val="20"/>
              </w:rPr>
            </w:pPr>
          </w:p>
        </w:tc>
      </w:tr>
      <w:tr w:rsidR="006A58B6" w:rsidRPr="00C32EE4" w14:paraId="5DAF598F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15C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C32EE4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2358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9E0A" w14:textId="00CA8959" w:rsidR="006A58B6" w:rsidRPr="00B87649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4ED8" w14:textId="089B6CC6" w:rsidR="008732DF" w:rsidRPr="00D11F68" w:rsidRDefault="008732DF" w:rsidP="008732DF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8: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ცვლილებისა და ინოვაციის მართვა; </w:t>
            </w:r>
          </w:p>
          <w:p w14:paraId="63675E47" w14:textId="77777777" w:rsidR="008732DF" w:rsidRPr="00D11F68" w:rsidRDefault="008732DF" w:rsidP="008732DF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0F98B146" w14:textId="77777777" w:rsidR="008732DF" w:rsidRPr="00D11F68" w:rsidRDefault="008732DF" w:rsidP="004F4732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ცვლილების შიდა და გარე ძალები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6FD577FC" w14:textId="77777777" w:rsidR="008732DF" w:rsidRPr="00D11F68" w:rsidRDefault="008732DF" w:rsidP="004F4732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ცვლილების მართვის ლუინის მოდელი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6B68E92B" w14:textId="77777777" w:rsidR="008732DF" w:rsidRPr="00D11F68" w:rsidRDefault="008732DF" w:rsidP="004F4732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მზადება ორგანიზაციული ცვლილებისთვის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32C602BE" w14:textId="77777777" w:rsidR="008732DF" w:rsidRPr="00D11F68" w:rsidRDefault="008732DF" w:rsidP="004F4732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ინოვაციის ხელშემწყობი ფაქტორები</w:t>
            </w:r>
            <w:r w:rsidRPr="00D11F68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7164110E" w14:textId="77777777" w:rsidR="008732DF" w:rsidRDefault="008732DF" w:rsidP="004F4732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სტრესის მართვა;</w:t>
            </w:r>
          </w:p>
          <w:p w14:paraId="0F44D2E2" w14:textId="7B129056" w:rsidR="006A58B6" w:rsidRPr="007267D4" w:rsidRDefault="008732DF" w:rsidP="004F4732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ცვლილების აგენტები და ორგანიზაციული განვითარება;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2765" w14:textId="75AE63D7" w:rsidR="008732DF" w:rsidRDefault="008732DF" w:rsidP="004F4732">
            <w:pPr>
              <w:pStyle w:val="ListParagraph"/>
              <w:numPr>
                <w:ilvl w:val="0"/>
                <w:numId w:val="38"/>
              </w:numPr>
              <w:shd w:val="clear" w:color="auto" w:fill="FFFFFF"/>
              <w:ind w:left="32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D11F6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–</w:t>
            </w:r>
            <w:r w:rsidR="007267D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თავი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7;</w:t>
            </w:r>
          </w:p>
          <w:p w14:paraId="5E5AD522" w14:textId="0E3CA909" w:rsidR="006A58B6" w:rsidRPr="008732DF" w:rsidRDefault="008732DF" w:rsidP="004F4732">
            <w:pPr>
              <w:pStyle w:val="ListParagraph"/>
              <w:numPr>
                <w:ilvl w:val="0"/>
                <w:numId w:val="38"/>
              </w:numPr>
              <w:shd w:val="clear" w:color="auto" w:fill="FFFFFF"/>
              <w:ind w:left="32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DF630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4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167E5954" w14:textId="77777777" w:rsidTr="00C73677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57B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340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7323" w14:textId="7E00F06C" w:rsidR="006A58B6" w:rsidRPr="00B87649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6A58B6" w:rsidRPr="00B87649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926D" w14:textId="768B0B5B" w:rsidR="006A58B6" w:rsidRPr="00C32EE4" w:rsidRDefault="007F3AF5" w:rsidP="004F473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 w:rsidRPr="00442710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25245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3;</w:t>
            </w:r>
          </w:p>
          <w:p w14:paraId="175B32EC" w14:textId="77777777" w:rsidR="006A58B6" w:rsidRPr="00C32EE4" w:rsidRDefault="006A58B6" w:rsidP="00AE2B14">
            <w:pPr>
              <w:pStyle w:val="ListParagraph"/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3A9D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0BE16302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92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1209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A4D5" w14:textId="402AB9E5" w:rsidR="006A58B6" w:rsidRPr="00B87649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E4DB" w14:textId="6D87CB9F" w:rsidR="00611B8F" w:rsidRPr="00C32EE4" w:rsidRDefault="00611B8F" w:rsidP="007267D4">
            <w:pPr>
              <w:tabs>
                <w:tab w:val="left" w:pos="1560"/>
              </w:tabs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C32EE4"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Pr="00C32E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7267D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ორგანიზაციის კომუნიკაცია</w:t>
            </w:r>
          </w:p>
          <w:p w14:paraId="12381E65" w14:textId="77777777" w:rsidR="007267D4" w:rsidRDefault="007267D4" w:rsidP="004F4732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კომუნიკაციის პროცესი და მასთან დაკავშირებული გამოწვევები;</w:t>
            </w:r>
          </w:p>
          <w:p w14:paraId="0DF2B294" w14:textId="77777777" w:rsidR="007267D4" w:rsidRDefault="007267D4" w:rsidP="004F4732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ეფექტური კომუნიკაციის ბარიერები და მათი გადალახვა;</w:t>
            </w:r>
          </w:p>
          <w:p w14:paraId="32B99FD9" w14:textId="77777777" w:rsidR="007267D4" w:rsidRDefault="007267D4" w:rsidP="004F4732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ფორმალური და არაფორმალური ორგანიზაციული კომუნიკაციის მართვა;</w:t>
            </w:r>
          </w:p>
          <w:p w14:paraId="10D1AF49" w14:textId="31CA0E09" w:rsidR="006A58B6" w:rsidRPr="00C32EE4" w:rsidRDefault="006A58B6" w:rsidP="0013485F">
            <w:pPr>
              <w:tabs>
                <w:tab w:val="left" w:pos="1560"/>
              </w:tabs>
              <w:ind w:left="36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5605" w14:textId="3DD6FDB0" w:rsidR="00611B8F" w:rsidRDefault="00611B8F" w:rsidP="004F4732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</w:t>
            </w:r>
            <w:r w:rsidR="007267D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6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7BCF0F71" w14:textId="443EC22A" w:rsidR="007267D4" w:rsidRPr="00C32EE4" w:rsidRDefault="007267D4" w:rsidP="004F4732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8;</w:t>
            </w:r>
          </w:p>
          <w:p w14:paraId="573E4B73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58C0A4F9" w14:textId="77777777" w:rsidTr="00C73677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A3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0DE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7C8A" w14:textId="13AECBB1" w:rsidR="006A58B6" w:rsidRPr="00B87649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655E" w14:textId="0224313F" w:rsidR="00C32EE4" w:rsidRPr="00C32EE4" w:rsidRDefault="00C32EE4" w:rsidP="004F473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 w:rsidR="00252451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73AC955" w14:textId="0550D616" w:rsidR="006A58B6" w:rsidRPr="00C32EE4" w:rsidRDefault="00252451" w:rsidP="004F473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დისკუსია</w:t>
            </w:r>
            <w:r w:rsidR="00C32EE4"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919A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5124DB15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D11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BAD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52D" w14:textId="795E79D5" w:rsidR="006A58B6" w:rsidRPr="00B87649" w:rsidRDefault="0013485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6CBF" w14:textId="77777777" w:rsidR="002F0AD0" w:rsidRPr="00D11F68" w:rsidRDefault="002F0AD0" w:rsidP="002F0AD0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9: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ადამიანური რესურსების მართვა</w:t>
            </w:r>
          </w:p>
          <w:p w14:paraId="43548340" w14:textId="77777777" w:rsidR="002F0AD0" w:rsidRPr="00D11F68" w:rsidRDefault="002F0AD0" w:rsidP="002F0AD0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C3BFA02" w14:textId="77777777" w:rsidR="002F0AD0" w:rsidRPr="00D11F68" w:rsidRDefault="002F0AD0" w:rsidP="004F4732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ადამიანური რესურსების მართვის მიკრო და მაკრო გარემო;</w:t>
            </w:r>
          </w:p>
          <w:p w14:paraId="43F2D2BA" w14:textId="77777777" w:rsidR="002F0AD0" w:rsidRPr="00D11F68" w:rsidRDefault="002F0AD0" w:rsidP="004F4732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პოტენციური თანამშრომლების მოძიების წყაროები;</w:t>
            </w:r>
          </w:p>
          <w:p w14:paraId="558B05A8" w14:textId="77777777" w:rsidR="002F0AD0" w:rsidRPr="00D11F68" w:rsidRDefault="002F0AD0" w:rsidP="004F4732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კანდიდატთა შერჩევა და განაწილება</w:t>
            </w:r>
            <w:r w:rsidRPr="00D11F68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5164E0F0" w14:textId="77777777" w:rsidR="002F0AD0" w:rsidRDefault="002F0AD0" w:rsidP="004F4732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ტრეინინგი და კომპენსაცია</w:t>
            </w:r>
            <w:r w:rsidRPr="00D11F6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6162809" w14:textId="77777777" w:rsidR="002F0AD0" w:rsidRPr="00D11F68" w:rsidRDefault="002F0AD0" w:rsidP="004F4732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თანამშრომლების უფლებების დაცვა</w:t>
            </w:r>
          </w:p>
          <w:p w14:paraId="2EEED5DA" w14:textId="570DC7EB" w:rsidR="006A58B6" w:rsidRPr="00C32EE4" w:rsidRDefault="006A58B6" w:rsidP="00DF78ED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3222" w14:textId="77777777" w:rsidR="002F0AD0" w:rsidRDefault="002F0AD0" w:rsidP="004F473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D11F6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13</w:t>
            </w:r>
            <w:r w:rsidRPr="00D11F6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15BB1FB7" w14:textId="58A9B539" w:rsidR="002F0AD0" w:rsidRPr="002F0AD0" w:rsidRDefault="002F0AD0" w:rsidP="004F4732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F0AD0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 w:rsidRPr="002F0AD0">
              <w:rPr>
                <w:rFonts w:ascii="Sylfaen" w:hAnsi="Sylfaen"/>
                <w:sz w:val="20"/>
                <w:szCs w:val="20"/>
              </w:rPr>
              <w:t>2</w:t>
            </w:r>
            <w:r w:rsidRPr="002F0AD0">
              <w:rPr>
                <w:rFonts w:ascii="Sylfaen" w:hAnsi="Sylfaen"/>
                <w:sz w:val="20"/>
                <w:szCs w:val="20"/>
                <w:lang w:val="ka-GE"/>
              </w:rPr>
              <w:t xml:space="preserve">] - </w:t>
            </w:r>
            <w:r w:rsidRPr="002F0AD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თავი </w:t>
            </w:r>
            <w:r w:rsidRPr="002F0AD0">
              <w:rPr>
                <w:rFonts w:ascii="Sylfaen" w:hAnsi="Sylfaen" w:cs="Sylfaen"/>
                <w:sz w:val="20"/>
                <w:szCs w:val="20"/>
              </w:rPr>
              <w:t>5</w:t>
            </w:r>
            <w:r w:rsidRPr="002F0AD0">
              <w:rPr>
                <w:rFonts w:ascii="Sylfaen" w:hAnsi="Sylfaen"/>
                <w:sz w:val="20"/>
                <w:szCs w:val="20"/>
              </w:rPr>
              <w:t>;</w:t>
            </w:r>
          </w:p>
          <w:p w14:paraId="1B8ED241" w14:textId="1BE91068" w:rsidR="006A58B6" w:rsidRPr="002F0AD0" w:rsidRDefault="006A58B6" w:rsidP="002F0AD0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6A58B6" w:rsidRPr="00C32EE4" w14:paraId="38B7E726" w14:textId="77777777" w:rsidTr="00C73677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BC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0C3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470F" w14:textId="77AD3C4D" w:rsidR="006A58B6" w:rsidRPr="00B87649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E6EA" w14:textId="13E29BDF" w:rsidR="00C32EE4" w:rsidRPr="00252451" w:rsidRDefault="00252451" w:rsidP="004F473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ქვიზი 3;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5808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1"/>
      <w:tr w:rsidR="000664F2" w:rsidRPr="00C32EE4" w14:paraId="3A510E31" w14:textId="77777777" w:rsidTr="00C73677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7825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E707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CB3D" w14:textId="306FBDA1" w:rsidR="000664F2" w:rsidRPr="00B87649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3A1F" w14:textId="737C5726" w:rsidR="00BA36AD" w:rsidRPr="00612BF0" w:rsidRDefault="00BA36AD" w:rsidP="00BA36AD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10: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ინდივიდუალური და გუნდური ქცევის მართვა; საწარმოო ოპერაციების მართვა</w:t>
            </w:r>
          </w:p>
          <w:p w14:paraId="682F66B0" w14:textId="77777777" w:rsidR="00BA36AD" w:rsidRPr="00D11F68" w:rsidRDefault="00BA36AD" w:rsidP="00BA36AD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  <w:p w14:paraId="7D836D50" w14:textId="77777777" w:rsidR="00BA36AD" w:rsidRPr="00D11F68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ჯგუფები და გუნდები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 xml:space="preserve">; </w:t>
            </w:r>
          </w:p>
          <w:p w14:paraId="36058E2C" w14:textId="77777777" w:rsidR="00BA36AD" w:rsidRPr="00D11F68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გუნდების ფორმირების ეტაპები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 xml:space="preserve">; </w:t>
            </w:r>
          </w:p>
          <w:p w14:paraId="0E2C0E6C" w14:textId="77777777" w:rsidR="00BA36AD" w:rsidRPr="00D11F68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გუნდის ქცევის განმსაზღვრელი ელემენტები</w:t>
            </w:r>
            <w:r w:rsidRPr="00D11F6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B31EFF1" w14:textId="77777777" w:rsidR="00BA36AD" w:rsidRPr="00D11F68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კონფლიქტების მართვა და გუნდური მუშაობა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 xml:space="preserve">; </w:t>
            </w:r>
          </w:p>
          <w:p w14:paraId="55CEDEEB" w14:textId="77777777" w:rsidR="00BA36AD" w:rsidRPr="00D11F68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ინდივიდუალური ქცევის ელემენტები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>;</w:t>
            </w:r>
          </w:p>
          <w:p w14:paraId="7C4ACC90" w14:textId="77777777" w:rsidR="00BA36AD" w:rsidRPr="00D11F68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ორგანიზაციული ქცევის საფუძვლები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>;</w:t>
            </w:r>
          </w:p>
          <w:p w14:paraId="5C969F6E" w14:textId="77777777" w:rsidR="00BA36AD" w:rsidRPr="00D11F68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დადებითი ქცევის წახალისება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>;</w:t>
            </w:r>
          </w:p>
          <w:p w14:paraId="196F2730" w14:textId="77777777" w:rsidR="00BA36AD" w:rsidRPr="009A7C87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უარყოფითი ქცევის მიზეზები და მისი მართვა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 xml:space="preserve">; </w:t>
            </w:r>
          </w:p>
          <w:p w14:paraId="583F2950" w14:textId="77777777" w:rsidR="00BA36AD" w:rsidRPr="009A7C87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ოპერაციების მენეჯმენტის ზოგადი პროცესები;</w:t>
            </w:r>
          </w:p>
          <w:p w14:paraId="0A20C9D7" w14:textId="77777777" w:rsidR="00BA36AD" w:rsidRPr="009A7C87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საწარმოო ოპერაციების ანალიზი;</w:t>
            </w:r>
          </w:p>
          <w:p w14:paraId="26EC0689" w14:textId="77777777" w:rsidR="00BA36AD" w:rsidRPr="00D11F68" w:rsidRDefault="00BA36AD" w:rsidP="004F4732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საწარმოო მარაგების მართვა</w:t>
            </w:r>
          </w:p>
          <w:p w14:paraId="1DACCFE2" w14:textId="77777777" w:rsidR="000664F2" w:rsidRPr="00C32EE4" w:rsidRDefault="000664F2" w:rsidP="000664F2">
            <w:pPr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CCE6" w14:textId="77777777" w:rsidR="00BA36AD" w:rsidRDefault="00BA36AD" w:rsidP="004F473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32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</w:t>
            </w:r>
            <w:r w:rsidRPr="00D11F6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 15</w:t>
            </w:r>
          </w:p>
          <w:p w14:paraId="43E34CBA" w14:textId="77777777" w:rsidR="00BA36AD" w:rsidRPr="00D11F68" w:rsidRDefault="00BA36AD" w:rsidP="004F473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32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[2]-თავი 9;</w:t>
            </w:r>
          </w:p>
          <w:p w14:paraId="09AFDA29" w14:textId="6AF9CF18" w:rsidR="000664F2" w:rsidRPr="00C32EE4" w:rsidRDefault="000664F2" w:rsidP="00BA36AD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CC09A69" w14:textId="77777777" w:rsidTr="00C73677">
        <w:trPr>
          <w:cantSplit/>
          <w:trHeight w:val="103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4996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ECE4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E714" w14:textId="7E95176D" w:rsidR="000664F2" w:rsidRPr="00B87649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0664F2" w:rsidRPr="00B87649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7553" w14:textId="2434AEB1" w:rsidR="00C32EE4" w:rsidRPr="00C32EE4" w:rsidRDefault="007F3AF5" w:rsidP="004F473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 w:rsidRPr="00442710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252451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4</w:t>
            </w:r>
            <w:r w:rsidR="00C32EE4"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78E99A01" w14:textId="011B932D" w:rsidR="000664F2" w:rsidRPr="00C32EE4" w:rsidRDefault="000858DC" w:rsidP="004F4732">
            <w:pPr>
              <w:pStyle w:val="ListParagraph"/>
              <w:numPr>
                <w:ilvl w:val="0"/>
                <w:numId w:val="21"/>
              </w:numPr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ქვიზი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0BD4" w14:textId="1270E6CD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C32EE4" w14:paraId="7742EB78" w14:textId="77777777" w:rsidTr="00C73677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722D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25DA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F9F" w14:textId="11CCB9C6" w:rsidR="0013485F" w:rsidRPr="00B87649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D088" w14:textId="77777777" w:rsidR="00BA36AD" w:rsidRPr="00D11F68" w:rsidRDefault="00BA36AD" w:rsidP="00BA36AD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11: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მოტივაცია და შედეგიანობის მართვა</w:t>
            </w:r>
          </w:p>
          <w:p w14:paraId="0879B692" w14:textId="77777777" w:rsidR="00BA36AD" w:rsidRPr="00D11F68" w:rsidRDefault="00BA36AD" w:rsidP="00BA36AD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05DA541" w14:textId="77777777" w:rsidR="00BA36AD" w:rsidRPr="00D11F68" w:rsidRDefault="00BA36AD" w:rsidP="004F4732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მოტივაციის წყაროები და ტიპები;</w:t>
            </w:r>
          </w:p>
          <w:p w14:paraId="63997A84" w14:textId="77777777" w:rsidR="00BA36AD" w:rsidRPr="00D11F68" w:rsidRDefault="00BA36AD" w:rsidP="004F4732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მოტივაციის ადრინდელი და თანამედროვე თეორიები;</w:t>
            </w:r>
          </w:p>
          <w:p w14:paraId="11FDF3DF" w14:textId="77777777" w:rsidR="00BA36AD" w:rsidRPr="00D11F68" w:rsidRDefault="00BA36AD" w:rsidP="004F4732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სხვადასხვა ტიპის თანამშრომლების მოტივაცია</w:t>
            </w:r>
            <w:r w:rsidRPr="00D11F68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5681644A" w14:textId="77777777" w:rsidR="00BA36AD" w:rsidRPr="00D11F68" w:rsidRDefault="00BA36AD" w:rsidP="004F4732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შედეგიანობის მართვის ინსტრუმენტები</w:t>
            </w:r>
            <w:r w:rsidRPr="00D11F68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29147864" w14:textId="77777777" w:rsidR="0013485F" w:rsidRPr="00C32EE4" w:rsidRDefault="0013485F" w:rsidP="0013485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5119" w14:textId="65935EDA" w:rsidR="0013485F" w:rsidRPr="00C32EE4" w:rsidRDefault="000664F2" w:rsidP="004F4732">
            <w:pPr>
              <w:pStyle w:val="ListParagraph"/>
              <w:numPr>
                <w:ilvl w:val="0"/>
                <w:numId w:val="23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</w:t>
            </w:r>
            <w:r w:rsidR="00BA36AD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7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13485F" w:rsidRPr="00C32EE4" w14:paraId="4952B8B5" w14:textId="77777777" w:rsidTr="00C73677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E0F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6BD7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8902" w14:textId="75FF88DD" w:rsidR="0013485F" w:rsidRPr="00B87649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055A" w14:textId="09658072" w:rsidR="000664F2" w:rsidRPr="00C32EE4" w:rsidRDefault="00C32EE4" w:rsidP="004F473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 w:rsidR="00252451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4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F73CECC" w14:textId="1DC2E6F5" w:rsidR="0013485F" w:rsidRPr="00C32EE4" w:rsidRDefault="000664F2" w:rsidP="004F4732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1D02" w14:textId="77777777" w:rsidR="0013485F" w:rsidRPr="00C32EE4" w:rsidRDefault="0013485F" w:rsidP="0013485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6DC7701E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CF93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E962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2A2B" w14:textId="61625943" w:rsidR="000664F2" w:rsidRPr="00B87649" w:rsidRDefault="00252451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75CC" w14:textId="77777777" w:rsidR="00911D74" w:rsidRPr="00691C83" w:rsidRDefault="00911D74" w:rsidP="00911D74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12: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მენეჯერი, როგორც ლიდერი</w:t>
            </w:r>
          </w:p>
          <w:p w14:paraId="5E5DFE41" w14:textId="77777777" w:rsidR="00911D74" w:rsidRPr="00D11F68" w:rsidRDefault="00911D74" w:rsidP="004F4732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ლიდერობის თეორიები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 xml:space="preserve">; </w:t>
            </w:r>
          </w:p>
          <w:p w14:paraId="56EFFA13" w14:textId="77777777" w:rsidR="00911D74" w:rsidRPr="00D11F68" w:rsidRDefault="00911D74" w:rsidP="004F4732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ლიდერობის სტილები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 xml:space="preserve">; </w:t>
            </w:r>
          </w:p>
          <w:p w14:paraId="4F598B69" w14:textId="77777777" w:rsidR="00911D74" w:rsidRPr="00D11F68" w:rsidRDefault="00911D74" w:rsidP="004F4732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ლიდერობა და ძალაუფლების მართვა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 xml:space="preserve">; </w:t>
            </w:r>
          </w:p>
          <w:p w14:paraId="39461330" w14:textId="77777777" w:rsidR="00911D74" w:rsidRPr="00D11F68" w:rsidRDefault="00911D74" w:rsidP="004F4732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ძალაუფლება და გავლენის სტრატეგიები</w:t>
            </w:r>
            <w:r w:rsidRPr="00D11F68">
              <w:rPr>
                <w:rFonts w:ascii="Sylfaen" w:hAnsi="Sylfaen"/>
                <w:sz w:val="20"/>
                <w:szCs w:val="20"/>
                <w:lang w:val="af-ZA"/>
              </w:rPr>
              <w:t>;</w:t>
            </w:r>
          </w:p>
          <w:p w14:paraId="505ADC52" w14:textId="77777777" w:rsidR="00911D74" w:rsidRPr="00D11F68" w:rsidRDefault="00911D74" w:rsidP="004F4732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გუნდის ლიდერობა</w:t>
            </w:r>
          </w:p>
          <w:p w14:paraId="3CBF9E18" w14:textId="49B8AEB5" w:rsidR="000664F2" w:rsidRPr="00C32EE4" w:rsidRDefault="000664F2" w:rsidP="00911D74">
            <w:pPr>
              <w:pStyle w:val="ListParagrap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DCE8" w14:textId="017CFFA9" w:rsidR="000664F2" w:rsidRPr="00C32EE4" w:rsidRDefault="000664F2" w:rsidP="004F4732">
            <w:pPr>
              <w:pStyle w:val="ListParagraph"/>
              <w:numPr>
                <w:ilvl w:val="0"/>
                <w:numId w:val="22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</w:t>
            </w:r>
            <w:r w:rsidR="00911D7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8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C32EE4" w14:paraId="1608021D" w14:textId="77777777" w:rsidTr="00C73677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5D0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5A3B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360E" w14:textId="55D255B6" w:rsidR="000664F2" w:rsidRPr="00B87649" w:rsidRDefault="00252451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DE0E" w14:textId="3B3887F0" w:rsidR="00C32EE4" w:rsidRPr="00C32EE4" w:rsidRDefault="00C32EE4" w:rsidP="004F4732">
            <w:pPr>
              <w:pStyle w:val="ListParagraph"/>
              <w:numPr>
                <w:ilvl w:val="0"/>
                <w:numId w:val="26"/>
              </w:numPr>
              <w:ind w:left="58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ქვიზი</w:t>
            </w:r>
            <w:r w:rsidR="00252451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0858DC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5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  <w:p w14:paraId="008B6D30" w14:textId="322258AD" w:rsidR="000664F2" w:rsidRPr="00C32EE4" w:rsidRDefault="000664F2" w:rsidP="004F4732">
            <w:pPr>
              <w:pStyle w:val="HTMLPreformatted"/>
              <w:numPr>
                <w:ilvl w:val="0"/>
                <w:numId w:val="26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C32EE4">
              <w:rPr>
                <w:rFonts w:ascii="Sylfaen" w:hAnsi="Sylfaen"/>
                <w:noProof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8374" w14:textId="7777777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45EFB352" w14:textId="77777777" w:rsidTr="00C7367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D30C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5C43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3534" w14:textId="7D3F8C17" w:rsidR="000664F2" w:rsidRPr="00B87649" w:rsidRDefault="00252451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0405" w14:textId="77777777" w:rsidR="00911D74" w:rsidRDefault="00911D74" w:rsidP="00911D74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11F6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13: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კონტროლის საფუძვლები</w:t>
            </w:r>
          </w:p>
          <w:p w14:paraId="09DCFDC6" w14:textId="77777777" w:rsidR="00911D74" w:rsidRPr="00D11F68" w:rsidRDefault="00911D74" w:rsidP="00911D74">
            <w:pPr>
              <w:tabs>
                <w:tab w:val="left" w:pos="1560"/>
              </w:tabs>
              <w:rPr>
                <w:rFonts w:ascii="Sylfaen" w:hAnsi="Sylfaen" w:cs="Sylfaen"/>
                <w:b/>
                <w:iCs/>
                <w:sz w:val="20"/>
                <w:szCs w:val="20"/>
              </w:rPr>
            </w:pPr>
          </w:p>
          <w:p w14:paraId="7E00531E" w14:textId="77777777" w:rsidR="00911D74" w:rsidRPr="00D11F68" w:rsidRDefault="00911D74" w:rsidP="004F4732">
            <w:pPr>
              <w:pStyle w:val="ListParagraph"/>
              <w:numPr>
                <w:ilvl w:val="0"/>
                <w:numId w:val="24"/>
              </w:num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მუდმივი კონტროლი, როგორც მენეჯმენტის ფუნქცია</w:t>
            </w:r>
            <w:r w:rsidRPr="00D11F6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6D819CF5" w14:textId="77777777" w:rsidR="00911D74" w:rsidRPr="00D11F68" w:rsidRDefault="00911D74" w:rsidP="004F4732">
            <w:pPr>
              <w:pStyle w:val="ListParagraph"/>
              <w:numPr>
                <w:ilvl w:val="0"/>
                <w:numId w:val="24"/>
              </w:num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კონტროლის სისტემები;</w:t>
            </w:r>
          </w:p>
          <w:p w14:paraId="206F54F9" w14:textId="77777777" w:rsidR="00911D74" w:rsidRPr="00D11F68" w:rsidRDefault="00911D74" w:rsidP="004F4732">
            <w:pPr>
              <w:pStyle w:val="ListParagraph"/>
              <w:numPr>
                <w:ilvl w:val="0"/>
                <w:numId w:val="24"/>
              </w:num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კონტროლის პროცესი;</w:t>
            </w:r>
          </w:p>
          <w:p w14:paraId="6A1B9292" w14:textId="77777777" w:rsidR="00911D74" w:rsidRPr="00D11F68" w:rsidRDefault="00911D74" w:rsidP="004F4732">
            <w:pPr>
              <w:pStyle w:val="ListParagraph"/>
              <w:numPr>
                <w:ilvl w:val="0"/>
                <w:numId w:val="24"/>
              </w:num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წინასწარი, მიმდინარე და საბოლოო კონტროლის ელემენტები;</w:t>
            </w:r>
          </w:p>
          <w:p w14:paraId="3ED2DB22" w14:textId="77777777" w:rsidR="00911D74" w:rsidRPr="00D11F68" w:rsidRDefault="00911D74" w:rsidP="004F4732">
            <w:pPr>
              <w:pStyle w:val="ListParagraph"/>
              <w:numPr>
                <w:ilvl w:val="0"/>
                <w:numId w:val="24"/>
              </w:num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კონტროლის აპლიკაცია რეალური სიტუაციების მიხედვით</w:t>
            </w:r>
          </w:p>
          <w:p w14:paraId="6C93F4F0" w14:textId="3E3523DF" w:rsidR="000664F2" w:rsidRPr="00911D74" w:rsidRDefault="000664F2" w:rsidP="00911D74">
            <w:pPr>
              <w:ind w:left="360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C39E" w14:textId="1DF7B13B" w:rsidR="000664F2" w:rsidRPr="00C32EE4" w:rsidRDefault="000664F2" w:rsidP="004F4732">
            <w:pPr>
              <w:pStyle w:val="ListParagraph"/>
              <w:numPr>
                <w:ilvl w:val="0"/>
                <w:numId w:val="24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</w:t>
            </w:r>
            <w:r w:rsidR="00911D7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0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3288E82" w14:textId="32AFF39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BFBEA56" w14:textId="77777777" w:rsidTr="00C73677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D12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0293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C195" w14:textId="77777777" w:rsidR="000664F2" w:rsidRPr="00B87649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1434CDB3" w:rsidR="000664F2" w:rsidRPr="00B87649" w:rsidRDefault="00252451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4F00" w14:textId="7EB8A162" w:rsidR="00C32EE4" w:rsidRPr="00E13BD4" w:rsidRDefault="00C32EE4" w:rsidP="004F473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E13BD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 w:rsidR="00252451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5</w:t>
            </w:r>
            <w:r w:rsidRPr="00E13BD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495E2F1" w14:textId="2AB872E6" w:rsidR="000664F2" w:rsidRPr="00E13BD4" w:rsidRDefault="007F3AF5" w:rsidP="004F4732">
            <w:pPr>
              <w:pStyle w:val="HTMLPreformatted"/>
              <w:numPr>
                <w:ilvl w:val="0"/>
                <w:numId w:val="27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>
              <w:rPr>
                <w:rFonts w:ascii="Sylfaen" w:hAnsi="Sylfaen"/>
                <w:iCs/>
                <w:lang w:val="ka-GE"/>
              </w:rPr>
              <w:t>შემთხვევის ანალიზი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F5F7" w14:textId="7777777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186EDD29" w14:textId="77777777" w:rsidTr="00C73677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A467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0857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D470" w14:textId="0BA30574" w:rsidR="000664F2" w:rsidRPr="00B87649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9691" w14:textId="43F37A30" w:rsidR="000664F2" w:rsidRPr="00E13BD4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E13BD4">
              <w:rPr>
                <w:rFonts w:ascii="Sylfaen" w:hAnsi="Sylfaen"/>
                <w:iCs/>
                <w:sz w:val="20"/>
                <w:szCs w:val="20"/>
                <w:lang w:val="ka-GE"/>
              </w:rPr>
              <w:t>შემაჯამებელი ლექცია გავლილ მასალებზე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1643" w14:textId="77777777" w:rsidR="000664F2" w:rsidRPr="00C32EE4" w:rsidRDefault="000664F2" w:rsidP="000664F2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70F6A23D" w14:textId="77777777" w:rsidTr="00C73677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655B" w14:textId="7E1D4DE7" w:rsidR="000664F2" w:rsidRPr="000621E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621EC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244F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B2C8" w14:textId="1AF68371" w:rsidR="000664F2" w:rsidRPr="00B87649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7274" w14:textId="77777777" w:rsidR="000664F2" w:rsidRPr="006A7886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6A7886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B724" w14:textId="7777777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5B87DFF" w14:textId="77777777" w:rsidTr="00C73677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E6E9" w14:textId="77777777" w:rsidR="000664F2" w:rsidRPr="000621EC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5016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34DB" w14:textId="77777777" w:rsidR="000664F2" w:rsidRPr="00B87649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9FBC" w14:textId="77777777" w:rsidR="000664F2" w:rsidRPr="006A7886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6A7886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B19C" w14:textId="7777777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E53"/>
    <w:multiLevelType w:val="hybridMultilevel"/>
    <w:tmpl w:val="90BCF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5297"/>
    <w:multiLevelType w:val="hybridMultilevel"/>
    <w:tmpl w:val="3EB6366A"/>
    <w:lvl w:ilvl="0" w:tplc="0409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24A2"/>
    <w:multiLevelType w:val="hybridMultilevel"/>
    <w:tmpl w:val="0A62C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94312"/>
    <w:multiLevelType w:val="hybridMultilevel"/>
    <w:tmpl w:val="B4580DBE"/>
    <w:lvl w:ilvl="0" w:tplc="0409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4195D"/>
    <w:multiLevelType w:val="hybridMultilevel"/>
    <w:tmpl w:val="5B2E7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5" w15:restartNumberingAfterBreak="0">
    <w:nsid w:val="29682A39"/>
    <w:multiLevelType w:val="hybridMultilevel"/>
    <w:tmpl w:val="17FA3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B3A6C"/>
    <w:multiLevelType w:val="hybridMultilevel"/>
    <w:tmpl w:val="13F85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4788"/>
    <w:multiLevelType w:val="hybridMultilevel"/>
    <w:tmpl w:val="CDE8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00E36"/>
    <w:multiLevelType w:val="hybridMultilevel"/>
    <w:tmpl w:val="D67E1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45E22"/>
    <w:multiLevelType w:val="hybridMultilevel"/>
    <w:tmpl w:val="1166C95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D71C3"/>
    <w:multiLevelType w:val="hybridMultilevel"/>
    <w:tmpl w:val="0D6EB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B39F4"/>
    <w:multiLevelType w:val="hybridMultilevel"/>
    <w:tmpl w:val="60CCF4A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3D683C"/>
    <w:multiLevelType w:val="hybridMultilevel"/>
    <w:tmpl w:val="345E6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A3945"/>
    <w:multiLevelType w:val="hybridMultilevel"/>
    <w:tmpl w:val="7786D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51984"/>
    <w:multiLevelType w:val="hybridMultilevel"/>
    <w:tmpl w:val="1BDAD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756D7"/>
    <w:multiLevelType w:val="hybridMultilevel"/>
    <w:tmpl w:val="5E429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80AE0"/>
    <w:multiLevelType w:val="hybridMultilevel"/>
    <w:tmpl w:val="ED5A2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34204"/>
    <w:multiLevelType w:val="hybridMultilevel"/>
    <w:tmpl w:val="4B90540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50FEE"/>
    <w:multiLevelType w:val="hybridMultilevel"/>
    <w:tmpl w:val="7DAA7CDC"/>
    <w:lvl w:ilvl="0" w:tplc="0409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7" w15:restartNumberingAfterBreak="0">
    <w:nsid w:val="60ED1C99"/>
    <w:multiLevelType w:val="hybridMultilevel"/>
    <w:tmpl w:val="7AAEC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E2A3B"/>
    <w:multiLevelType w:val="hybridMultilevel"/>
    <w:tmpl w:val="BBA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31382"/>
    <w:multiLevelType w:val="hybridMultilevel"/>
    <w:tmpl w:val="4EBAA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01DFC"/>
    <w:multiLevelType w:val="hybridMultilevel"/>
    <w:tmpl w:val="295AA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773D"/>
    <w:multiLevelType w:val="hybridMultilevel"/>
    <w:tmpl w:val="4B0A1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7"/>
  </w:num>
  <w:num w:numId="5">
    <w:abstractNumId w:val="12"/>
  </w:num>
  <w:num w:numId="6">
    <w:abstractNumId w:val="9"/>
  </w:num>
  <w:num w:numId="7">
    <w:abstractNumId w:val="41"/>
  </w:num>
  <w:num w:numId="8">
    <w:abstractNumId w:val="31"/>
  </w:num>
  <w:num w:numId="9">
    <w:abstractNumId w:val="4"/>
  </w:num>
  <w:num w:numId="10">
    <w:abstractNumId w:val="39"/>
  </w:num>
  <w:num w:numId="11">
    <w:abstractNumId w:val="17"/>
  </w:num>
  <w:num w:numId="12">
    <w:abstractNumId w:val="33"/>
  </w:num>
  <w:num w:numId="13">
    <w:abstractNumId w:val="16"/>
  </w:num>
  <w:num w:numId="14">
    <w:abstractNumId w:val="6"/>
  </w:num>
  <w:num w:numId="15">
    <w:abstractNumId w:val="5"/>
  </w:num>
  <w:num w:numId="16">
    <w:abstractNumId w:val="23"/>
  </w:num>
  <w:num w:numId="17">
    <w:abstractNumId w:val="43"/>
  </w:num>
  <w:num w:numId="18">
    <w:abstractNumId w:val="35"/>
  </w:num>
  <w:num w:numId="19">
    <w:abstractNumId w:val="40"/>
  </w:num>
  <w:num w:numId="20">
    <w:abstractNumId w:val="10"/>
  </w:num>
  <w:num w:numId="21">
    <w:abstractNumId w:val="3"/>
  </w:num>
  <w:num w:numId="22">
    <w:abstractNumId w:val="25"/>
  </w:num>
  <w:num w:numId="23">
    <w:abstractNumId w:val="1"/>
  </w:num>
  <w:num w:numId="24">
    <w:abstractNumId w:val="30"/>
  </w:num>
  <w:num w:numId="25">
    <w:abstractNumId w:val="22"/>
  </w:num>
  <w:num w:numId="26">
    <w:abstractNumId w:val="27"/>
  </w:num>
  <w:num w:numId="27">
    <w:abstractNumId w:val="0"/>
  </w:num>
  <w:num w:numId="28">
    <w:abstractNumId w:val="38"/>
  </w:num>
  <w:num w:numId="29">
    <w:abstractNumId w:val="15"/>
  </w:num>
  <w:num w:numId="30">
    <w:abstractNumId w:val="37"/>
  </w:num>
  <w:num w:numId="31">
    <w:abstractNumId w:val="42"/>
  </w:num>
  <w:num w:numId="32">
    <w:abstractNumId w:val="29"/>
  </w:num>
  <w:num w:numId="33">
    <w:abstractNumId w:val="18"/>
  </w:num>
  <w:num w:numId="34">
    <w:abstractNumId w:val="44"/>
  </w:num>
  <w:num w:numId="35">
    <w:abstractNumId w:val="8"/>
  </w:num>
  <w:num w:numId="36">
    <w:abstractNumId w:val="28"/>
  </w:num>
  <w:num w:numId="37">
    <w:abstractNumId w:val="32"/>
  </w:num>
  <w:num w:numId="38">
    <w:abstractNumId w:val="36"/>
  </w:num>
  <w:num w:numId="39">
    <w:abstractNumId w:val="34"/>
  </w:num>
  <w:num w:numId="40">
    <w:abstractNumId w:val="11"/>
  </w:num>
  <w:num w:numId="41">
    <w:abstractNumId w:val="19"/>
  </w:num>
  <w:num w:numId="42">
    <w:abstractNumId w:val="2"/>
  </w:num>
  <w:num w:numId="43">
    <w:abstractNumId w:val="21"/>
  </w:num>
  <w:num w:numId="44">
    <w:abstractNumId w:val="26"/>
  </w:num>
  <w:num w:numId="45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621EC"/>
    <w:rsid w:val="000664F2"/>
    <w:rsid w:val="000858DC"/>
    <w:rsid w:val="000A4215"/>
    <w:rsid w:val="000D3200"/>
    <w:rsid w:val="00105C26"/>
    <w:rsid w:val="001166D4"/>
    <w:rsid w:val="0013485F"/>
    <w:rsid w:val="00160E2E"/>
    <w:rsid w:val="001B78A9"/>
    <w:rsid w:val="00252451"/>
    <w:rsid w:val="002F0AD0"/>
    <w:rsid w:val="00351ECE"/>
    <w:rsid w:val="00354EFC"/>
    <w:rsid w:val="003A0039"/>
    <w:rsid w:val="00426E15"/>
    <w:rsid w:val="00442710"/>
    <w:rsid w:val="004972AB"/>
    <w:rsid w:val="004D6CDB"/>
    <w:rsid w:val="004F4732"/>
    <w:rsid w:val="00501050"/>
    <w:rsid w:val="00507B0A"/>
    <w:rsid w:val="00553B09"/>
    <w:rsid w:val="00563BC7"/>
    <w:rsid w:val="00567CAB"/>
    <w:rsid w:val="005C7EA5"/>
    <w:rsid w:val="00611B8F"/>
    <w:rsid w:val="00617AF4"/>
    <w:rsid w:val="0067662D"/>
    <w:rsid w:val="006919D4"/>
    <w:rsid w:val="006A58B6"/>
    <w:rsid w:val="006A7886"/>
    <w:rsid w:val="006B2DD3"/>
    <w:rsid w:val="00725841"/>
    <w:rsid w:val="007267D4"/>
    <w:rsid w:val="00770397"/>
    <w:rsid w:val="007A38B6"/>
    <w:rsid w:val="007A5C22"/>
    <w:rsid w:val="007B7BE7"/>
    <w:rsid w:val="007E71DC"/>
    <w:rsid w:val="007F3AF5"/>
    <w:rsid w:val="008477E7"/>
    <w:rsid w:val="008732DF"/>
    <w:rsid w:val="0089737E"/>
    <w:rsid w:val="008D0994"/>
    <w:rsid w:val="009016B8"/>
    <w:rsid w:val="00911D74"/>
    <w:rsid w:val="0093463F"/>
    <w:rsid w:val="00972592"/>
    <w:rsid w:val="00A1142C"/>
    <w:rsid w:val="00A74D65"/>
    <w:rsid w:val="00A932F4"/>
    <w:rsid w:val="00AB323D"/>
    <w:rsid w:val="00AC0909"/>
    <w:rsid w:val="00AD6AC8"/>
    <w:rsid w:val="00AE2B14"/>
    <w:rsid w:val="00B00819"/>
    <w:rsid w:val="00B02986"/>
    <w:rsid w:val="00B171FB"/>
    <w:rsid w:val="00B87649"/>
    <w:rsid w:val="00BA36AD"/>
    <w:rsid w:val="00BB4A68"/>
    <w:rsid w:val="00BE139D"/>
    <w:rsid w:val="00C234EE"/>
    <w:rsid w:val="00C23C40"/>
    <w:rsid w:val="00C32EE4"/>
    <w:rsid w:val="00C404CD"/>
    <w:rsid w:val="00C43CE4"/>
    <w:rsid w:val="00C73677"/>
    <w:rsid w:val="00CA62E0"/>
    <w:rsid w:val="00CC33F1"/>
    <w:rsid w:val="00CC4FE0"/>
    <w:rsid w:val="00CE3D75"/>
    <w:rsid w:val="00D000BC"/>
    <w:rsid w:val="00D12C69"/>
    <w:rsid w:val="00D1378D"/>
    <w:rsid w:val="00D416C3"/>
    <w:rsid w:val="00D60340"/>
    <w:rsid w:val="00D848DC"/>
    <w:rsid w:val="00D9280A"/>
    <w:rsid w:val="00DF78ED"/>
    <w:rsid w:val="00E13BD4"/>
    <w:rsid w:val="00E210FA"/>
    <w:rsid w:val="00E56F77"/>
    <w:rsid w:val="00EF1059"/>
    <w:rsid w:val="00F109B7"/>
    <w:rsid w:val="00F24838"/>
    <w:rsid w:val="00F41B0B"/>
    <w:rsid w:val="00F4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4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04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extra-large">
    <w:name w:val="a-size-extra-large"/>
    <w:basedOn w:val="DefaultParagraphFont"/>
    <w:rsid w:val="00C404CD"/>
  </w:style>
  <w:style w:type="character" w:customStyle="1" w:styleId="a-size-large">
    <w:name w:val="a-size-large"/>
    <w:basedOn w:val="DefaultParagraphFont"/>
    <w:rsid w:val="00C404CD"/>
  </w:style>
  <w:style w:type="character" w:customStyle="1" w:styleId="author">
    <w:name w:val="author"/>
    <w:basedOn w:val="DefaultParagraphFont"/>
    <w:rsid w:val="00C404CD"/>
  </w:style>
  <w:style w:type="character" w:styleId="Hyperlink">
    <w:name w:val="Hyperlink"/>
    <w:basedOn w:val="DefaultParagraphFont"/>
    <w:unhideWhenUsed/>
    <w:rsid w:val="00C404CD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C404CD"/>
  </w:style>
  <w:style w:type="character" w:customStyle="1" w:styleId="a-size-base">
    <w:name w:val="a-size-base"/>
    <w:basedOn w:val="DefaultParagraphFont"/>
    <w:rsid w:val="00C404CD"/>
  </w:style>
  <w:style w:type="paragraph" w:styleId="BalloonText">
    <w:name w:val="Balloon Text"/>
    <w:basedOn w:val="Normal"/>
    <w:link w:val="BalloonTextChar"/>
    <w:uiPriority w:val="99"/>
    <w:semiHidden/>
    <w:unhideWhenUsed/>
    <w:rsid w:val="008D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99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7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9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s/ref=dp_byline_sr_book_1?ie=UTF8&amp;field-author=Richard+L.+Daft&amp;text=Richard+L.+Daft&amp;sort=relevancerank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uazvia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69</cp:revision>
  <dcterms:created xsi:type="dcterms:W3CDTF">2020-02-09T07:05:00Z</dcterms:created>
  <dcterms:modified xsi:type="dcterms:W3CDTF">2021-04-22T06:52:00Z</dcterms:modified>
</cp:coreProperties>
</file>