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8F3895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8F3895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8F3895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8F3895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8F3895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734503" w:rsidTr="00FD2DED">
        <w:tc>
          <w:tcPr>
            <w:tcW w:w="2860" w:type="dxa"/>
          </w:tcPr>
          <w:p w:rsidR="00C901DF" w:rsidRPr="008F389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8F3895" w:rsidRDefault="00853EBC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8F3895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Заболевания слизистой оболочки полости рта</w:t>
            </w:r>
          </w:p>
        </w:tc>
      </w:tr>
      <w:tr w:rsidR="00C901DF" w:rsidRPr="008F3895" w:rsidTr="00FD2DED">
        <w:tc>
          <w:tcPr>
            <w:tcW w:w="2860" w:type="dxa"/>
          </w:tcPr>
          <w:p w:rsidR="00C901DF" w:rsidRPr="008F389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8F3895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8F3895" w:rsidRDefault="00C92410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8F3895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STOM040</w:t>
            </w:r>
            <w:r w:rsidR="00903628">
              <w:rPr>
                <w:rFonts w:ascii="Sylfaen" w:hAnsi="Sylfaen" w:cs="Cambria,Bold"/>
                <w:b/>
                <w:bCs/>
                <w:i/>
                <w:sz w:val="22"/>
                <w:szCs w:val="22"/>
                <w:lang w:val="ka-GE"/>
              </w:rPr>
              <w:t>8</w:t>
            </w:r>
            <w:r w:rsidRPr="008F3895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734503" w:rsidTr="00FD2DED">
        <w:tc>
          <w:tcPr>
            <w:tcW w:w="2860" w:type="dxa"/>
          </w:tcPr>
          <w:p w:rsidR="00C901DF" w:rsidRPr="008F389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853EBC" w:rsidRPr="008F3895" w:rsidRDefault="00C92410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8F3895">
              <w:rPr>
                <w:rFonts w:ascii="Sylfaen" w:hAnsi="Sylfaen"/>
                <w:i/>
                <w:lang w:val="ru-RU"/>
              </w:rPr>
              <w:t>Факультет здравоохранения, одноступенчатая общеобразовательная программ</w:t>
            </w:r>
            <w:r w:rsidR="006A2883" w:rsidRPr="008F3895">
              <w:rPr>
                <w:rFonts w:ascii="Sylfaen" w:hAnsi="Sylfaen"/>
                <w:i/>
                <w:lang w:val="ru-RU"/>
              </w:rPr>
              <w:t>а</w:t>
            </w:r>
          </w:p>
          <w:p w:rsidR="00C901DF" w:rsidRPr="008F3895" w:rsidRDefault="00C92410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8F3895">
              <w:rPr>
                <w:rFonts w:ascii="Sylfaen" w:hAnsi="Sylfaen"/>
                <w:i/>
                <w:lang w:val="ru-RU"/>
              </w:rPr>
              <w:t xml:space="preserve"> </w:t>
            </w:r>
            <w:r w:rsidR="00853EBC" w:rsidRPr="008F3895">
              <w:rPr>
                <w:rFonts w:ascii="Sylfaen" w:hAnsi="Sylfaen"/>
                <w:i/>
                <w:lang w:val="ru-RU"/>
              </w:rPr>
              <w:t>С</w:t>
            </w:r>
            <w:r w:rsidRPr="008F3895">
              <w:rPr>
                <w:rFonts w:ascii="Sylfaen" w:hAnsi="Sylfaen"/>
                <w:i/>
                <w:lang w:val="ru-RU"/>
              </w:rPr>
              <w:t>томатолог</w:t>
            </w:r>
            <w:r w:rsidR="00853EBC" w:rsidRPr="008F3895">
              <w:rPr>
                <w:rFonts w:ascii="Sylfaen" w:hAnsi="Sylfaen"/>
                <w:i/>
                <w:lang w:val="ru-RU"/>
              </w:rPr>
              <w:t>ия</w:t>
            </w:r>
            <w:r w:rsidRPr="008F3895">
              <w:rPr>
                <w:rFonts w:ascii="Sylfaen" w:hAnsi="Sylfaen"/>
                <w:i/>
                <w:lang w:val="ru-RU"/>
              </w:rPr>
              <w:t xml:space="preserve">, </w:t>
            </w:r>
            <w:r w:rsidR="00853EBC" w:rsidRPr="008F3895">
              <w:rPr>
                <w:rFonts w:ascii="Sylfaen" w:hAnsi="Sylfaen"/>
                <w:i/>
                <w:lang w:val="ru-RU"/>
              </w:rPr>
              <w:t>9</w:t>
            </w:r>
            <w:r w:rsidRPr="008F3895">
              <w:rPr>
                <w:rFonts w:ascii="Sylfaen" w:hAnsi="Sylfaen"/>
                <w:i/>
                <w:lang w:val="ru-RU"/>
              </w:rPr>
              <w:t xml:space="preserve"> семестр, обязательный учебный курс, Модуль терапевтической стоматологии</w:t>
            </w:r>
          </w:p>
        </w:tc>
      </w:tr>
      <w:tr w:rsidR="004028F6" w:rsidRPr="00734503" w:rsidTr="00FD2DED">
        <w:tc>
          <w:tcPr>
            <w:tcW w:w="2860" w:type="dxa"/>
          </w:tcPr>
          <w:p w:rsidR="007351F6" w:rsidRPr="008F3895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8F3895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8F3895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8F3895" w:rsidRDefault="00C92410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/>
                <w:i/>
                <w:noProof/>
                <w:lang w:val="ru-RU"/>
              </w:rPr>
              <w:t xml:space="preserve">4 </w:t>
            </w:r>
            <w:r w:rsidRPr="008F3895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8F3895">
              <w:rPr>
                <w:rFonts w:ascii="Sylfaen" w:hAnsi="Sylfaen"/>
                <w:i/>
                <w:noProof/>
                <w:lang w:val="ru-RU"/>
              </w:rPr>
              <w:t>100</w:t>
            </w:r>
            <w:r w:rsidRPr="008F3895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F2782D" w:rsidRPr="008F3895">
              <w:rPr>
                <w:rFonts w:ascii="Sylfaen" w:hAnsi="Sylfaen"/>
                <w:i/>
                <w:noProof/>
                <w:lang w:val="ru-RU"/>
              </w:rPr>
              <w:t>,контактных-</w:t>
            </w:r>
            <w:r w:rsidR="00853EBC" w:rsidRPr="008F3895">
              <w:rPr>
                <w:rFonts w:ascii="Sylfaen" w:hAnsi="Sylfaen"/>
                <w:i/>
                <w:noProof/>
                <w:lang w:val="ru-RU"/>
              </w:rPr>
              <w:t>46</w:t>
            </w:r>
            <w:r w:rsidR="00F2782D" w:rsidRPr="008F3895">
              <w:rPr>
                <w:rFonts w:ascii="Sylfaen" w:hAnsi="Sylfaen"/>
                <w:i/>
                <w:noProof/>
                <w:lang w:val="ru-RU"/>
              </w:rPr>
              <w:t>,</w:t>
            </w:r>
          </w:p>
          <w:p w:rsidR="00D22C62" w:rsidRPr="008F3895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F2782D" w:rsidRPr="008F3895">
              <w:rPr>
                <w:rFonts w:ascii="Sylfaen" w:hAnsi="Sylfaen" w:cstheme="minorHAnsi"/>
                <w:i/>
                <w:lang w:val="ru-RU"/>
              </w:rPr>
              <w:t>1</w:t>
            </w:r>
            <w:r w:rsidR="00853EBC" w:rsidRPr="008F3895">
              <w:rPr>
                <w:rFonts w:ascii="Sylfaen" w:hAnsi="Sylfaen" w:cstheme="minorHAnsi"/>
                <w:i/>
                <w:lang w:val="ru-RU"/>
              </w:rPr>
              <w:t>4</w:t>
            </w:r>
            <w:r w:rsidR="00F2782D"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8F3895" w:rsidRDefault="006A2883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Практические </w:t>
            </w:r>
            <w:r w:rsidR="00EE1915" w:rsidRPr="008F3895">
              <w:rPr>
                <w:rFonts w:ascii="Sylfaen" w:hAnsi="Sylfaen" w:cstheme="minorHAnsi"/>
                <w:i/>
                <w:lang w:val="ru-RU"/>
              </w:rPr>
              <w:t xml:space="preserve"> занятие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853EBC" w:rsidRPr="008F3895">
              <w:rPr>
                <w:rFonts w:ascii="Sylfaen" w:hAnsi="Sylfaen" w:cstheme="minorHAnsi"/>
                <w:i/>
                <w:lang w:val="ru-RU"/>
              </w:rPr>
              <w:t>28</w:t>
            </w:r>
            <w:r w:rsidR="00F2782D" w:rsidRPr="008F3895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8F3895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8F3895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8F3895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8F3895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8F3895">
              <w:rPr>
                <w:rFonts w:ascii="Sylfaen" w:hAnsi="Sylfaen" w:cstheme="minorHAnsi"/>
                <w:i/>
                <w:lang w:val="ru-RU"/>
              </w:rPr>
              <w:t>2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8F3895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8F3895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8F3895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8F3895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8F3895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853EBC" w:rsidRPr="008F3895">
              <w:rPr>
                <w:rFonts w:ascii="Sylfaen" w:hAnsi="Sylfaen" w:cstheme="minorHAnsi"/>
                <w:i/>
                <w:lang w:val="ru-RU"/>
              </w:rPr>
              <w:t>54</w:t>
            </w:r>
            <w:r w:rsidR="00B81D13"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734503" w:rsidTr="00FD2DED">
        <w:tc>
          <w:tcPr>
            <w:tcW w:w="2860" w:type="dxa"/>
          </w:tcPr>
          <w:p w:rsidR="00C901DF" w:rsidRPr="008F389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854EFF" w:rsidRPr="00384359" w:rsidRDefault="00854EFF" w:rsidP="00854EFF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Русудан Девнозашвили–</w:t>
            </w:r>
            <w:r w:rsidR="00C26F5E">
              <w:rPr>
                <w:rFonts w:ascii="Sylfaen" w:hAnsi="Sylfaen" w:cstheme="minorHAnsi"/>
                <w:i/>
                <w:lang w:val="ru-RU"/>
              </w:rPr>
              <w:t xml:space="preserve">афелированный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профессор ТГУ,тел. </w:t>
            </w:r>
            <w:r>
              <w:rPr>
                <w:rFonts w:ascii="Sylfaen" w:hAnsi="Sylfaen"/>
                <w:i/>
                <w:lang w:val="ru-RU"/>
              </w:rPr>
              <w:t>599962517</w:t>
            </w:r>
          </w:p>
          <w:p w:rsidR="00C901DF" w:rsidRPr="008F3895" w:rsidRDefault="00853EBC" w:rsidP="00853EBC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Консультация - 3 часа в неделю. Ауд 31, вторник, четверг - 13.00-15.00</w:t>
            </w:r>
          </w:p>
        </w:tc>
      </w:tr>
      <w:tr w:rsidR="00C901DF" w:rsidRPr="00734503" w:rsidTr="00FD2DED">
        <w:tc>
          <w:tcPr>
            <w:tcW w:w="2860" w:type="dxa"/>
          </w:tcPr>
          <w:p w:rsidR="00C901DF" w:rsidRPr="008F389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8F3895" w:rsidRDefault="00853EBC" w:rsidP="00147880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Целью курса является </w:t>
            </w:r>
            <w:r w:rsidR="00A14605">
              <w:rPr>
                <w:rFonts w:ascii="Sylfaen" w:hAnsi="Sylfaen" w:cstheme="minorHAnsi"/>
                <w:i/>
                <w:lang w:val="ru-RU"/>
              </w:rPr>
              <w:t xml:space="preserve">изучение </w:t>
            </w:r>
            <w:r w:rsidR="006A2883" w:rsidRPr="008F3895">
              <w:rPr>
                <w:rFonts w:ascii="Sylfaen" w:hAnsi="Sylfaen" w:cstheme="minorHAnsi"/>
                <w:i/>
                <w:lang w:val="ru-RU"/>
              </w:rPr>
              <w:t xml:space="preserve"> особенностям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строения слизистой о</w:t>
            </w:r>
            <w:r w:rsidR="006A2883" w:rsidRPr="008F3895">
              <w:rPr>
                <w:rFonts w:ascii="Sylfaen" w:hAnsi="Sylfaen" w:cstheme="minorHAnsi"/>
                <w:i/>
                <w:lang w:val="ru-RU"/>
              </w:rPr>
              <w:t xml:space="preserve">болочки полости рта,  определение  ее функции,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изучит</w:t>
            </w:r>
            <w:r w:rsidR="00147880">
              <w:rPr>
                <w:rFonts w:ascii="Sylfaen" w:hAnsi="Sylfaen" w:cstheme="minorHAnsi"/>
                <w:i/>
                <w:lang w:val="ru-RU"/>
              </w:rPr>
              <w:t>ь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травматические повреждения слизистой оболочки полости рта, инфекционные, аллергические и аутоиммунные заболевания, а также </w:t>
            </w:r>
            <w:r w:rsidR="00147880">
              <w:rPr>
                <w:rFonts w:ascii="Sylfaen" w:hAnsi="Sylfaen" w:cstheme="minorHAnsi"/>
                <w:i/>
                <w:lang w:val="ru-RU"/>
              </w:rPr>
              <w:t xml:space="preserve">заболевания языка и губ. Будут  изучены 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патологические изменения </w:t>
            </w:r>
            <w:r w:rsidR="006A2883" w:rsidRPr="008F3895">
              <w:rPr>
                <w:rFonts w:ascii="Sylfaen" w:hAnsi="Sylfaen" w:cstheme="minorHAnsi"/>
                <w:i/>
                <w:lang w:val="ru-RU"/>
              </w:rPr>
              <w:t xml:space="preserve">при различных </w:t>
            </w:r>
            <w:r w:rsidR="00147880">
              <w:rPr>
                <w:rFonts w:ascii="Sylfaen" w:hAnsi="Sylfaen" w:cstheme="minorHAnsi"/>
                <w:i/>
                <w:lang w:val="ru-RU"/>
              </w:rPr>
              <w:t>заболеваниях слизистой оболочки,</w:t>
            </w:r>
            <w:r w:rsidR="006A2883"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147880">
              <w:rPr>
                <w:rFonts w:ascii="Sylfaen" w:hAnsi="Sylfaen" w:cstheme="minorHAnsi"/>
                <w:i/>
                <w:lang w:val="ru-RU"/>
              </w:rPr>
              <w:t>рассмотрены важности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этиотропного, патогенного и симптоматического лечения. </w:t>
            </w:r>
          </w:p>
        </w:tc>
      </w:tr>
      <w:tr w:rsidR="00C901DF" w:rsidRPr="008F3895" w:rsidTr="00FD2DED">
        <w:tc>
          <w:tcPr>
            <w:tcW w:w="2860" w:type="dxa"/>
          </w:tcPr>
          <w:p w:rsidR="00C901DF" w:rsidRPr="008F3895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8F3895" w:rsidRDefault="00853EBC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Фа</w:t>
            </w:r>
            <w:r w:rsidR="006E75ED" w:rsidRPr="008F3895">
              <w:rPr>
                <w:rFonts w:ascii="Sylfaen" w:hAnsi="Sylfaen" w:cstheme="minorHAnsi"/>
                <w:i/>
                <w:lang w:val="ru-RU"/>
              </w:rPr>
              <w:t xml:space="preserve">нтомный курс </w:t>
            </w:r>
            <w:r w:rsidR="00263394" w:rsidRPr="008F3895">
              <w:rPr>
                <w:rFonts w:ascii="Sylfaen" w:hAnsi="Sylfaen" w:cstheme="minorHAnsi"/>
                <w:i/>
                <w:lang w:val="ru-RU"/>
              </w:rPr>
              <w:t>О</w:t>
            </w:r>
            <w:r w:rsidR="006E75ED" w:rsidRPr="008F3895">
              <w:rPr>
                <w:rFonts w:ascii="Sylfaen" w:hAnsi="Sylfaen" w:cstheme="minorHAnsi"/>
                <w:i/>
                <w:lang w:val="ru-RU"/>
              </w:rPr>
              <w:t>донтологии</w:t>
            </w:r>
            <w:r w:rsidR="006E75ED" w:rsidRPr="008F3895">
              <w:rPr>
                <w:rFonts w:ascii="Sylfaen" w:hAnsi="Sylfaen" w:cstheme="minorHAnsi"/>
                <w:i/>
                <w:lang w:val="ka-GE"/>
              </w:rPr>
              <w:t>,</w:t>
            </w:r>
            <w:r w:rsidR="006E75ED" w:rsidRPr="008F3895">
              <w:rPr>
                <w:rFonts w:ascii="Sylfaen" w:hAnsi="Sylfaen"/>
                <w:i/>
              </w:rPr>
              <w:t xml:space="preserve"> </w:t>
            </w:r>
            <w:r w:rsidR="006E75ED" w:rsidRPr="008F3895">
              <w:rPr>
                <w:rFonts w:ascii="Sylfaen" w:hAnsi="Sylfaen" w:cstheme="minorHAnsi"/>
                <w:i/>
                <w:lang w:val="ka-GE"/>
              </w:rPr>
              <w:t>Пародонтология</w:t>
            </w:r>
          </w:p>
        </w:tc>
      </w:tr>
      <w:tr w:rsidR="00C901DF" w:rsidRPr="00734503" w:rsidTr="00FD2DED">
        <w:tc>
          <w:tcPr>
            <w:tcW w:w="2860" w:type="dxa"/>
          </w:tcPr>
          <w:p w:rsidR="00C901DF" w:rsidRPr="008F3895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8F3895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8F389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8F3895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8F3895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8F3895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8F3895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8F3895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8F3895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8F3895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8F3895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8F3895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8F3895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8F3895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8F3895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8F3895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8F3895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8F3895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8F3895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8F3895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lastRenderedPageBreak/>
              <w:t xml:space="preserve"> </w:t>
            </w:r>
            <w:r w:rsidR="004D7262" w:rsidRPr="008F3895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8F3895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8F3895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8F3895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8F3895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8F3895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8F3895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8F3895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8F3895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8F3895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8F3895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8F3895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8F3895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8F3895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8F3895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8F3895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8F3895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8F3895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8F3895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8F3895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8F3895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8F389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8F3895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8F3895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8F3895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8F3895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8F3895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8F389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8F389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8F3895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8F3895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8F3895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8F3895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8F3895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8F389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8F389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8F3895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8F3895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8F3895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8F389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8F3895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8F3895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8F3895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8F3895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8F389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8F3895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8F3895" w:rsidTr="00FD2DED">
        <w:tc>
          <w:tcPr>
            <w:tcW w:w="2860" w:type="dxa"/>
          </w:tcPr>
          <w:p w:rsidR="004D7262" w:rsidRPr="008F389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8F3895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8F3895" w:rsidTr="00FD2DED">
        <w:tc>
          <w:tcPr>
            <w:tcW w:w="2860" w:type="dxa"/>
          </w:tcPr>
          <w:p w:rsidR="004D7262" w:rsidRPr="008F389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8F3895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8F3895" w:rsidRDefault="00C901DF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6E75ED" w:rsidRPr="008F3895" w:rsidRDefault="00026A00" w:rsidP="006E75E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lang w:val="ka-GE"/>
              </w:rPr>
              <w:t>Активность - 30 баллов-</w:t>
            </w:r>
          </w:p>
          <w:p w:rsidR="006E75ED" w:rsidRPr="008F3895" w:rsidRDefault="006E75ED" w:rsidP="006E75E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</w:p>
          <w:p w:rsidR="006E75ED" w:rsidRPr="008F3895" w:rsidRDefault="006E75ED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lang w:val="ka-GE"/>
              </w:rPr>
              <w:t>Устное изложение материала - 15 баллов</w:t>
            </w:r>
            <w:r w:rsidRPr="008F3895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6E75ED" w:rsidRPr="008F3895" w:rsidRDefault="006E75ED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Он измеряется в текущей учебной программе устных опросов 5 раз, максимальная оценка 3 балла.</w:t>
            </w:r>
          </w:p>
          <w:p w:rsidR="006E75ED" w:rsidRPr="008F3895" w:rsidRDefault="006E75ED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Критерии оценки:</w:t>
            </w:r>
          </w:p>
          <w:p w:rsidR="006E75ED" w:rsidRPr="008F3895" w:rsidRDefault="006E75ED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3 балла: студент отлично подготовлен материал, отлично отвечает на вопросы, логически обсуждает, активно использует информацию из предыдущего материала, является интерактивным.</w:t>
            </w:r>
          </w:p>
          <w:p w:rsidR="006E75ED" w:rsidRPr="008F3895" w:rsidRDefault="006E75ED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2 балла: студент хорошо подготовлен материал, отлично отвечает на вопросы, анализ сложности и интеграции с материалом.</w:t>
            </w:r>
          </w:p>
          <w:p w:rsidR="006E75ED" w:rsidRPr="008F3895" w:rsidRDefault="006E75ED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1 балл: студент подготовил материал, но он отвечает на неполные вопросы.</w:t>
            </w:r>
          </w:p>
          <w:p w:rsidR="006E75ED" w:rsidRPr="008F3895" w:rsidRDefault="006E75ED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 0 баллов:  Не мо</w:t>
            </w:r>
            <w:r w:rsidRPr="008F3895">
              <w:rPr>
                <w:rFonts w:ascii="Sylfaen" w:hAnsi="Sylfaen" w:cstheme="minorHAnsi"/>
                <w:i/>
                <w:lang w:val="ru-RU"/>
              </w:rPr>
              <w:t>жет</w:t>
            </w:r>
            <w:r w:rsidRPr="008F3895">
              <w:rPr>
                <w:rFonts w:ascii="Sylfaen" w:hAnsi="Sylfaen" w:cstheme="minorHAnsi"/>
                <w:i/>
                <w:lang w:val="ka-GE"/>
              </w:rPr>
              <w:t xml:space="preserve"> ответить на вопросы.</w:t>
            </w:r>
          </w:p>
          <w:p w:rsidR="00A5672F" w:rsidRPr="008F3895" w:rsidRDefault="00A5672F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A5672F" w:rsidRPr="008F3895" w:rsidRDefault="00026A00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lang w:val="ka-GE"/>
              </w:rPr>
              <w:lastRenderedPageBreak/>
              <w:t xml:space="preserve"> Р</w:t>
            </w:r>
            <w:r w:rsidR="00A5672F" w:rsidRPr="008F3895">
              <w:rPr>
                <w:rFonts w:ascii="Sylfaen" w:hAnsi="Sylfaen" w:cstheme="minorHAnsi"/>
                <w:b/>
                <w:i/>
                <w:lang w:val="ka-GE"/>
              </w:rPr>
              <w:t>ешении ситуационной задачи - 6 баллов</w:t>
            </w:r>
            <w:r w:rsidR="00A5672F" w:rsidRPr="008F3895">
              <w:rPr>
                <w:rFonts w:ascii="Sylfaen" w:hAnsi="Sylfaen" w:cstheme="minorHAnsi"/>
                <w:i/>
                <w:lang w:val="ka-GE"/>
              </w:rPr>
              <w:t>;</w:t>
            </w:r>
          </w:p>
          <w:p w:rsidR="00A5672F" w:rsidRPr="008F3895" w:rsidRDefault="00A5672F" w:rsidP="006E75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Критерии участия в решении ситуационных задач таковы:</w:t>
            </w: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6 баллов - студент хорошо знает ситуацию, раскрывает теоретические знания, которые используются при принятии решений;</w:t>
            </w: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5 баллов - студент хорошо знает ситуацию, раскрывает теоретические знания, но не может самостоятельно принимать решения;</w:t>
            </w: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3-4 балла - студент понимает ситуацию, раскрывает общие теоретические знания, но не может принять правильные решения;</w:t>
            </w: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1-2 балла - студент осознает ситуацию, но из-за слабых теоретических знаний принимает интуитивные решения</w:t>
            </w:r>
          </w:p>
          <w:p w:rsidR="00C901D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8F3895">
              <w:rPr>
                <w:rFonts w:ascii="Sylfaen" w:hAnsi="Sylfaen" w:cstheme="minorHAnsi"/>
                <w:i/>
                <w:lang w:val="ka-GE"/>
              </w:rPr>
              <w:t>0 баллов - студент не понимает ситуацию вообще или не участвует вообще.</w:t>
            </w:r>
          </w:p>
          <w:p w:rsidR="00340B3A" w:rsidRPr="008F3895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Пис</w:t>
            </w:r>
            <w:r w:rsidR="00D06529" w:rsidRPr="008F3895">
              <w:rPr>
                <w:rFonts w:ascii="Sylfaen" w:hAnsi="Sylfaen" w:cstheme="minorHAnsi"/>
                <w:b/>
                <w:i/>
                <w:lang w:val="ru-RU"/>
              </w:rPr>
              <w:t>ь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менный компонент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340B3A" w:rsidRPr="008F3895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D06529" w:rsidRPr="008F3895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8F3895">
              <w:rPr>
                <w:rFonts w:ascii="Sylfaen" w:hAnsi="Sylfaen" w:cstheme="minorHAnsi"/>
                <w:i/>
              </w:rPr>
              <w:t>Каждый правильно обозначенный тест оценивается</w:t>
            </w:r>
            <w:r w:rsidR="00D06529" w:rsidRPr="008F3895">
              <w:rPr>
                <w:rFonts w:ascii="Sylfaen" w:hAnsi="Sylfaen" w:cstheme="minorHAnsi"/>
                <w:i/>
              </w:rPr>
              <w:t xml:space="preserve"> –</w:t>
            </w:r>
            <w:r w:rsidRPr="008F3895">
              <w:rPr>
                <w:rFonts w:ascii="Sylfaen" w:hAnsi="Sylfaen" w:cstheme="minorHAnsi"/>
                <w:i/>
              </w:rPr>
              <w:t xml:space="preserve"> 0,5 балла.</w:t>
            </w:r>
          </w:p>
          <w:p w:rsidR="00C901DF" w:rsidRPr="008F3895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8F3895">
              <w:rPr>
                <w:rFonts w:ascii="Sylfaen" w:hAnsi="Sylfaen" w:cstheme="minorHAnsi"/>
                <w:i/>
              </w:rPr>
              <w:t xml:space="preserve">Каждый неправильно обозначенный/незаполненный тест оценивается </w:t>
            </w:r>
            <w:r w:rsidR="00D06529" w:rsidRPr="008F3895">
              <w:rPr>
                <w:rFonts w:ascii="Sylfaen" w:hAnsi="Sylfaen" w:cstheme="minorHAnsi"/>
                <w:i/>
              </w:rPr>
              <w:t xml:space="preserve">– </w:t>
            </w:r>
            <w:r w:rsidRPr="008F3895">
              <w:rPr>
                <w:rFonts w:ascii="Sylfaen" w:hAnsi="Sylfaen" w:cstheme="minorHAnsi"/>
                <w:i/>
              </w:rPr>
              <w:t>0 балл</w:t>
            </w:r>
            <w:r w:rsidR="00D06529" w:rsidRPr="008F3895">
              <w:rPr>
                <w:rFonts w:ascii="Sylfaen" w:hAnsi="Sylfaen" w:cstheme="minorHAnsi"/>
                <w:i/>
              </w:rPr>
              <w:t>ов.</w:t>
            </w:r>
          </w:p>
          <w:p w:rsidR="00A5672F" w:rsidRPr="008F3895" w:rsidRDefault="00A5672F" w:rsidP="00A5672F">
            <w:pPr>
              <w:pStyle w:val="ListParagraph"/>
              <w:spacing w:after="0" w:line="240" w:lineRule="auto"/>
              <w:ind w:left="176"/>
              <w:jc w:val="both"/>
              <w:rPr>
                <w:rFonts w:ascii="Sylfaen" w:hAnsi="Sylfaen" w:cstheme="minorHAnsi"/>
                <w:i/>
              </w:rPr>
            </w:pP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Обсуждение - 4 балла</w:t>
            </w: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Обсуждение / дискуссия - Каждый студент оценивается 2 раза, один рейтинг - 2 балла, всего - 4 балла.</w:t>
            </w:r>
          </w:p>
          <w:p w:rsidR="00263394" w:rsidRPr="008F3895" w:rsidRDefault="00263394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Обсуждение / дискуссия</w:t>
            </w: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Критерии оценки:</w:t>
            </w: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2 балла: студент хорошо подготовлен для обсуждения по этой теме может иметь свои собственные мнение, дебаты, организации и управление, а также участники дискуссий </w:t>
            </w:r>
            <w:r w:rsidR="00D35B11" w:rsidRPr="008F3895">
              <w:rPr>
                <w:rFonts w:ascii="Sylfaen" w:hAnsi="Sylfaen" w:cstheme="minorHAnsi"/>
                <w:i/>
                <w:lang w:val="ru-RU"/>
              </w:rPr>
              <w:t>обсуждения в противоречиях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логического обнаружения ошибок, скорость производительности обсуждения.</w:t>
            </w:r>
          </w:p>
          <w:p w:rsidR="00D35B11" w:rsidRPr="008F3895" w:rsidRDefault="00D35B11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1 пункт: студент плохо подготовлен, это сложная дискуссия на тему есть свое мнение, участники дискуссий </w:t>
            </w:r>
            <w:r w:rsidR="00D35B11" w:rsidRPr="008F3895">
              <w:rPr>
                <w:rFonts w:ascii="Sylfaen" w:hAnsi="Sylfaen" w:cstheme="minorHAnsi"/>
                <w:i/>
                <w:lang w:val="ru-RU"/>
              </w:rPr>
              <w:t>обсуждения в противоречиях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логического обнаружения ошибок, скорость производительности обсуждение.</w:t>
            </w:r>
          </w:p>
          <w:p w:rsidR="00D35B11" w:rsidRPr="008F3895" w:rsidRDefault="00D35B11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0 баллов: студент не подготовлен и не участвует в обсуждении</w:t>
            </w:r>
          </w:p>
          <w:p w:rsidR="00D35B11" w:rsidRPr="008F3895" w:rsidRDefault="00D35B11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D35B11" w:rsidRPr="008F3895" w:rsidRDefault="00D35B11" w:rsidP="00D35B11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Презентация - 5 баллов</w:t>
            </w:r>
          </w:p>
          <w:p w:rsidR="00D35B11" w:rsidRPr="008F3895" w:rsidRDefault="00D35B11" w:rsidP="00D35B1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Презентация оценивается по следующим критериям</w:t>
            </w:r>
          </w:p>
          <w:p w:rsidR="00D35B11" w:rsidRPr="008F3895" w:rsidRDefault="00D35B11" w:rsidP="00D35B1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D35B11" w:rsidRPr="008F3895" w:rsidRDefault="00D35B11" w:rsidP="00D35B1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 xml:space="preserve">4 - 5 баллов: Презентация подготовлена </w:t>
            </w:r>
            <w:r w:rsidRPr="008F3895">
              <w:rPr>
                <w:rFonts w:ascii="Times New Roman" w:hAnsi="Times New Roman" w:cs="Times New Roman"/>
                <w:i/>
                <w:lang w:val="ru-RU"/>
              </w:rPr>
              <w:t>​​</w:t>
            </w:r>
            <w:r w:rsidRPr="008F3895">
              <w:rPr>
                <w:rFonts w:ascii="Sylfaen" w:hAnsi="Sylfaen" w:cs="Sylfaen"/>
                <w:i/>
                <w:lang w:val="ru-RU"/>
              </w:rPr>
              <w:t>в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Power Point (</w:t>
            </w:r>
            <w:r w:rsidRPr="008F3895">
              <w:rPr>
                <w:rFonts w:ascii="Sylfaen" w:hAnsi="Sylfaen" w:cs="Sylfaen"/>
                <w:i/>
                <w:lang w:val="ru-RU"/>
              </w:rPr>
              <w:t>указано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в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литературных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источниках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), </w:t>
            </w:r>
            <w:r w:rsidRPr="008F3895">
              <w:rPr>
                <w:rFonts w:ascii="Sylfaen" w:hAnsi="Sylfaen" w:cs="Sylfaen"/>
                <w:i/>
                <w:lang w:val="ru-RU"/>
              </w:rPr>
              <w:t>интернет</w:t>
            </w:r>
            <w:r w:rsidRPr="008F3895">
              <w:rPr>
                <w:rFonts w:ascii="Sylfaen" w:hAnsi="Sylfaen" w:cstheme="minorHAnsi"/>
                <w:i/>
                <w:lang w:val="ru-RU"/>
              </w:rPr>
              <w:t>-</w:t>
            </w:r>
            <w:r w:rsidRPr="008F3895">
              <w:rPr>
                <w:rFonts w:ascii="Sylfaen" w:hAnsi="Sylfaen" w:cs="Sylfaen"/>
                <w:i/>
                <w:lang w:val="ru-RU"/>
              </w:rPr>
              <w:t>ресурсах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(</w:t>
            </w:r>
            <w:r w:rsidRPr="008F3895">
              <w:rPr>
                <w:rFonts w:ascii="Sylfaen" w:hAnsi="Sylfaen" w:cs="Sylfaen"/>
                <w:i/>
                <w:lang w:val="ru-RU"/>
              </w:rPr>
              <w:t>веб</w:t>
            </w:r>
            <w:r w:rsidRPr="008F3895">
              <w:rPr>
                <w:rFonts w:ascii="Sylfaen" w:hAnsi="Sylfaen" w:cstheme="minorHAnsi"/>
                <w:i/>
                <w:lang w:val="ru-RU"/>
              </w:rPr>
              <w:t>-</w:t>
            </w:r>
            <w:r w:rsidRPr="008F3895">
              <w:rPr>
                <w:rFonts w:ascii="Sylfaen" w:hAnsi="Sylfaen" w:cs="Sylfaen"/>
                <w:i/>
                <w:lang w:val="ru-RU"/>
              </w:rPr>
              <w:t>страницы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представлены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в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презентации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), </w:t>
            </w:r>
            <w:r w:rsidRPr="008F3895">
              <w:rPr>
                <w:rFonts w:ascii="Sylfaen" w:hAnsi="Sylfaen" w:cs="Sylfaen"/>
                <w:i/>
                <w:lang w:val="ru-RU"/>
              </w:rPr>
              <w:t>докладчик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хорошо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подготовлен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и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в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полной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мере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обладает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предоставленным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="Sylfaen"/>
                <w:i/>
                <w:lang w:val="ru-RU"/>
              </w:rPr>
              <w:t>материалом</w:t>
            </w:r>
            <w:r w:rsidRPr="008F3895">
              <w:rPr>
                <w:rFonts w:ascii="Sylfaen" w:hAnsi="Sylfaen" w:cstheme="minorHAnsi"/>
                <w:i/>
                <w:lang w:val="ru-RU"/>
              </w:rPr>
              <w:t>.</w:t>
            </w:r>
            <w:r w:rsidRPr="008F3895">
              <w:rPr>
                <w:rFonts w:ascii="Sylfaen" w:hAnsi="Sylfaen"/>
                <w:i/>
                <w:lang w:val="ru-RU"/>
              </w:rPr>
              <w:t xml:space="preserve">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Максимизирует способность обсуждать презентации с аудиторией; Ответы на вопросы являются идеальными, правильными и обоснованными. Студент хорошо знает  проблему.</w:t>
            </w:r>
          </w:p>
          <w:p w:rsidR="009256B3" w:rsidRPr="008F3895" w:rsidRDefault="009256B3" w:rsidP="009256B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2-3: презентация не используется для демонстрационных материалов; Студент обучается в среднем, предоставляется только часть темы, трудно представить подготовленный материал аудитории, ответы на вопросы не обоснованы.</w:t>
            </w:r>
          </w:p>
          <w:p w:rsidR="009256B3" w:rsidRPr="008F3895" w:rsidRDefault="009256B3" w:rsidP="009256B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lastRenderedPageBreak/>
              <w:t>1 балл: студент не может вести дискуссию, ответы не являются неполными.</w:t>
            </w:r>
          </w:p>
          <w:p w:rsidR="00D35B11" w:rsidRPr="008F3895" w:rsidRDefault="009256B3" w:rsidP="009256B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0 баллов: студент не готов. Не может ответить на вопросы.</w:t>
            </w:r>
          </w:p>
          <w:p w:rsidR="007A5313" w:rsidRPr="008F3895" w:rsidRDefault="007A5313" w:rsidP="009256B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Промежуточный экзамен - 30 баллов.</w:t>
            </w:r>
            <w:r w:rsidRPr="008F3895">
              <w:rPr>
                <w:rFonts w:ascii="Sylfaen" w:hAnsi="Sylfaen" w:cstheme="minorHAnsi"/>
                <w:i/>
                <w:lang w:val="ru-RU"/>
              </w:rPr>
              <w:t xml:space="preserve"> Проводится в 2 этапа: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Тестирование - максимум 24 балла</w:t>
            </w:r>
            <w:r w:rsidRPr="008F3895">
              <w:rPr>
                <w:rFonts w:ascii="Sylfaen" w:hAnsi="Sylfaen" w:cstheme="minorHAnsi"/>
                <w:i/>
                <w:lang w:val="ka-GE"/>
              </w:rPr>
              <w:t xml:space="preserve">,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дано  24 тестовых вопросов, каждый правильный ответ оценивается 1 баллом, неправильный ответ оценивается -0 баллами.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Обзор ситуационных задач - 6 баллов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 xml:space="preserve">Итоговый экзамен составляет 40 баллов: </w:t>
            </w:r>
            <w:r w:rsidRPr="008F3895">
              <w:rPr>
                <w:rFonts w:ascii="Sylfaen" w:hAnsi="Sylfaen" w:cstheme="minorHAnsi"/>
                <w:i/>
                <w:lang w:val="ru-RU"/>
              </w:rPr>
              <w:t>проводится в 2 этапа.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ru-RU"/>
              </w:rPr>
              <w:t>Письменная (</w:t>
            </w:r>
            <w:r w:rsidR="00FE047E" w:rsidRPr="008F3895">
              <w:rPr>
                <w:rFonts w:ascii="Sylfaen" w:hAnsi="Sylfaen" w:cstheme="minorHAnsi"/>
                <w:b/>
                <w:i/>
                <w:lang w:val="ru-RU"/>
              </w:rPr>
              <w:t>тестирование</w:t>
            </w:r>
            <w:r w:rsidRPr="008F3895">
              <w:rPr>
                <w:rFonts w:ascii="Sylfaen" w:hAnsi="Sylfaen" w:cstheme="minorHAnsi"/>
                <w:b/>
                <w:i/>
                <w:lang w:val="ru-RU"/>
              </w:rPr>
              <w:t>) форма - 35 баллов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Тест состоит из 35 закрытых вопросов. На каждый вопрос есть четыре ответа, один из которых правильный.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Нужно поставить правильный ответ.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Каждый правильно выбранный тест - измеряется 1 баллом,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i/>
                <w:lang w:val="ru-RU"/>
              </w:rPr>
              <w:t>Каждый неправильно отмеченный / непроверенный тест - 0 баллов.</w:t>
            </w:r>
          </w:p>
          <w:p w:rsidR="007A5313" w:rsidRPr="008F3895" w:rsidRDefault="007A5313" w:rsidP="007A5313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</w:rPr>
            </w:pPr>
            <w:proofErr w:type="spellStart"/>
            <w:r w:rsidRPr="008F3895">
              <w:rPr>
                <w:rFonts w:ascii="Sylfaen" w:hAnsi="Sylfaen" w:cstheme="minorHAnsi"/>
                <w:b/>
                <w:i/>
              </w:rPr>
              <w:t>Обзор</w:t>
            </w:r>
            <w:proofErr w:type="spellEnd"/>
            <w:r w:rsidRPr="008F3895">
              <w:rPr>
                <w:rFonts w:ascii="Sylfaen" w:hAnsi="Sylfaen" w:cstheme="minorHAnsi"/>
                <w:b/>
                <w:i/>
              </w:rPr>
              <w:t xml:space="preserve"> </w:t>
            </w:r>
            <w:proofErr w:type="spellStart"/>
            <w:r w:rsidRPr="008F3895">
              <w:rPr>
                <w:rFonts w:ascii="Sylfaen" w:hAnsi="Sylfaen" w:cstheme="minorHAnsi"/>
                <w:b/>
                <w:i/>
              </w:rPr>
              <w:t>ситуационных</w:t>
            </w:r>
            <w:proofErr w:type="spellEnd"/>
            <w:r w:rsidRPr="008F3895">
              <w:rPr>
                <w:rFonts w:ascii="Sylfaen" w:hAnsi="Sylfaen" w:cstheme="minorHAnsi"/>
                <w:b/>
                <w:i/>
              </w:rPr>
              <w:t xml:space="preserve"> </w:t>
            </w:r>
            <w:proofErr w:type="spellStart"/>
            <w:r w:rsidRPr="008F3895">
              <w:rPr>
                <w:rFonts w:ascii="Sylfaen" w:hAnsi="Sylfaen" w:cstheme="minorHAnsi"/>
                <w:b/>
                <w:i/>
              </w:rPr>
              <w:t>задач</w:t>
            </w:r>
            <w:proofErr w:type="spellEnd"/>
            <w:r w:rsidRPr="008F3895">
              <w:rPr>
                <w:rFonts w:ascii="Sylfaen" w:hAnsi="Sylfaen" w:cstheme="minorHAnsi"/>
                <w:b/>
                <w:i/>
              </w:rPr>
              <w:t xml:space="preserve"> - 5 </w:t>
            </w:r>
            <w:proofErr w:type="spellStart"/>
            <w:r w:rsidRPr="008F3895">
              <w:rPr>
                <w:rFonts w:ascii="Sylfaen" w:hAnsi="Sylfaen" w:cstheme="minorHAnsi"/>
                <w:b/>
                <w:i/>
              </w:rPr>
              <w:t>баллов</w:t>
            </w:r>
            <w:proofErr w:type="spellEnd"/>
          </w:p>
          <w:p w:rsidR="00A5672F" w:rsidRPr="008F3895" w:rsidRDefault="00A5672F" w:rsidP="00A5672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734503" w:rsidTr="00FD2DED">
        <w:tc>
          <w:tcPr>
            <w:tcW w:w="2860" w:type="dxa"/>
          </w:tcPr>
          <w:p w:rsidR="00C901DF" w:rsidRPr="008F3895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6956B5" w:rsidRPr="008F3895" w:rsidRDefault="006956B5" w:rsidP="00C92410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8F3895">
              <w:rPr>
                <w:i/>
                <w:sz w:val="22"/>
                <w:szCs w:val="22"/>
                <w:lang w:val="ru-RU"/>
              </w:rPr>
              <w:t>1.Терапевтическая стоматология ,Ю.Максимовский А.Митронин, 2016</w:t>
            </w:r>
          </w:p>
          <w:p w:rsidR="00C901DF" w:rsidRPr="008F3895" w:rsidRDefault="006956B5" w:rsidP="005C464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lang w:val="ka-GE"/>
              </w:rPr>
            </w:pPr>
            <w:r w:rsidRPr="008F3895">
              <w:rPr>
                <w:i/>
                <w:sz w:val="22"/>
                <w:szCs w:val="22"/>
                <w:lang w:val="ru-RU"/>
              </w:rPr>
              <w:t>2</w:t>
            </w:r>
            <w:r w:rsidR="005C464C">
              <w:rPr>
                <w:i/>
                <w:sz w:val="22"/>
                <w:szCs w:val="22"/>
                <w:lang w:val="ru-RU"/>
              </w:rPr>
              <w:t>. терапевтическая стоматология-заболевания слизистой оболочки полости рта,Г.М.Барер.2013 г.</w:t>
            </w:r>
          </w:p>
        </w:tc>
      </w:tr>
      <w:tr w:rsidR="00C901DF" w:rsidRPr="00C26F5E" w:rsidTr="00FD2DED">
        <w:tc>
          <w:tcPr>
            <w:tcW w:w="2860" w:type="dxa"/>
          </w:tcPr>
          <w:p w:rsidR="00C901DF" w:rsidRPr="008F3895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1</w:t>
            </w:r>
            <w:bookmarkStart w:id="0" w:name="_GoBack"/>
            <w:bookmarkEnd w:id="0"/>
            <w:r>
              <w:rPr>
                <w:rFonts w:ascii="Sylfaen" w:hAnsi="Sylfaen"/>
                <w:i/>
                <w:lang w:val="ca-ES"/>
              </w:rPr>
              <w:t>.Endodontics (principles and practice), M.Torabinejad., R.E.Walton.,A.F.Found</w:t>
            </w:r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2.Pathways of the Pulp., Kenneth M.,Hargreaves.,Louis H.Berman</w:t>
            </w:r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3.Dental Instruments., L.R.Bartolomucci</w:t>
            </w:r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4.Dental Guide., DR.Ben,s</w:t>
            </w:r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5.Dental Anatomy Coloring Book., M.J.Fehrenbach</w:t>
            </w:r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6.Laser Dentistry., R.A.Convissar</w:t>
            </w:r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7.Texbook  of Operative dentistry ., I.A.Tahun</w:t>
            </w:r>
          </w:p>
          <w:p w:rsidR="00734503" w:rsidRDefault="00734503" w:rsidP="00734503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8/Терапевтическая стоматология под ред.Е.В.Боровского, 2009г</w:t>
            </w:r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</w:rPr>
              <w:t>9/</w:t>
            </w:r>
            <w:r>
              <w:rPr>
                <w:rFonts w:ascii="Sylfaen" w:hAnsi="Sylfaen"/>
                <w:i/>
                <w:lang w:val="ca-ES"/>
              </w:rPr>
              <w:t>Texbook  of Operative dentistry ., I.A.Tahun</w:t>
            </w:r>
          </w:p>
          <w:p w:rsidR="00734503" w:rsidRDefault="00734503" w:rsidP="00734503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ca-ES"/>
              </w:rPr>
              <w:t>10.</w:t>
            </w:r>
            <w:r>
              <w:rPr>
                <w:rFonts w:ascii="Sylfaen" w:hAnsi="Sylfaen"/>
                <w:i/>
              </w:rPr>
              <w:t>Art and Science of Operative Dentistry., A.V.Ritter.,</w:t>
            </w:r>
            <w:proofErr w:type="spellStart"/>
            <w:r>
              <w:rPr>
                <w:rFonts w:ascii="Sylfaen" w:hAnsi="Sylfaen"/>
                <w:i/>
              </w:rPr>
              <w:t>L.W.Boushell</w:t>
            </w:r>
            <w:proofErr w:type="spellEnd"/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</w:rPr>
              <w:t>11/</w:t>
            </w:r>
            <w:r>
              <w:rPr>
                <w:rFonts w:ascii="Sylfaen" w:hAnsi="Sylfaen"/>
                <w:i/>
                <w:lang w:val="ca-ES"/>
              </w:rPr>
              <w:t>Dental Instruments., L.R.Bartolomucci</w:t>
            </w:r>
          </w:p>
          <w:p w:rsidR="00734503" w:rsidRDefault="00734503" w:rsidP="00734503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12..Dental Guide., DR.Ben,s</w:t>
            </w:r>
          </w:p>
          <w:p w:rsidR="00734503" w:rsidRDefault="00734503" w:rsidP="00734503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ca-ES"/>
              </w:rPr>
              <w:t>13Dental Anatomy Coloring Book., M.J.</w:t>
            </w:r>
          </w:p>
          <w:p w:rsidR="00C901DF" w:rsidRPr="00734503" w:rsidRDefault="00C901DF" w:rsidP="00734503">
            <w:pPr>
              <w:spacing w:after="0" w:line="240" w:lineRule="auto"/>
              <w:rPr>
                <w:rFonts w:ascii="Sylfaen" w:hAnsi="Sylfaen" w:cstheme="minorHAnsi"/>
                <w:i/>
              </w:rPr>
            </w:pPr>
          </w:p>
        </w:tc>
      </w:tr>
      <w:tr w:rsidR="00C901DF" w:rsidRPr="00734503" w:rsidTr="00FD2DED">
        <w:trPr>
          <w:trHeight w:val="558"/>
        </w:trPr>
        <w:tc>
          <w:tcPr>
            <w:tcW w:w="2860" w:type="dxa"/>
          </w:tcPr>
          <w:p w:rsidR="008E1D2A" w:rsidRPr="008F3895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8F3895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8F3895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E03D66" w:rsidRDefault="00E03D66" w:rsidP="00B4645E">
            <w:pPr>
              <w:pStyle w:val="ListParagraph"/>
              <w:ind w:left="0"/>
              <w:jc w:val="both"/>
              <w:rPr>
                <w:rFonts w:ascii="Sylfaen" w:hAnsi="Sylfaen" w:cstheme="minorHAnsi"/>
                <w:b/>
                <w:i/>
              </w:rPr>
            </w:pPr>
            <w:r w:rsidRPr="00E03D66">
              <w:rPr>
                <w:rFonts w:ascii="Sylfaen" w:hAnsi="Sylfaen" w:cstheme="minorHAnsi"/>
                <w:b/>
                <w:i/>
                <w:lang w:val="ka-GE"/>
              </w:rPr>
              <w:t>Знания</w:t>
            </w:r>
            <w:r w:rsidR="00B4645E">
              <w:rPr>
                <w:rFonts w:ascii="Sylfaen" w:hAnsi="Sylfaen" w:cstheme="minorHAnsi"/>
                <w:b/>
                <w:i/>
              </w:rPr>
              <w:t xml:space="preserve"> и понимание</w:t>
            </w:r>
          </w:p>
          <w:p w:rsidR="00B4645E" w:rsidRPr="00B4645E" w:rsidRDefault="00B4645E" w:rsidP="00B4645E">
            <w:pPr>
              <w:pStyle w:val="ListParagraph"/>
              <w:ind w:left="0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 w:cstheme="minorHAnsi"/>
                <w:b/>
                <w:i/>
              </w:rPr>
              <w:t>После прохождение даанного курса студент:</w:t>
            </w:r>
          </w:p>
          <w:p w:rsidR="00E03D66" w:rsidRPr="00E03D66" w:rsidRDefault="00E03D66" w:rsidP="00E03D6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lastRenderedPageBreak/>
              <w:t>1. Описывает  строение , гистологию</w:t>
            </w:r>
            <w:r w:rsidRPr="00E03D6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>
              <w:rPr>
                <w:rFonts w:ascii="Sylfaen" w:hAnsi="Sylfaen" w:cstheme="minorHAnsi"/>
                <w:i/>
                <w:lang w:val="ru-RU"/>
              </w:rPr>
              <w:t xml:space="preserve">, инервацию и кровообращение </w:t>
            </w:r>
            <w:r w:rsidRPr="00E03D66">
              <w:rPr>
                <w:rFonts w:ascii="Sylfaen" w:hAnsi="Sylfaen" w:cstheme="minorHAnsi"/>
                <w:i/>
                <w:lang w:val="ka-GE"/>
              </w:rPr>
              <w:t xml:space="preserve"> слизистой оболочки полости рта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E03D66" w:rsidRDefault="0072158F" w:rsidP="00E03D6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2. Определ</w:t>
            </w:r>
            <w:r>
              <w:rPr>
                <w:rFonts w:ascii="Sylfaen" w:hAnsi="Sylfaen" w:cstheme="minorHAnsi"/>
                <w:i/>
                <w:lang w:val="ru-RU"/>
              </w:rPr>
              <w:t>яет</w:t>
            </w:r>
            <w:r w:rsidR="00E03D66" w:rsidRPr="00E03D66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E03D66">
              <w:rPr>
                <w:rFonts w:ascii="Sylfaen" w:hAnsi="Sylfaen" w:cstheme="minorHAnsi"/>
                <w:i/>
                <w:lang w:val="ru-RU"/>
              </w:rPr>
              <w:t>различные п</w:t>
            </w:r>
            <w:r>
              <w:rPr>
                <w:rFonts w:ascii="Sylfaen" w:hAnsi="Sylfaen" w:cstheme="minorHAnsi"/>
                <w:i/>
                <w:lang w:val="ru-RU"/>
              </w:rPr>
              <w:t>а</w:t>
            </w:r>
            <w:r w:rsidR="00E03D66">
              <w:rPr>
                <w:rFonts w:ascii="Sylfaen" w:hAnsi="Sylfaen" w:cstheme="minorHAnsi"/>
                <w:i/>
                <w:lang w:val="ru-RU"/>
              </w:rPr>
              <w:t xml:space="preserve">тологические заболевания </w:t>
            </w:r>
            <w:r w:rsidR="00E03D66">
              <w:rPr>
                <w:rFonts w:ascii="Sylfaen" w:hAnsi="Sylfaen" w:cstheme="minorHAnsi"/>
                <w:i/>
                <w:lang w:val="ka-GE"/>
              </w:rPr>
              <w:t>полости рта, их  клиническую картину ,</w:t>
            </w:r>
            <w:r w:rsidR="00E03D66" w:rsidRPr="00E03D66">
              <w:rPr>
                <w:rFonts w:ascii="Sylfaen" w:hAnsi="Sylfaen" w:cstheme="minorHAnsi"/>
                <w:i/>
                <w:lang w:val="ka-GE"/>
              </w:rPr>
              <w:t xml:space="preserve"> проявление в полости рта</w:t>
            </w:r>
            <w:r w:rsidR="00E03D66">
              <w:rPr>
                <w:rFonts w:ascii="Sylfaen" w:hAnsi="Sylfaen" w:cstheme="minorHAnsi"/>
                <w:i/>
                <w:lang w:val="ru-RU"/>
              </w:rPr>
              <w:t>, дифференциальную диагностику и лечение.</w:t>
            </w:r>
          </w:p>
          <w:p w:rsidR="00B4645E" w:rsidRPr="00E03D66" w:rsidRDefault="00B4645E" w:rsidP="00E03D6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E03D66" w:rsidRDefault="00E03D66" w:rsidP="00E03D6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E03D66">
              <w:rPr>
                <w:rFonts w:ascii="Sylfaen" w:hAnsi="Sylfaen" w:cstheme="minorHAnsi"/>
                <w:b/>
                <w:i/>
                <w:lang w:val="ka-GE"/>
              </w:rPr>
              <w:t>Навыки</w:t>
            </w:r>
          </w:p>
          <w:p w:rsidR="00B4645E" w:rsidRDefault="0072158F" w:rsidP="00B4645E">
            <w:pPr>
              <w:pStyle w:val="ListParagraph"/>
              <w:ind w:left="0"/>
              <w:jc w:val="both"/>
              <w:rPr>
                <w:rFonts w:ascii="Sylfaen" w:hAnsi="Sylfaen" w:cstheme="minorHAnsi"/>
                <w:b/>
                <w:i/>
              </w:rPr>
            </w:pPr>
            <w:r>
              <w:rPr>
                <w:rFonts w:ascii="Sylfaen" w:hAnsi="Sylfaen" w:cstheme="minorHAnsi"/>
                <w:b/>
                <w:i/>
              </w:rPr>
              <w:t>После прохождение да</w:t>
            </w:r>
            <w:r w:rsidR="00B4645E">
              <w:rPr>
                <w:rFonts w:ascii="Sylfaen" w:hAnsi="Sylfaen" w:cstheme="minorHAnsi"/>
                <w:b/>
                <w:i/>
              </w:rPr>
              <w:t>нного курса студент:</w:t>
            </w:r>
          </w:p>
          <w:p w:rsidR="00E03D66" w:rsidRPr="00B4645E" w:rsidRDefault="00E03D66" w:rsidP="00B4645E">
            <w:pPr>
              <w:pStyle w:val="ListParagraph"/>
              <w:ind w:left="0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1. Применяет </w:t>
            </w:r>
            <w:r w:rsidRPr="00E03D66">
              <w:rPr>
                <w:rFonts w:ascii="Sylfaen" w:hAnsi="Sylfaen" w:cstheme="minorHAnsi"/>
                <w:i/>
                <w:lang w:val="ka-GE"/>
              </w:rPr>
              <w:t xml:space="preserve"> современные подходы для составления плана лечения</w:t>
            </w:r>
            <w:r>
              <w:rPr>
                <w:rFonts w:ascii="Sylfaen" w:hAnsi="Sylfaen" w:cstheme="minorHAnsi"/>
                <w:i/>
              </w:rPr>
              <w:t xml:space="preserve"> заболеваний полости рта. ,</w:t>
            </w:r>
            <w:r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E03D66" w:rsidRDefault="00E03D66" w:rsidP="00E03D66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2. </w:t>
            </w:r>
            <w:r w:rsidRPr="008F3895">
              <w:rPr>
                <w:rFonts w:ascii="Sylfaen" w:hAnsi="Sylfaen"/>
                <w:i/>
                <w:lang w:val="ru-RU"/>
              </w:rPr>
              <w:t>Основываясь на результаты  полученных данных  определяет и планирует необходимость соответствующих лечебных манипуляций.</w:t>
            </w:r>
          </w:p>
          <w:p w:rsidR="00E03D66" w:rsidRDefault="00E03D66" w:rsidP="00E03D66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E03D66">
              <w:rPr>
                <w:rFonts w:ascii="Sylfaen" w:hAnsi="Sylfaen"/>
                <w:b/>
                <w:i/>
                <w:lang w:val="ru-RU"/>
              </w:rPr>
              <w:t xml:space="preserve">Ответственность и автономия </w:t>
            </w:r>
          </w:p>
          <w:p w:rsidR="00B4645E" w:rsidRPr="00B4645E" w:rsidRDefault="00E03D66" w:rsidP="00E03D66">
            <w:pPr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 Определяет</w:t>
            </w:r>
            <w:r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E03D66">
              <w:rPr>
                <w:rFonts w:ascii="Sylfaen" w:hAnsi="Sylfaen" w:cstheme="minorHAnsi"/>
                <w:i/>
                <w:lang w:val="ka-GE"/>
              </w:rPr>
              <w:t xml:space="preserve"> тем</w:t>
            </w:r>
            <w:r>
              <w:rPr>
                <w:rFonts w:ascii="Sylfaen" w:hAnsi="Sylfaen" w:cstheme="minorHAnsi"/>
                <w:i/>
                <w:lang w:val="ru-RU"/>
              </w:rPr>
              <w:t xml:space="preserve">ы </w:t>
            </w:r>
            <w:r w:rsidRPr="00E03D66">
              <w:rPr>
                <w:rFonts w:ascii="Sylfaen" w:hAnsi="Sylfaen" w:cstheme="minorHAnsi"/>
                <w:i/>
                <w:lang w:val="ka-GE"/>
              </w:rPr>
              <w:t xml:space="preserve"> для дальнейшего обучения.</w:t>
            </w:r>
          </w:p>
        </w:tc>
      </w:tr>
      <w:tr w:rsidR="00C901DF" w:rsidRPr="008F3895" w:rsidTr="00FD2DED">
        <w:trPr>
          <w:trHeight w:val="765"/>
        </w:trPr>
        <w:tc>
          <w:tcPr>
            <w:tcW w:w="2860" w:type="dxa"/>
          </w:tcPr>
          <w:p w:rsidR="00C901DF" w:rsidRPr="008F3895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8F3895"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131929" w:rsidRPr="008F3895" w:rsidRDefault="00131929" w:rsidP="001319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 xml:space="preserve">• </w:t>
            </w:r>
            <w:r w:rsidRPr="008F3895">
              <w:rPr>
                <w:rFonts w:cstheme="minorHAnsi"/>
                <w:i/>
                <w:sz w:val="22"/>
                <w:szCs w:val="22"/>
              </w:rPr>
              <w:t>Л</w:t>
            </w: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>екция</w:t>
            </w:r>
          </w:p>
          <w:p w:rsidR="00131929" w:rsidRPr="008F3895" w:rsidRDefault="00131929" w:rsidP="001319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 xml:space="preserve">• </w:t>
            </w:r>
            <w:r w:rsidRPr="008F3895">
              <w:rPr>
                <w:rFonts w:cstheme="minorHAnsi"/>
                <w:i/>
                <w:sz w:val="22"/>
                <w:szCs w:val="22"/>
              </w:rPr>
              <w:t>О</w:t>
            </w: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>бсуждение</w:t>
            </w:r>
          </w:p>
          <w:p w:rsidR="00131929" w:rsidRPr="008F3895" w:rsidRDefault="00131929" w:rsidP="001319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 xml:space="preserve">• </w:t>
            </w:r>
            <w:r w:rsidRPr="008F3895">
              <w:rPr>
                <w:rFonts w:cstheme="minorHAnsi"/>
                <w:i/>
                <w:sz w:val="22"/>
                <w:szCs w:val="22"/>
              </w:rPr>
              <w:t>Р</w:t>
            </w: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>ешение ситуационных задач</w:t>
            </w:r>
          </w:p>
          <w:p w:rsidR="00131929" w:rsidRPr="008F3895" w:rsidRDefault="00131929" w:rsidP="001319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 xml:space="preserve">• </w:t>
            </w:r>
            <w:r w:rsidRPr="008F3895">
              <w:rPr>
                <w:rFonts w:cstheme="minorHAnsi"/>
                <w:i/>
                <w:sz w:val="22"/>
                <w:szCs w:val="22"/>
              </w:rPr>
              <w:t>Р</w:t>
            </w: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>абота в группе</w:t>
            </w:r>
          </w:p>
          <w:p w:rsidR="00C901DF" w:rsidRDefault="00131929" w:rsidP="001319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 xml:space="preserve">• </w:t>
            </w:r>
            <w:r w:rsidRPr="008F3895">
              <w:rPr>
                <w:rFonts w:cstheme="minorHAnsi"/>
                <w:i/>
                <w:sz w:val="22"/>
                <w:szCs w:val="22"/>
              </w:rPr>
              <w:t>П</w:t>
            </w:r>
            <w:r w:rsidRPr="008F3895">
              <w:rPr>
                <w:rFonts w:cstheme="minorHAnsi"/>
                <w:i/>
                <w:sz w:val="22"/>
                <w:szCs w:val="22"/>
                <w:lang w:val="ka-GE"/>
              </w:rPr>
              <w:t>резентация</w:t>
            </w:r>
          </w:p>
          <w:p w:rsidR="005C464C" w:rsidRDefault="005C464C" w:rsidP="0013192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  <w:p w:rsidR="005C464C" w:rsidRPr="005C464C" w:rsidRDefault="005C464C" w:rsidP="00131929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Формат учебы-курация</w:t>
            </w:r>
          </w:p>
        </w:tc>
      </w:tr>
    </w:tbl>
    <w:p w:rsidR="006D37F8" w:rsidRPr="008F3895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8F3895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8F389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8F3895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8F3895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8F3895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8F3895">
        <w:rPr>
          <w:rFonts w:ascii="Sylfaen" w:hAnsi="Sylfaen" w:cstheme="minorHAnsi"/>
          <w:b/>
          <w:i/>
          <w:noProof/>
        </w:rPr>
        <w:t>1</w:t>
      </w:r>
    </w:p>
    <w:p w:rsidR="00A31086" w:rsidRPr="008F3895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8F3895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8F3895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8F3895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07"/>
        <w:gridCol w:w="833"/>
        <w:gridCol w:w="6253"/>
        <w:gridCol w:w="1667"/>
      </w:tblGrid>
      <w:tr w:rsidR="008C3649" w:rsidRPr="008F3895" w:rsidTr="00E32757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8F3895" w:rsidRDefault="009E5454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дни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8F3895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8F3895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8F3895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8F3895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5C464C" w:rsidTr="00E32757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lastRenderedPageBreak/>
              <w:t>I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8F3895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8F3895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746D" w:rsidRPr="008F3895" w:rsidRDefault="00FE3794" w:rsidP="00F5746D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8F3895">
              <w:rPr>
                <w:rFonts w:ascii="Sylfaen" w:hAnsi="Sylfaen" w:cs="Sylfaen"/>
                <w:i/>
                <w:lang w:val="ru-RU"/>
              </w:rPr>
              <w:t>Морфофункциональные свойства полости рта (анатомия полости рта, строение,гистологическое строение ,инервация,функции, возрастные изменения) .Микрофлора полости рта.</w:t>
            </w:r>
          </w:p>
          <w:p w:rsidR="00F5746D" w:rsidRPr="008F3895" w:rsidRDefault="00F5746D" w:rsidP="00F5746D">
            <w:pPr>
              <w:jc w:val="both"/>
              <w:rPr>
                <w:rFonts w:ascii="Sylfaen" w:hAnsi="Sylfaen" w:cs="Sylfaen"/>
                <w:i/>
                <w:lang w:val="ru-RU"/>
              </w:rPr>
            </w:pPr>
          </w:p>
          <w:p w:rsidR="008C3649" w:rsidRPr="008F3895" w:rsidRDefault="008C3649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8F3895" w:rsidRDefault="005C464C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</w:t>
            </w:r>
          </w:p>
          <w:p w:rsidR="008C3649" w:rsidRPr="008F3895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734503" w:rsidTr="00E32757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8F3895" w:rsidRDefault="00F50FF6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</w:t>
            </w:r>
            <w:r w:rsidR="00EE1915"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актич.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8F3895" w:rsidRDefault="0014788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8F3895" w:rsidRDefault="00FE3794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8F3895">
              <w:rPr>
                <w:rFonts w:cstheme="minorHAnsi"/>
                <w:bCs/>
                <w:i/>
                <w:sz w:val="22"/>
                <w:szCs w:val="22"/>
              </w:rPr>
              <w:t>Изучение лекционных материалов в работе с группой с использованием различных 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8F3895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5C464C" w:rsidTr="00E32757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8F3895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FE3794" w:rsidP="00D227A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8F3895">
              <w:rPr>
                <w:rFonts w:cstheme="minorHAnsi"/>
                <w:bCs/>
                <w:i/>
                <w:sz w:val="22"/>
                <w:szCs w:val="22"/>
              </w:rPr>
              <w:t xml:space="preserve">Элементы поражения на слизистой оболочки полости рта </w:t>
            </w:r>
            <w:r w:rsidR="00D227A3" w:rsidRPr="008F3895">
              <w:rPr>
                <w:rFonts w:cstheme="minorHAnsi"/>
                <w:bCs/>
                <w:i/>
                <w:sz w:val="22"/>
                <w:szCs w:val="22"/>
              </w:rPr>
              <w:t xml:space="preserve">возникающие </w:t>
            </w:r>
            <w:r w:rsidRPr="008F3895">
              <w:rPr>
                <w:rFonts w:cstheme="minorHAnsi"/>
                <w:bCs/>
                <w:i/>
                <w:sz w:val="22"/>
                <w:szCs w:val="22"/>
              </w:rPr>
              <w:t xml:space="preserve"> при патологических про</w:t>
            </w:r>
            <w:r w:rsidR="00D227A3" w:rsidRPr="008F3895">
              <w:rPr>
                <w:rFonts w:cstheme="minorHAnsi"/>
                <w:bCs/>
                <w:i/>
                <w:sz w:val="22"/>
                <w:szCs w:val="22"/>
              </w:rPr>
              <w:t>цессах  . методы обследования.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5C464C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</w:t>
            </w:r>
          </w:p>
        </w:tc>
      </w:tr>
      <w:tr w:rsidR="0039210D" w:rsidRPr="008F3895" w:rsidTr="00E32757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D227A3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8F3895">
              <w:rPr>
                <w:rFonts w:cstheme="minorHAnsi"/>
                <w:bCs/>
                <w:i/>
                <w:sz w:val="22"/>
                <w:szCs w:val="22"/>
              </w:rPr>
              <w:t>Изучение лекционных материалов в работе с группой с использованием различных  наглядных пособий. (Вербальное оценивание знаний).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5C464C" w:rsidTr="00E32757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D227A3" w:rsidP="00D227A3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8F3895">
              <w:rPr>
                <w:rFonts w:ascii="Sylfaen" w:hAnsi="Sylfaen" w:cs="Sylfaen"/>
                <w:i/>
                <w:lang w:val="ru-RU"/>
              </w:rPr>
              <w:t>Классификация заболеваний слизистой оболочки полости рта</w:t>
            </w:r>
          </w:p>
          <w:p w:rsidR="00D227A3" w:rsidRPr="008F3895" w:rsidRDefault="00D227A3" w:rsidP="00D227A3">
            <w:pPr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8F3895">
              <w:rPr>
                <w:rFonts w:ascii="Sylfaen" w:hAnsi="Sylfaen" w:cs="Sylfaen"/>
                <w:i/>
                <w:lang w:val="ru-RU"/>
              </w:rPr>
              <w:t>стоматиты, гингивиты, заболевания губ, повреждения и аллергические поражения,кандидоз. инфекционные поражения.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5C464C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</w:t>
            </w:r>
          </w:p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34503" w:rsidTr="00E32757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D227A3" w:rsidP="00D227A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 xml:space="preserve">Изучение лекционных материалов в работе с группой с использованием различных  наглядных пособий.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5C464C" w:rsidTr="00E32757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D227A3" w:rsidP="00D227A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8F3895">
              <w:rPr>
                <w:rFonts w:ascii="Sylfaen" w:hAnsi="Sylfaen"/>
                <w:i/>
                <w:lang w:val="ru-RU"/>
              </w:rPr>
              <w:t>Травматические поражения. Механическсая травма-острая ,хроническая –клиническая картина.диф.диагностика, лечение.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5C464C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</w:t>
            </w:r>
          </w:p>
          <w:p w:rsidR="0039210D" w:rsidRPr="008F3895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734503" w:rsidTr="00E32757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D227A3" w:rsidP="00D227A3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>Изучение лекционных материалов в работе с группой с использованием различных 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5C464C" w:rsidTr="00E32757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D227A3" w:rsidP="00D227A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8F3895">
              <w:rPr>
                <w:rFonts w:ascii="Sylfaen" w:hAnsi="Sylfaen" w:cs="Sylfaen"/>
                <w:i/>
                <w:lang w:val="ru-RU"/>
              </w:rPr>
              <w:t>Инфекционные заболевания-вирусные заболевания: герпес, острая и хроническая формы, опоясывающий герпес- этиология,патогенез,</w:t>
            </w:r>
            <w:r w:rsidRPr="008F3895">
              <w:rPr>
                <w:rFonts w:ascii="Sylfaen" w:hAnsi="Sylfaen"/>
                <w:i/>
                <w:lang w:val="ru-RU"/>
              </w:rPr>
              <w:t xml:space="preserve"> клиническая картина.</w:t>
            </w:r>
            <w:r w:rsidR="008A4656" w:rsidRPr="008F3895">
              <w:rPr>
                <w:rFonts w:ascii="Sylfaen" w:hAnsi="Sylfaen"/>
                <w:i/>
                <w:lang w:val="ru-RU"/>
              </w:rPr>
              <w:t xml:space="preserve"> </w:t>
            </w:r>
            <w:r w:rsidRPr="008F3895">
              <w:rPr>
                <w:rFonts w:ascii="Sylfaen" w:hAnsi="Sylfaen"/>
                <w:i/>
                <w:lang w:val="ru-RU"/>
              </w:rPr>
              <w:t>диф.диагностика, лечение.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5C464C" w:rsidRDefault="005C464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</w:t>
            </w:r>
          </w:p>
        </w:tc>
      </w:tr>
      <w:tr w:rsidR="0039210D" w:rsidRPr="008F3895" w:rsidTr="00E32757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8F389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 xml:space="preserve">Дискуссия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5C464C" w:rsidTr="00E32757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395ED9" w:rsidP="00A4628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8F3895">
              <w:rPr>
                <w:rFonts w:ascii="Sylfaen" w:hAnsi="Sylfaen" w:cs="Sylfaen"/>
                <w:i/>
                <w:lang w:val="ru-RU"/>
              </w:rPr>
              <w:t>Венерические заболевания-сифилис: первичный вторичный, третичный - этиология, патогенез,</w:t>
            </w:r>
            <w:r w:rsidRPr="008F3895">
              <w:rPr>
                <w:rFonts w:ascii="Sylfaen" w:hAnsi="Sylfaen"/>
                <w:i/>
                <w:lang w:val="ru-RU"/>
              </w:rPr>
              <w:t xml:space="preserve"> клиническая картина, диф.диагностика, лечение.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5C464C" w:rsidRDefault="005C464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</w:t>
            </w:r>
          </w:p>
        </w:tc>
      </w:tr>
      <w:tr w:rsidR="0039210D" w:rsidRPr="00734503" w:rsidTr="00E32757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395ED9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>Изучение лекционных материалов в работе с группой с использованием различных 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5C464C" w:rsidTr="00E32757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</w:p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ED9" w:rsidRPr="008F3895" w:rsidRDefault="00395ED9" w:rsidP="00395ED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8F3895">
              <w:rPr>
                <w:rFonts w:ascii="Sylfaen" w:hAnsi="Sylfaen" w:cs="Sylfaen"/>
                <w:i/>
                <w:lang w:val="ru-RU"/>
              </w:rPr>
              <w:t>Бактериальные инфекции-язвенно-некротический стоматит Венсана- этиология,патогенез,</w:t>
            </w:r>
            <w:r w:rsidRPr="008F3895">
              <w:rPr>
                <w:rFonts w:ascii="Sylfaen" w:hAnsi="Sylfaen"/>
                <w:i/>
                <w:lang w:val="ru-RU"/>
              </w:rPr>
              <w:t xml:space="preserve"> клиническая картина.диф.диагностика, лечение.</w:t>
            </w:r>
          </w:p>
          <w:p w:rsidR="0039210D" w:rsidRPr="008F3895" w:rsidRDefault="0039210D" w:rsidP="00A46287">
            <w:pPr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5C464C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</w:t>
            </w:r>
          </w:p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8F3895" w:rsidTr="00E32757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8F389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u w:val="single"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lang w:val="ka-GE"/>
              </w:rPr>
              <w:t>Решении ситуационной задачи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8F3895" w:rsidTr="00E32757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8F3895" w:rsidRDefault="008C3649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8F3895" w:rsidRDefault="008C3649" w:rsidP="0014788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8F3895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8F3895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  <w:r w:rsidR="00E408E6" w:rsidRPr="008F3895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8F3895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5C464C" w:rsidTr="00E32757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</w:p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395ED9" w:rsidP="00A4628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8F3895">
              <w:rPr>
                <w:rFonts w:ascii="Sylfaen" w:hAnsi="Sylfaen"/>
                <w:i/>
                <w:noProof/>
                <w:lang w:val="ru-RU"/>
              </w:rPr>
              <w:t>Аллергические заболевания. Анафилактический шок. Отек Квинке.</w:t>
            </w:r>
            <w:r w:rsidRPr="008F3895">
              <w:rPr>
                <w:rFonts w:ascii="Sylfaen" w:hAnsi="Sylfaen" w:cs="Sylfaen"/>
                <w:i/>
                <w:lang w:val="ru-RU"/>
              </w:rPr>
              <w:t xml:space="preserve"> этиология,патогенез,</w:t>
            </w:r>
            <w:r w:rsidRPr="008F3895">
              <w:rPr>
                <w:rFonts w:ascii="Sylfaen" w:hAnsi="Sylfaen"/>
                <w:i/>
                <w:lang w:val="ru-RU"/>
              </w:rPr>
              <w:t xml:space="preserve"> клиническая картина.диф.диагностика, лечение.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5C464C" w:rsidRDefault="005C464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</w:t>
            </w:r>
          </w:p>
        </w:tc>
      </w:tr>
      <w:tr w:rsidR="0039210D" w:rsidRPr="00734503" w:rsidTr="00E32757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395ED9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>Изучение лекционных материалов в работе с группой с использованием различных  наглядных пособий.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5C464C" w:rsidTr="00E32757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="004D7262"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395ED9" w:rsidP="00A46287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8F3895">
              <w:rPr>
                <w:rFonts w:ascii="Sylfaen" w:hAnsi="Sylfaen"/>
                <w:i/>
                <w:noProof/>
                <w:lang w:val="ru-RU"/>
              </w:rPr>
              <w:t>Аллергический стоматит. Контактная аллергия.</w:t>
            </w:r>
            <w:r w:rsidRPr="008F3895">
              <w:rPr>
                <w:rFonts w:ascii="Sylfaen" w:hAnsi="Sylfaen" w:cs="Sylfaen"/>
                <w:i/>
                <w:lang w:val="ru-RU"/>
              </w:rPr>
              <w:t xml:space="preserve">  Дерматоз. Пемфигус. Красная волчанка. Этиология, патогенез,</w:t>
            </w:r>
            <w:r w:rsidRPr="008F3895">
              <w:rPr>
                <w:rFonts w:ascii="Sylfaen" w:hAnsi="Sylfaen"/>
                <w:i/>
                <w:lang w:val="ru-RU"/>
              </w:rPr>
              <w:t xml:space="preserve"> клиническая картина, диф.диагностика, лечение.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5C464C" w:rsidRDefault="005C464C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>
              <w:rPr>
                <w:rFonts w:cstheme="minorHAnsi"/>
                <w:i/>
                <w:color w:val="auto"/>
                <w:sz w:val="22"/>
                <w:szCs w:val="22"/>
              </w:rPr>
              <w:t>1.2</w:t>
            </w:r>
          </w:p>
        </w:tc>
      </w:tr>
      <w:tr w:rsidR="0039210D" w:rsidRPr="008F3895" w:rsidTr="00E32757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395ED9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 xml:space="preserve">Дискуссия.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8F3895" w:rsidTr="00E32757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XI</w:t>
            </w:r>
            <w:r w:rsidR="004D7262"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395ED9" w:rsidP="00A46287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8F3895">
              <w:rPr>
                <w:rFonts w:ascii="Sylfaen" w:hAnsi="Sylfaen" w:cs="Sylfaen"/>
                <w:i/>
                <w:lang w:val="ru-RU"/>
              </w:rPr>
              <w:t>Изменения слизистой оболочки полости рта при экзогенной интоксикации. Стоматиты-клиника,диф.диагн.,лечение.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39210D" w:rsidRPr="005C464C" w:rsidRDefault="005C464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</w:t>
            </w:r>
          </w:p>
        </w:tc>
      </w:tr>
      <w:tr w:rsidR="0039210D" w:rsidRPr="00734503" w:rsidTr="00E32757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395ED9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>Изучение лекционных материалов в работе с группой с использованием различных  наглядных пособий.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5C464C" w:rsidTr="00E32757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</w:p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2B0359" w:rsidP="00A46287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8F3895">
              <w:rPr>
                <w:rFonts w:ascii="Sylfaen" w:hAnsi="Sylfaen" w:cs="Sylfaen"/>
                <w:bCs/>
                <w:i/>
                <w:lang w:val="ru-RU"/>
              </w:rPr>
              <w:t xml:space="preserve">Изменения слизистой оболочки полости рта при заболеваниях желудочно-кишечного тракта, при сердечно-сосудистой патологии, эндокринной и нервной патологии, заболеваниях крови, во время гиповитаминоза.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5C464C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</w:t>
            </w:r>
          </w:p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8F3895" w:rsidTr="00E32757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2B0359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 xml:space="preserve">Презентация.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8F3895" w:rsidTr="00E32757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A46287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2B0359" w:rsidP="00A46287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8F3895">
              <w:rPr>
                <w:rFonts w:ascii="Sylfaen" w:hAnsi="Sylfaen"/>
                <w:i/>
                <w:noProof/>
                <w:lang w:val="ru-RU"/>
              </w:rPr>
              <w:t>Заболевания языка ( десквамациозный глоссит, волосяной язык ит.д). Клиника,диагностика,лечение.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5C464C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</w:t>
            </w:r>
          </w:p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734503" w:rsidTr="00147880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2B0359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>Изучение лекционных материалов в работе с группой с использованием различных  наглядных пособий.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5C464C" w:rsidTr="00147880">
        <w:trPr>
          <w:trHeight w:val="97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5C464C" w:rsidRDefault="0039210D" w:rsidP="0039210D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47880" w:rsidRPr="005C464C" w:rsidRDefault="00147880" w:rsidP="0039210D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47880" w:rsidRPr="00147880" w:rsidRDefault="00147880" w:rsidP="0039210D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</w:rPr>
            </w:pPr>
            <w:r w:rsidRPr="005C464C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      </w:t>
            </w:r>
            <w:r>
              <w:rPr>
                <w:rFonts w:ascii="Sylfaen" w:hAnsi="Sylfaen" w:cstheme="minorHAnsi"/>
                <w:b/>
                <w:i/>
                <w:noProof/>
              </w:rPr>
              <w:t>XIV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8F3895" w:rsidRDefault="00E32757" w:rsidP="00E3275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359" w:rsidRPr="008F3895" w:rsidRDefault="002B0359" w:rsidP="002B0359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8F3895">
              <w:rPr>
                <w:rFonts w:ascii="Sylfaen" w:hAnsi="Sylfaen"/>
                <w:i/>
                <w:noProof/>
                <w:lang w:val="ru-RU"/>
              </w:rPr>
              <w:t>Заболевания губ-хейлиты, классификация хейлитов-</w:t>
            </w:r>
            <w:r w:rsidRPr="008F3895">
              <w:rPr>
                <w:rFonts w:ascii="Sylfaen" w:hAnsi="Sylfaen" w:cs="Sylfaen"/>
                <w:i/>
                <w:lang w:val="ru-RU"/>
              </w:rPr>
              <w:t>этиология,патогенез,</w:t>
            </w:r>
            <w:r w:rsidRPr="008F3895">
              <w:rPr>
                <w:rFonts w:ascii="Sylfaen" w:hAnsi="Sylfaen"/>
                <w:i/>
                <w:lang w:val="ru-RU"/>
              </w:rPr>
              <w:t xml:space="preserve"> клиническая картина.диф.диагностика, лечение.</w:t>
            </w:r>
          </w:p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5C464C" w:rsidRDefault="005C464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</w:t>
            </w:r>
          </w:p>
        </w:tc>
      </w:tr>
      <w:tr w:rsidR="0039210D" w:rsidRPr="00734503" w:rsidTr="00E32757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8F389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8F389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8F389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8F3895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8F3895" w:rsidRDefault="002B0359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>Изучение лекционных материалов в работе с группой с использованием различных  наглядных пособий.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8F389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E32757" w:rsidRPr="005C464C" w:rsidTr="00E32757">
        <w:trPr>
          <w:trHeight w:val="94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757" w:rsidRPr="008F3895" w:rsidRDefault="00E32757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</w:rPr>
              <w:t>XV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2757" w:rsidRPr="008F3895" w:rsidRDefault="00E32757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2757" w:rsidRPr="00147880" w:rsidRDefault="0014788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757" w:rsidRPr="008F3895" w:rsidRDefault="00E32757" w:rsidP="00BF135D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8F3895">
              <w:rPr>
                <w:rFonts w:ascii="Sylfaen" w:hAnsi="Sylfaen"/>
                <w:i/>
                <w:noProof/>
                <w:lang w:val="ru-RU"/>
              </w:rPr>
              <w:t xml:space="preserve">Предраковые заболевания и опухоли слизистой оболочки полости рта -классификация, </w:t>
            </w:r>
            <w:r w:rsidRPr="008F3895">
              <w:rPr>
                <w:rFonts w:ascii="Sylfaen" w:hAnsi="Sylfaen"/>
                <w:i/>
                <w:lang w:val="ru-RU"/>
              </w:rPr>
              <w:t>клиническая картина.диф.диагностика, лечение.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757" w:rsidRPr="005C464C" w:rsidRDefault="005C464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</w:t>
            </w:r>
          </w:p>
        </w:tc>
      </w:tr>
      <w:tr w:rsidR="00E32757" w:rsidRPr="00734503" w:rsidTr="00E32757">
        <w:trPr>
          <w:trHeight w:val="94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757" w:rsidRPr="008F3895" w:rsidRDefault="00E32757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2757" w:rsidRPr="008F3895" w:rsidRDefault="00E32757" w:rsidP="00E3275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E32757" w:rsidRPr="008F3895" w:rsidRDefault="00E32757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2757" w:rsidRPr="00147880" w:rsidRDefault="00147880" w:rsidP="00E3275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757" w:rsidRPr="008F3895" w:rsidRDefault="00E32757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8F3895">
              <w:rPr>
                <w:rFonts w:ascii="Sylfaen" w:hAnsi="Sylfaen" w:cstheme="minorHAnsi"/>
                <w:bCs/>
                <w:i/>
                <w:lang w:val="ru-RU"/>
              </w:rPr>
              <w:t>Изучение лекционных материалов в работе с группой с использованием различных  наглядных пособий.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757" w:rsidRPr="008F3895" w:rsidRDefault="00E32757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8F3895" w:rsidTr="00E32757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8F389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8F3895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8F3895" w:rsidRDefault="00E42D82" w:rsidP="004028F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8F3895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8F3895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8F3895" w:rsidTr="00E32757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8F3895" w:rsidRDefault="008807EE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8F3895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8F3895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8F3895" w:rsidRDefault="00E42D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8F3895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8F3895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8F3895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8F3895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DC" w:rsidRDefault="00BA01DC" w:rsidP="00122023">
      <w:pPr>
        <w:spacing w:after="0" w:line="240" w:lineRule="auto"/>
      </w:pPr>
      <w:r>
        <w:separator/>
      </w:r>
    </w:p>
  </w:endnote>
  <w:endnote w:type="continuationSeparator" w:id="0">
    <w:p w:rsidR="00BA01DC" w:rsidRDefault="00BA01DC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503">
      <w:rPr>
        <w:rStyle w:val="PageNumber"/>
        <w:noProof/>
      </w:rPr>
      <w:t>8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DC" w:rsidRDefault="00BA01DC" w:rsidP="00122023">
      <w:pPr>
        <w:spacing w:after="0" w:line="240" w:lineRule="auto"/>
      </w:pPr>
      <w:r>
        <w:separator/>
      </w:r>
    </w:p>
  </w:footnote>
  <w:footnote w:type="continuationSeparator" w:id="0">
    <w:p w:rsidR="00BA01DC" w:rsidRDefault="00BA01DC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21A46"/>
    <w:rsid w:val="00021C7F"/>
    <w:rsid w:val="00022797"/>
    <w:rsid w:val="00023ED6"/>
    <w:rsid w:val="000255DD"/>
    <w:rsid w:val="00026A00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23DE"/>
    <w:rsid w:val="000B3B98"/>
    <w:rsid w:val="000B4A22"/>
    <w:rsid w:val="000C0B44"/>
    <w:rsid w:val="000C645A"/>
    <w:rsid w:val="000C7CDC"/>
    <w:rsid w:val="000D18A6"/>
    <w:rsid w:val="000E3AF7"/>
    <w:rsid w:val="000F3B7B"/>
    <w:rsid w:val="000F475E"/>
    <w:rsid w:val="00105F3D"/>
    <w:rsid w:val="00112BFD"/>
    <w:rsid w:val="00122023"/>
    <w:rsid w:val="00124BFF"/>
    <w:rsid w:val="001269D1"/>
    <w:rsid w:val="00130B72"/>
    <w:rsid w:val="00130D60"/>
    <w:rsid w:val="00131929"/>
    <w:rsid w:val="001362CC"/>
    <w:rsid w:val="001368CC"/>
    <w:rsid w:val="00146B5D"/>
    <w:rsid w:val="00147880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87F3E"/>
    <w:rsid w:val="0019031E"/>
    <w:rsid w:val="001A0A05"/>
    <w:rsid w:val="001A1B06"/>
    <w:rsid w:val="001B0311"/>
    <w:rsid w:val="001C4DB4"/>
    <w:rsid w:val="001C5EC8"/>
    <w:rsid w:val="001D4F20"/>
    <w:rsid w:val="001E025B"/>
    <w:rsid w:val="001E4A23"/>
    <w:rsid w:val="00202424"/>
    <w:rsid w:val="00202603"/>
    <w:rsid w:val="00204597"/>
    <w:rsid w:val="00210920"/>
    <w:rsid w:val="002111E8"/>
    <w:rsid w:val="00212195"/>
    <w:rsid w:val="00217B2D"/>
    <w:rsid w:val="00225033"/>
    <w:rsid w:val="00230E52"/>
    <w:rsid w:val="00234404"/>
    <w:rsid w:val="00243F67"/>
    <w:rsid w:val="002515C1"/>
    <w:rsid w:val="0025270B"/>
    <w:rsid w:val="00253024"/>
    <w:rsid w:val="00256F05"/>
    <w:rsid w:val="002572B2"/>
    <w:rsid w:val="00263394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3E75"/>
    <w:rsid w:val="002A538D"/>
    <w:rsid w:val="002B0359"/>
    <w:rsid w:val="002B2405"/>
    <w:rsid w:val="002B5037"/>
    <w:rsid w:val="002B5E8E"/>
    <w:rsid w:val="002C05DC"/>
    <w:rsid w:val="002D2EAA"/>
    <w:rsid w:val="002D3F66"/>
    <w:rsid w:val="002E25A2"/>
    <w:rsid w:val="002E6C5F"/>
    <w:rsid w:val="002F1A65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5267"/>
    <w:rsid w:val="0036637A"/>
    <w:rsid w:val="003673F6"/>
    <w:rsid w:val="00375EC5"/>
    <w:rsid w:val="0037670D"/>
    <w:rsid w:val="0037775D"/>
    <w:rsid w:val="003905B4"/>
    <w:rsid w:val="003916B9"/>
    <w:rsid w:val="0039210D"/>
    <w:rsid w:val="003922BB"/>
    <w:rsid w:val="00392627"/>
    <w:rsid w:val="00395ED9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5932"/>
    <w:rsid w:val="003E79A1"/>
    <w:rsid w:val="003F0DD9"/>
    <w:rsid w:val="003F1F02"/>
    <w:rsid w:val="003F20FF"/>
    <w:rsid w:val="003F6AB9"/>
    <w:rsid w:val="003F6AD8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4C04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2712"/>
    <w:rsid w:val="004A41F3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C464C"/>
    <w:rsid w:val="005D32FF"/>
    <w:rsid w:val="005D4B83"/>
    <w:rsid w:val="005D4CBB"/>
    <w:rsid w:val="005D57BD"/>
    <w:rsid w:val="005D712C"/>
    <w:rsid w:val="005E5FF7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84A13"/>
    <w:rsid w:val="00686C36"/>
    <w:rsid w:val="00692275"/>
    <w:rsid w:val="00693411"/>
    <w:rsid w:val="006956B5"/>
    <w:rsid w:val="006A2883"/>
    <w:rsid w:val="006A323C"/>
    <w:rsid w:val="006A6D2D"/>
    <w:rsid w:val="006B04A6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E75ED"/>
    <w:rsid w:val="006F6069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20FB9"/>
    <w:rsid w:val="0072158F"/>
    <w:rsid w:val="00723F8F"/>
    <w:rsid w:val="0072509F"/>
    <w:rsid w:val="00727701"/>
    <w:rsid w:val="00734503"/>
    <w:rsid w:val="007351F6"/>
    <w:rsid w:val="007369AF"/>
    <w:rsid w:val="00740D21"/>
    <w:rsid w:val="00741536"/>
    <w:rsid w:val="00743F5E"/>
    <w:rsid w:val="00751DC0"/>
    <w:rsid w:val="007524F2"/>
    <w:rsid w:val="00754498"/>
    <w:rsid w:val="007545CF"/>
    <w:rsid w:val="007574E8"/>
    <w:rsid w:val="00762E12"/>
    <w:rsid w:val="00766F07"/>
    <w:rsid w:val="00772231"/>
    <w:rsid w:val="00783606"/>
    <w:rsid w:val="0079023C"/>
    <w:rsid w:val="0079748A"/>
    <w:rsid w:val="007A4AF7"/>
    <w:rsid w:val="007A5313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53EBC"/>
    <w:rsid w:val="0085482B"/>
    <w:rsid w:val="00854EFF"/>
    <w:rsid w:val="00854F08"/>
    <w:rsid w:val="008556E5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A4656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F3895"/>
    <w:rsid w:val="008F4560"/>
    <w:rsid w:val="00903628"/>
    <w:rsid w:val="0090429E"/>
    <w:rsid w:val="009109EA"/>
    <w:rsid w:val="00915B51"/>
    <w:rsid w:val="0091675B"/>
    <w:rsid w:val="00921AE2"/>
    <w:rsid w:val="0092483D"/>
    <w:rsid w:val="0092565E"/>
    <w:rsid w:val="009256B3"/>
    <w:rsid w:val="00944B65"/>
    <w:rsid w:val="00950BCC"/>
    <w:rsid w:val="00955ACE"/>
    <w:rsid w:val="00956328"/>
    <w:rsid w:val="00962422"/>
    <w:rsid w:val="009702A4"/>
    <w:rsid w:val="00974496"/>
    <w:rsid w:val="00977120"/>
    <w:rsid w:val="009772CF"/>
    <w:rsid w:val="00980723"/>
    <w:rsid w:val="009816E9"/>
    <w:rsid w:val="00981CBA"/>
    <w:rsid w:val="00984DFA"/>
    <w:rsid w:val="0098653A"/>
    <w:rsid w:val="009865DC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9F6AFC"/>
    <w:rsid w:val="00A02B17"/>
    <w:rsid w:val="00A12793"/>
    <w:rsid w:val="00A14605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46287"/>
    <w:rsid w:val="00A5672F"/>
    <w:rsid w:val="00A66233"/>
    <w:rsid w:val="00A6666C"/>
    <w:rsid w:val="00A70723"/>
    <w:rsid w:val="00A75692"/>
    <w:rsid w:val="00A8095F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2264"/>
    <w:rsid w:val="00B103DC"/>
    <w:rsid w:val="00B13F2F"/>
    <w:rsid w:val="00B17C8F"/>
    <w:rsid w:val="00B20E39"/>
    <w:rsid w:val="00B24EDB"/>
    <w:rsid w:val="00B45879"/>
    <w:rsid w:val="00B4645E"/>
    <w:rsid w:val="00B47480"/>
    <w:rsid w:val="00B530B3"/>
    <w:rsid w:val="00B5505D"/>
    <w:rsid w:val="00B6053C"/>
    <w:rsid w:val="00B6264D"/>
    <w:rsid w:val="00B62B64"/>
    <w:rsid w:val="00B8171F"/>
    <w:rsid w:val="00B81D13"/>
    <w:rsid w:val="00B83465"/>
    <w:rsid w:val="00B86EC6"/>
    <w:rsid w:val="00B8760D"/>
    <w:rsid w:val="00B939D9"/>
    <w:rsid w:val="00B94DF1"/>
    <w:rsid w:val="00BA01DC"/>
    <w:rsid w:val="00BA07BC"/>
    <w:rsid w:val="00BB3163"/>
    <w:rsid w:val="00BB6FF4"/>
    <w:rsid w:val="00BC0662"/>
    <w:rsid w:val="00BC48AD"/>
    <w:rsid w:val="00BD07FE"/>
    <w:rsid w:val="00BD4D85"/>
    <w:rsid w:val="00BD4DFB"/>
    <w:rsid w:val="00BF135D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26F5E"/>
    <w:rsid w:val="00C325B9"/>
    <w:rsid w:val="00C34211"/>
    <w:rsid w:val="00C364B5"/>
    <w:rsid w:val="00C36A85"/>
    <w:rsid w:val="00C40AC9"/>
    <w:rsid w:val="00C40F90"/>
    <w:rsid w:val="00C44236"/>
    <w:rsid w:val="00C478FA"/>
    <w:rsid w:val="00C53987"/>
    <w:rsid w:val="00C5588B"/>
    <w:rsid w:val="00C57F5D"/>
    <w:rsid w:val="00C63934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2410"/>
    <w:rsid w:val="00C940E9"/>
    <w:rsid w:val="00C96DD4"/>
    <w:rsid w:val="00C9777B"/>
    <w:rsid w:val="00CA567A"/>
    <w:rsid w:val="00CA5C9F"/>
    <w:rsid w:val="00CB180D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63D"/>
    <w:rsid w:val="00D07EAD"/>
    <w:rsid w:val="00D1343E"/>
    <w:rsid w:val="00D17FA7"/>
    <w:rsid w:val="00D220A6"/>
    <w:rsid w:val="00D227A3"/>
    <w:rsid w:val="00D22C62"/>
    <w:rsid w:val="00D26A14"/>
    <w:rsid w:val="00D31F91"/>
    <w:rsid w:val="00D34ACC"/>
    <w:rsid w:val="00D35A22"/>
    <w:rsid w:val="00D35B11"/>
    <w:rsid w:val="00D35BED"/>
    <w:rsid w:val="00D41F24"/>
    <w:rsid w:val="00D42801"/>
    <w:rsid w:val="00D43D2F"/>
    <w:rsid w:val="00D43DF6"/>
    <w:rsid w:val="00D45B6A"/>
    <w:rsid w:val="00D45F19"/>
    <w:rsid w:val="00D5019A"/>
    <w:rsid w:val="00D55B6B"/>
    <w:rsid w:val="00D662C0"/>
    <w:rsid w:val="00D74D88"/>
    <w:rsid w:val="00D75823"/>
    <w:rsid w:val="00D80C49"/>
    <w:rsid w:val="00D81D41"/>
    <w:rsid w:val="00D85D02"/>
    <w:rsid w:val="00DB5219"/>
    <w:rsid w:val="00DD1925"/>
    <w:rsid w:val="00DD6F28"/>
    <w:rsid w:val="00DE28CC"/>
    <w:rsid w:val="00DE7BD3"/>
    <w:rsid w:val="00DF44DC"/>
    <w:rsid w:val="00E015B0"/>
    <w:rsid w:val="00E02B8B"/>
    <w:rsid w:val="00E03D66"/>
    <w:rsid w:val="00E0791F"/>
    <w:rsid w:val="00E230E5"/>
    <w:rsid w:val="00E32471"/>
    <w:rsid w:val="00E3255E"/>
    <w:rsid w:val="00E32757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926D9"/>
    <w:rsid w:val="00E9555F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2A25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B68DF"/>
    <w:rsid w:val="00FC12E9"/>
    <w:rsid w:val="00FD139E"/>
    <w:rsid w:val="00FD2DED"/>
    <w:rsid w:val="00FE047E"/>
    <w:rsid w:val="00FE3794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CC64-19D5-4B15-8922-10D2F954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74</cp:revision>
  <cp:lastPrinted>2013-11-14T12:24:00Z</cp:lastPrinted>
  <dcterms:created xsi:type="dcterms:W3CDTF">2018-05-15T18:42:00Z</dcterms:created>
  <dcterms:modified xsi:type="dcterms:W3CDTF">2021-09-20T11:44:00Z</dcterms:modified>
</cp:coreProperties>
</file>