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05E7A" w14:textId="77777777" w:rsidR="007351F6" w:rsidRPr="006F7C3F" w:rsidRDefault="0031360E" w:rsidP="006F7C3F">
      <w:pPr>
        <w:spacing w:after="0" w:line="240" w:lineRule="auto"/>
        <w:jc w:val="center"/>
        <w:rPr>
          <w:rFonts w:ascii="Sylfaen" w:hAnsi="Sylfaen"/>
        </w:rPr>
      </w:pPr>
      <w:r w:rsidRPr="006F7C3F">
        <w:rPr>
          <w:rFonts w:ascii="Sylfaen" w:hAnsi="Sylfaen"/>
          <w:b/>
          <w:noProof/>
        </w:rPr>
        <w:drawing>
          <wp:inline distT="0" distB="0" distL="0" distR="0" wp14:anchorId="0C48B8E9" wp14:editId="5CEA7A77">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784567C7" w14:textId="77777777" w:rsidR="0031360E" w:rsidRPr="006F7C3F" w:rsidRDefault="0031360E" w:rsidP="006F7C3F">
      <w:pPr>
        <w:pStyle w:val="Heading3"/>
        <w:rPr>
          <w:rFonts w:ascii="Sylfaen" w:hAnsi="Sylfaen"/>
          <w:noProof/>
          <w:sz w:val="22"/>
          <w:szCs w:val="22"/>
          <w:lang w:val="ka-GE"/>
        </w:rPr>
      </w:pPr>
      <w:r w:rsidRPr="006F7C3F">
        <w:rPr>
          <w:rFonts w:ascii="Sylfaen" w:hAnsi="Sylfaen"/>
          <w:noProof/>
          <w:sz w:val="22"/>
          <w:szCs w:val="22"/>
          <w:lang w:val="ka-GE"/>
        </w:rPr>
        <w:t>თბილისის ჰუმანიტარული სასწავლო უნივერსიტეტი</w:t>
      </w:r>
    </w:p>
    <w:p w14:paraId="19AB2812" w14:textId="77777777" w:rsidR="0031360E" w:rsidRPr="006F7C3F" w:rsidRDefault="0031360E" w:rsidP="006F7C3F">
      <w:pPr>
        <w:pStyle w:val="Caption"/>
        <w:rPr>
          <w:rFonts w:ascii="Sylfaen" w:hAnsi="Sylfaen"/>
          <w:b/>
          <w:bCs/>
          <w:noProof/>
          <w:sz w:val="22"/>
          <w:szCs w:val="22"/>
          <w:lang w:val="fi-FI"/>
        </w:rPr>
      </w:pPr>
      <w:r w:rsidRPr="006F7C3F">
        <w:rPr>
          <w:rFonts w:ascii="Sylfaen" w:hAnsi="Sylfaen"/>
          <w:b/>
          <w:bCs/>
          <w:noProof/>
          <w:sz w:val="22"/>
          <w:szCs w:val="22"/>
          <w:lang w:val="fi-FI"/>
        </w:rPr>
        <w:t>TBILISI   HUMANITARIAN  TEACHING UNIVERSITY</w:t>
      </w:r>
    </w:p>
    <w:p w14:paraId="562CE7DF" w14:textId="77777777" w:rsidR="0031360E" w:rsidRPr="006F7C3F" w:rsidRDefault="0031360E" w:rsidP="006F7C3F">
      <w:pPr>
        <w:spacing w:after="0" w:line="240" w:lineRule="auto"/>
        <w:jc w:val="center"/>
        <w:rPr>
          <w:rFonts w:ascii="Sylfaen" w:hAnsi="Sylfaen"/>
        </w:rPr>
      </w:pPr>
    </w:p>
    <w:p w14:paraId="13C82BBC" w14:textId="77777777" w:rsidR="007351F6" w:rsidRPr="00882595" w:rsidRDefault="007351F6" w:rsidP="006F7C3F">
      <w:pPr>
        <w:spacing w:after="0" w:line="240" w:lineRule="auto"/>
        <w:jc w:val="center"/>
        <w:rPr>
          <w:rFonts w:ascii="Sylfaen" w:hAnsi="Sylfaen"/>
          <w:b/>
          <w:bCs/>
          <w:i/>
        </w:rPr>
      </w:pPr>
      <w:r w:rsidRPr="00882595">
        <w:rPr>
          <w:rFonts w:ascii="Sylfaen" w:hAnsi="Sylfaen"/>
          <w:b/>
          <w:bCs/>
          <w:i/>
        </w:rPr>
        <w:t>სილაბუსი</w:t>
      </w:r>
    </w:p>
    <w:p w14:paraId="014276FC" w14:textId="77777777" w:rsidR="0031360E" w:rsidRPr="00882595" w:rsidRDefault="0031360E" w:rsidP="006F7C3F">
      <w:pPr>
        <w:spacing w:after="0" w:line="240" w:lineRule="auto"/>
        <w:jc w:val="center"/>
        <w:rPr>
          <w:rFonts w:ascii="Sylfaen" w:hAnsi="Sylfaen"/>
          <w:b/>
          <w:bCs/>
          <w:i/>
        </w:rPr>
      </w:pPr>
    </w:p>
    <w:tbl>
      <w:tblPr>
        <w:tblW w:w="110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8237"/>
      </w:tblGrid>
      <w:tr w:rsidR="006F7C3F" w:rsidRPr="00882595" w14:paraId="3DB5DBFE" w14:textId="77777777" w:rsidTr="00845183">
        <w:tc>
          <w:tcPr>
            <w:tcW w:w="2836" w:type="dxa"/>
          </w:tcPr>
          <w:p w14:paraId="6DDB510D" w14:textId="77777777" w:rsidR="007351F6" w:rsidRPr="00882595" w:rsidRDefault="007351F6" w:rsidP="006F7C3F">
            <w:pPr>
              <w:spacing w:after="0" w:line="240" w:lineRule="auto"/>
              <w:rPr>
                <w:rFonts w:ascii="Sylfaen" w:hAnsi="Sylfaen"/>
                <w:b/>
                <w:i/>
                <w:noProof/>
                <w:lang w:val="ka-GE"/>
              </w:rPr>
            </w:pPr>
            <w:r w:rsidRPr="00882595">
              <w:rPr>
                <w:rFonts w:ascii="Sylfaen" w:hAnsi="Sylfaen"/>
                <w:b/>
                <w:i/>
                <w:noProof/>
                <w:lang w:val="ka-GE"/>
              </w:rPr>
              <w:t>სასწავლო კურსისდასახელება</w:t>
            </w:r>
          </w:p>
        </w:tc>
        <w:tc>
          <w:tcPr>
            <w:tcW w:w="8237" w:type="dxa"/>
          </w:tcPr>
          <w:p w14:paraId="11C13FB6" w14:textId="77777777" w:rsidR="007351F6" w:rsidRPr="00882595" w:rsidRDefault="00B50E84" w:rsidP="006F7C3F">
            <w:pPr>
              <w:tabs>
                <w:tab w:val="left" w:pos="2731"/>
                <w:tab w:val="center" w:pos="3861"/>
              </w:tabs>
              <w:spacing w:after="0" w:line="240" w:lineRule="auto"/>
              <w:ind w:firstLine="481"/>
              <w:jc w:val="both"/>
              <w:rPr>
                <w:rFonts w:ascii="Sylfaen" w:hAnsi="Sylfaen"/>
                <w:b/>
                <w:i/>
                <w:lang w:val="ka-GE"/>
              </w:rPr>
            </w:pPr>
            <w:r w:rsidRPr="00882595">
              <w:rPr>
                <w:rFonts w:ascii="Sylfaen" w:hAnsi="Sylfaen"/>
                <w:b/>
                <w:i/>
                <w:lang w:val="ka-GE"/>
              </w:rPr>
              <w:tab/>
              <w:t xml:space="preserve">ზოგადი  </w:t>
            </w:r>
            <w:r w:rsidR="001732F1" w:rsidRPr="00882595">
              <w:rPr>
                <w:rFonts w:ascii="Sylfaen" w:hAnsi="Sylfaen"/>
                <w:b/>
                <w:i/>
                <w:lang w:val="ka-GE"/>
              </w:rPr>
              <w:t>ჰიგიენა</w:t>
            </w:r>
          </w:p>
        </w:tc>
      </w:tr>
      <w:tr w:rsidR="006F7C3F" w:rsidRPr="00882595" w14:paraId="75F6C8F2" w14:textId="77777777" w:rsidTr="00845183">
        <w:tc>
          <w:tcPr>
            <w:tcW w:w="2836" w:type="dxa"/>
          </w:tcPr>
          <w:p w14:paraId="04C585EE" w14:textId="77777777" w:rsidR="00C445CF" w:rsidRPr="00882595" w:rsidRDefault="00C445CF" w:rsidP="006F7C3F">
            <w:pPr>
              <w:spacing w:after="0" w:line="240" w:lineRule="auto"/>
              <w:rPr>
                <w:rFonts w:ascii="Sylfaen" w:hAnsi="Sylfaen"/>
                <w:b/>
                <w:i/>
                <w:noProof/>
                <w:lang w:val="ka-GE"/>
              </w:rPr>
            </w:pPr>
            <w:r w:rsidRPr="00882595">
              <w:rPr>
                <w:rFonts w:ascii="Sylfaen" w:hAnsi="Sylfaen"/>
                <w:b/>
                <w:i/>
                <w:noProof/>
                <w:lang w:val="ka-GE"/>
              </w:rPr>
              <w:t>სასწავლო კურსის კოდი</w:t>
            </w:r>
          </w:p>
        </w:tc>
        <w:tc>
          <w:tcPr>
            <w:tcW w:w="8237" w:type="dxa"/>
          </w:tcPr>
          <w:p w14:paraId="28AFA918" w14:textId="77777777" w:rsidR="00C445CF" w:rsidRPr="00882595" w:rsidRDefault="000913D3" w:rsidP="006F7C3F">
            <w:pPr>
              <w:pStyle w:val="FootnoteText"/>
              <w:jc w:val="center"/>
              <w:rPr>
                <w:rFonts w:ascii="Sylfaen" w:hAnsi="Sylfaen"/>
                <w:b/>
                <w:i/>
                <w:noProof/>
                <w:sz w:val="22"/>
                <w:szCs w:val="22"/>
              </w:rPr>
            </w:pPr>
            <w:r w:rsidRPr="00882595">
              <w:rPr>
                <w:rFonts w:ascii="Sylfaen" w:hAnsi="Sylfaen"/>
                <w:b/>
                <w:i/>
                <w:noProof/>
                <w:sz w:val="22"/>
                <w:szCs w:val="22"/>
              </w:rPr>
              <w:t>GCM0417DM</w:t>
            </w:r>
          </w:p>
        </w:tc>
      </w:tr>
      <w:tr w:rsidR="005D68C8" w:rsidRPr="00882595" w14:paraId="5825F1B9" w14:textId="77777777" w:rsidTr="00845183">
        <w:tc>
          <w:tcPr>
            <w:tcW w:w="2836" w:type="dxa"/>
          </w:tcPr>
          <w:p w14:paraId="1787D3D8" w14:textId="77777777" w:rsidR="005D68C8" w:rsidRPr="00882595" w:rsidRDefault="005D68C8" w:rsidP="005D68C8">
            <w:pPr>
              <w:spacing w:after="0" w:line="240" w:lineRule="auto"/>
              <w:rPr>
                <w:rFonts w:ascii="Sylfaen" w:hAnsi="Sylfaen"/>
                <w:b/>
                <w:i/>
                <w:noProof/>
                <w:lang w:val="ka-GE"/>
              </w:rPr>
            </w:pPr>
            <w:r w:rsidRPr="00882595">
              <w:rPr>
                <w:rFonts w:ascii="Sylfaen" w:hAnsi="Sylfaen"/>
                <w:b/>
                <w:i/>
                <w:noProof/>
                <w:lang w:val="ka-GE"/>
              </w:rPr>
              <w:t>სასწავლო კურსის სტატუსი</w:t>
            </w:r>
          </w:p>
        </w:tc>
        <w:tc>
          <w:tcPr>
            <w:tcW w:w="8237" w:type="dxa"/>
          </w:tcPr>
          <w:p w14:paraId="50D6B68C" w14:textId="77777777" w:rsidR="005D68C8" w:rsidRPr="00882595" w:rsidRDefault="005D68C8" w:rsidP="00B864C6">
            <w:pPr>
              <w:spacing w:after="0" w:line="240" w:lineRule="auto"/>
              <w:jc w:val="both"/>
              <w:rPr>
                <w:rFonts w:ascii="Sylfaen" w:hAnsi="Sylfaen"/>
                <w:i/>
              </w:rPr>
            </w:pPr>
            <w:r w:rsidRPr="00882595">
              <w:rPr>
                <w:rFonts w:ascii="Sylfaen" w:hAnsi="Sylfaen" w:cs="Sylfaen"/>
                <w:i/>
              </w:rPr>
              <w:t>ჯანდაცვის ფაკულტეტი, ერთსაფეხურიანი საგანმანათლებლო პროგრამა</w:t>
            </w:r>
            <w:r w:rsidR="00E316F9" w:rsidRPr="00882595">
              <w:rPr>
                <w:rFonts w:ascii="Sylfaen" w:hAnsi="Sylfaen"/>
                <w:i/>
              </w:rPr>
              <w:t xml:space="preserve"> – </w:t>
            </w:r>
            <w:r w:rsidRPr="00882595">
              <w:rPr>
                <w:rFonts w:ascii="Sylfaen" w:hAnsi="Sylfaen" w:cs="Sylfaen"/>
                <w:i/>
              </w:rPr>
              <w:t>სტომატოლოგი</w:t>
            </w:r>
            <w:r w:rsidR="00B864C6" w:rsidRPr="00882595">
              <w:rPr>
                <w:rFonts w:ascii="Sylfaen" w:hAnsi="Sylfaen" w:cs="Sylfaen"/>
                <w:i/>
                <w:lang w:val="ka-GE"/>
              </w:rPr>
              <w:t>ა</w:t>
            </w:r>
            <w:r w:rsidRPr="00882595">
              <w:rPr>
                <w:rFonts w:ascii="Sylfaen" w:hAnsi="Sylfaen"/>
                <w:i/>
              </w:rPr>
              <w:t xml:space="preserve"> </w:t>
            </w:r>
            <w:r w:rsidRPr="00882595">
              <w:rPr>
                <w:rFonts w:ascii="Sylfaen" w:hAnsi="Sylfaen" w:cs="Sylfaen"/>
                <w:b/>
                <w:i/>
                <w:lang w:val="ka-GE"/>
              </w:rPr>
              <w:t>ზოგად კლინიკურ დისციპლინათა მოდული</w:t>
            </w:r>
            <w:r w:rsidRPr="00882595">
              <w:rPr>
                <w:rFonts w:ascii="Sylfaen" w:hAnsi="Sylfaen" w:cs="Sylfaen"/>
                <w:i/>
              </w:rPr>
              <w:t>,   III</w:t>
            </w:r>
            <w:r w:rsidR="000913D3" w:rsidRPr="00882595">
              <w:rPr>
                <w:rFonts w:ascii="Sylfaen" w:hAnsi="Sylfaen" w:cs="Sylfaen"/>
                <w:i/>
              </w:rPr>
              <w:t xml:space="preserve"> </w:t>
            </w:r>
            <w:r w:rsidRPr="00882595">
              <w:rPr>
                <w:rFonts w:ascii="Sylfaen" w:hAnsi="Sylfaen"/>
                <w:bCs/>
                <w:i/>
              </w:rPr>
              <w:t>სემესტრი</w:t>
            </w:r>
            <w:r w:rsidRPr="00882595">
              <w:rPr>
                <w:rFonts w:ascii="Sylfaen" w:hAnsi="Sylfaen"/>
                <w:i/>
              </w:rPr>
              <w:t>,</w:t>
            </w:r>
            <w:r w:rsidRPr="00882595">
              <w:rPr>
                <w:rFonts w:ascii="Sylfaen" w:hAnsi="Sylfaen"/>
                <w:i/>
                <w:lang w:val="ka-GE"/>
              </w:rPr>
              <w:t xml:space="preserve"> ს</w:t>
            </w:r>
            <w:r w:rsidRPr="00882595">
              <w:rPr>
                <w:rFonts w:ascii="Sylfaen" w:hAnsi="Sylfaen" w:cs="Sylfaen"/>
                <w:i/>
                <w:lang w:val="ka-GE"/>
              </w:rPr>
              <w:t>ავალდებულო</w:t>
            </w:r>
            <w:r w:rsidR="000913D3" w:rsidRPr="00882595">
              <w:rPr>
                <w:rFonts w:ascii="Sylfaen" w:hAnsi="Sylfaen" w:cs="Sylfaen"/>
                <w:i/>
              </w:rPr>
              <w:t xml:space="preserve"> </w:t>
            </w:r>
            <w:r w:rsidRPr="00882595">
              <w:rPr>
                <w:rFonts w:ascii="Sylfaen" w:hAnsi="Sylfaen"/>
                <w:i/>
                <w:lang w:val="ka-GE"/>
              </w:rPr>
              <w:t>სასწავლო კურსი</w:t>
            </w:r>
          </w:p>
        </w:tc>
      </w:tr>
      <w:tr w:rsidR="006F7C3F" w:rsidRPr="00882595" w14:paraId="32AD975C" w14:textId="77777777" w:rsidTr="00845183">
        <w:tc>
          <w:tcPr>
            <w:tcW w:w="2836" w:type="dxa"/>
          </w:tcPr>
          <w:p w14:paraId="42B73061" w14:textId="77777777" w:rsidR="00C445CF" w:rsidRPr="00882595" w:rsidRDefault="00C445CF" w:rsidP="006F7C3F">
            <w:pPr>
              <w:spacing w:after="0" w:line="240" w:lineRule="auto"/>
              <w:jc w:val="both"/>
              <w:rPr>
                <w:rFonts w:ascii="Sylfaen" w:hAnsi="Sylfaen"/>
                <w:b/>
                <w:i/>
                <w:noProof/>
                <w:lang w:val="ka-GE"/>
              </w:rPr>
            </w:pPr>
            <w:r w:rsidRPr="00882595">
              <w:rPr>
                <w:rFonts w:ascii="Sylfaen" w:hAnsi="Sylfaen"/>
                <w:b/>
                <w:i/>
                <w:noProof/>
                <w:lang w:val="ka-GE"/>
              </w:rPr>
              <w:t>ECTS</w:t>
            </w:r>
          </w:p>
          <w:p w14:paraId="08C7E1D8" w14:textId="77777777" w:rsidR="00C445CF" w:rsidRPr="00882595" w:rsidRDefault="00C445CF" w:rsidP="006F7C3F">
            <w:pPr>
              <w:spacing w:after="0" w:line="240" w:lineRule="auto"/>
              <w:rPr>
                <w:rFonts w:ascii="Sylfaen" w:hAnsi="Sylfaen"/>
                <w:i/>
                <w:lang w:val="ka-GE"/>
              </w:rPr>
            </w:pPr>
          </w:p>
          <w:p w14:paraId="772FBE75" w14:textId="77777777" w:rsidR="00C445CF" w:rsidRPr="00882595" w:rsidRDefault="00C445CF" w:rsidP="006F7C3F">
            <w:pPr>
              <w:spacing w:after="0" w:line="240" w:lineRule="auto"/>
              <w:jc w:val="right"/>
              <w:rPr>
                <w:rFonts w:ascii="Sylfaen" w:hAnsi="Sylfaen"/>
                <w:i/>
                <w:lang w:val="ka-GE"/>
              </w:rPr>
            </w:pPr>
          </w:p>
        </w:tc>
        <w:tc>
          <w:tcPr>
            <w:tcW w:w="8237" w:type="dxa"/>
          </w:tcPr>
          <w:p w14:paraId="7DAA8809" w14:textId="77777777" w:rsidR="00C445CF" w:rsidRPr="00882595" w:rsidRDefault="00C439DE" w:rsidP="006F7C3F">
            <w:pPr>
              <w:spacing w:after="0" w:line="240" w:lineRule="auto"/>
              <w:jc w:val="both"/>
              <w:rPr>
                <w:rFonts w:ascii="Sylfaen" w:hAnsi="Sylfaen"/>
                <w:b/>
                <w:i/>
              </w:rPr>
            </w:pPr>
            <w:r w:rsidRPr="00882595">
              <w:rPr>
                <w:rFonts w:ascii="Sylfaen" w:hAnsi="Sylfaen"/>
                <w:b/>
                <w:i/>
                <w:lang w:val="ka-GE"/>
              </w:rPr>
              <w:t>3</w:t>
            </w:r>
            <w:r w:rsidR="00C445CF" w:rsidRPr="00882595">
              <w:rPr>
                <w:rFonts w:ascii="Sylfaen" w:hAnsi="Sylfaen" w:cs="Sylfaen"/>
                <w:b/>
                <w:i/>
              </w:rPr>
              <w:t>კრედიტი</w:t>
            </w:r>
            <w:r w:rsidR="00C445CF" w:rsidRPr="00882595">
              <w:rPr>
                <w:rFonts w:ascii="Sylfaen" w:hAnsi="Sylfaen"/>
                <w:b/>
                <w:i/>
                <w:lang w:val="ka-GE"/>
              </w:rPr>
              <w:t xml:space="preserve">: </w:t>
            </w:r>
            <w:r w:rsidR="00E316F9" w:rsidRPr="00882595">
              <w:rPr>
                <w:rFonts w:ascii="Sylfaen" w:hAnsi="Sylfaen"/>
                <w:b/>
                <w:i/>
              </w:rPr>
              <w:t xml:space="preserve"> </w:t>
            </w:r>
            <w:r w:rsidRPr="00882595">
              <w:rPr>
                <w:rFonts w:ascii="Sylfaen" w:hAnsi="Sylfaen"/>
                <w:b/>
                <w:i/>
                <w:lang w:val="ka-GE"/>
              </w:rPr>
              <w:t>75</w:t>
            </w:r>
            <w:r w:rsidR="00C445CF" w:rsidRPr="00882595">
              <w:rPr>
                <w:rFonts w:ascii="Sylfaen" w:hAnsi="Sylfaen" w:cs="Sylfaen"/>
                <w:b/>
                <w:i/>
              </w:rPr>
              <w:t>საათი</w:t>
            </w:r>
            <w:r w:rsidR="00C445CF" w:rsidRPr="00882595">
              <w:rPr>
                <w:rFonts w:ascii="Sylfaen" w:hAnsi="Sylfaen" w:cs="Sylfaen"/>
                <w:b/>
                <w:i/>
                <w:lang w:val="ka-GE"/>
              </w:rPr>
              <w:t>.</w:t>
            </w:r>
            <w:r w:rsidR="00C445CF" w:rsidRPr="00882595">
              <w:rPr>
                <w:rFonts w:ascii="Sylfaen" w:hAnsi="Sylfaen" w:cs="Sylfaen"/>
                <w:b/>
                <w:i/>
              </w:rPr>
              <w:t xml:space="preserve"> საკონტაქტო </w:t>
            </w:r>
            <w:r w:rsidRPr="00882595">
              <w:rPr>
                <w:rFonts w:ascii="Sylfaen" w:hAnsi="Sylfaen"/>
                <w:b/>
                <w:i/>
                <w:lang w:val="ka-GE"/>
              </w:rPr>
              <w:t xml:space="preserve"> 34</w:t>
            </w:r>
            <w:r w:rsidR="00C445CF" w:rsidRPr="00882595">
              <w:rPr>
                <w:rFonts w:ascii="Sylfaen" w:hAnsi="Sylfaen" w:cs="Sylfaen"/>
                <w:b/>
                <w:i/>
              </w:rPr>
              <w:t>სთ</w:t>
            </w:r>
            <w:r w:rsidR="00C445CF" w:rsidRPr="00882595">
              <w:rPr>
                <w:rFonts w:ascii="Sylfaen" w:hAnsi="Sylfaen"/>
                <w:b/>
                <w:i/>
              </w:rPr>
              <w:t>.</w:t>
            </w:r>
            <w:r w:rsidR="00C445CF" w:rsidRPr="00882595">
              <w:rPr>
                <w:rFonts w:ascii="Sylfaen" w:hAnsi="Sylfaen"/>
                <w:b/>
                <w:i/>
                <w:lang w:val="ka-GE"/>
              </w:rPr>
              <w:t>:</w:t>
            </w:r>
          </w:p>
          <w:p w14:paraId="1231B317" w14:textId="77777777" w:rsidR="00C445CF" w:rsidRPr="00882595" w:rsidRDefault="00C445CF" w:rsidP="006F7C3F">
            <w:pPr>
              <w:spacing w:after="0" w:line="240" w:lineRule="auto"/>
              <w:jc w:val="both"/>
              <w:rPr>
                <w:rFonts w:ascii="Sylfaen" w:hAnsi="Sylfaen"/>
                <w:i/>
                <w:lang w:val="ka-GE"/>
              </w:rPr>
            </w:pPr>
            <w:r w:rsidRPr="00882595">
              <w:rPr>
                <w:rFonts w:ascii="Sylfaen" w:hAnsi="Sylfaen"/>
                <w:i/>
                <w:lang w:val="ka-GE"/>
              </w:rPr>
              <w:t>ლექცია-15 საათი</w:t>
            </w:r>
          </w:p>
          <w:p w14:paraId="17B0298A" w14:textId="77777777" w:rsidR="00C445CF" w:rsidRPr="00882595" w:rsidRDefault="005D68C8" w:rsidP="006F7C3F">
            <w:pPr>
              <w:spacing w:after="0" w:line="240" w:lineRule="auto"/>
              <w:jc w:val="both"/>
              <w:rPr>
                <w:rFonts w:ascii="Sylfaen" w:hAnsi="Sylfaen"/>
                <w:i/>
                <w:lang w:val="ka-GE"/>
              </w:rPr>
            </w:pPr>
            <w:r w:rsidRPr="00882595">
              <w:rPr>
                <w:rFonts w:ascii="Sylfaen" w:hAnsi="Sylfaen" w:cs="Sylfaen"/>
                <w:i/>
                <w:lang w:val="ka-GE"/>
              </w:rPr>
              <w:t>პრაქტიკული მეცადინეობა</w:t>
            </w:r>
            <w:r w:rsidR="00C445CF" w:rsidRPr="00882595">
              <w:rPr>
                <w:rFonts w:ascii="Sylfaen" w:hAnsi="Sylfaen"/>
                <w:i/>
                <w:lang w:val="ka-GE"/>
              </w:rPr>
              <w:t xml:space="preserve">- </w:t>
            </w:r>
            <w:r w:rsidR="00C445CF" w:rsidRPr="00882595">
              <w:rPr>
                <w:rFonts w:ascii="Sylfaen" w:hAnsi="Sylfaen"/>
                <w:i/>
              </w:rPr>
              <w:t>15</w:t>
            </w:r>
            <w:r w:rsidR="00C445CF" w:rsidRPr="00882595">
              <w:rPr>
                <w:rFonts w:ascii="Sylfaen" w:hAnsi="Sylfaen"/>
                <w:i/>
                <w:lang w:val="ka-GE"/>
              </w:rPr>
              <w:t xml:space="preserve"> სთ.  </w:t>
            </w:r>
          </w:p>
          <w:p w14:paraId="5C363EBD" w14:textId="77777777" w:rsidR="00C445CF" w:rsidRPr="00882595" w:rsidRDefault="00C445CF" w:rsidP="006F7C3F">
            <w:pPr>
              <w:spacing w:after="0" w:line="240" w:lineRule="auto"/>
              <w:jc w:val="both"/>
              <w:rPr>
                <w:rFonts w:ascii="Sylfaen" w:hAnsi="Sylfaen"/>
                <w:i/>
                <w:lang w:val="ka-GE"/>
              </w:rPr>
            </w:pPr>
            <w:r w:rsidRPr="00882595">
              <w:rPr>
                <w:rFonts w:ascii="Sylfaen" w:hAnsi="Sylfaen" w:cs="Sylfaen"/>
                <w:i/>
                <w:lang w:val="ka-GE"/>
              </w:rPr>
              <w:t>შუალედურიგამოცდა</w:t>
            </w:r>
            <w:r w:rsidRPr="00882595">
              <w:rPr>
                <w:rFonts w:ascii="Sylfaen" w:hAnsi="Sylfaen"/>
                <w:i/>
                <w:lang w:val="ka-GE"/>
              </w:rPr>
              <w:t xml:space="preserve"> - 2 </w:t>
            </w:r>
            <w:r w:rsidRPr="00882595">
              <w:rPr>
                <w:rFonts w:ascii="Sylfaen" w:hAnsi="Sylfaen" w:cs="Sylfaen"/>
                <w:i/>
                <w:lang w:val="ka-GE"/>
              </w:rPr>
              <w:t>სთ.</w:t>
            </w:r>
          </w:p>
          <w:p w14:paraId="2811CDED" w14:textId="77777777" w:rsidR="00C445CF" w:rsidRPr="00882595" w:rsidRDefault="00C445CF" w:rsidP="006F7C3F">
            <w:pPr>
              <w:spacing w:after="0" w:line="240" w:lineRule="auto"/>
              <w:jc w:val="both"/>
              <w:rPr>
                <w:rFonts w:ascii="Sylfaen" w:hAnsi="Sylfaen"/>
                <w:i/>
                <w:lang w:val="ka-GE"/>
              </w:rPr>
            </w:pPr>
            <w:r w:rsidRPr="00882595">
              <w:rPr>
                <w:rFonts w:ascii="Sylfaen" w:hAnsi="Sylfaen" w:cs="Sylfaen"/>
                <w:i/>
                <w:lang w:val="ka-GE"/>
              </w:rPr>
              <w:t>დასკვნითიგამოცდა</w:t>
            </w:r>
            <w:r w:rsidRPr="00882595">
              <w:rPr>
                <w:rFonts w:ascii="Sylfaen" w:hAnsi="Sylfaen"/>
                <w:i/>
                <w:lang w:val="ka-GE"/>
              </w:rPr>
              <w:t xml:space="preserve">- 2 </w:t>
            </w:r>
            <w:r w:rsidRPr="00882595">
              <w:rPr>
                <w:rFonts w:ascii="Sylfaen" w:hAnsi="Sylfaen" w:cs="Sylfaen"/>
                <w:i/>
                <w:lang w:val="ka-GE"/>
              </w:rPr>
              <w:t>სთ</w:t>
            </w:r>
            <w:r w:rsidRPr="00882595">
              <w:rPr>
                <w:rFonts w:ascii="Sylfaen" w:hAnsi="Sylfaen"/>
                <w:i/>
                <w:lang w:val="ka-GE"/>
              </w:rPr>
              <w:t xml:space="preserve">.; </w:t>
            </w:r>
          </w:p>
          <w:p w14:paraId="4E15BAD7" w14:textId="77777777" w:rsidR="00C445CF" w:rsidRPr="00882595" w:rsidRDefault="00C445CF" w:rsidP="006F7C3F">
            <w:pPr>
              <w:spacing w:after="0" w:line="240" w:lineRule="auto"/>
              <w:jc w:val="both"/>
              <w:rPr>
                <w:rFonts w:ascii="Sylfaen" w:hAnsi="Sylfaen" w:cs="Sylfaen"/>
                <w:i/>
                <w:lang w:val="ka-GE"/>
              </w:rPr>
            </w:pPr>
            <w:r w:rsidRPr="00882595">
              <w:rPr>
                <w:rFonts w:ascii="Sylfaen" w:hAnsi="Sylfaen" w:cs="Sylfaen"/>
                <w:i/>
              </w:rPr>
              <w:t>დამოუკიდებ</w:t>
            </w:r>
            <w:r w:rsidRPr="00882595">
              <w:rPr>
                <w:rFonts w:ascii="Sylfaen" w:hAnsi="Sylfaen" w:cs="Sylfaen"/>
                <w:i/>
                <w:lang w:val="ka-GE"/>
              </w:rPr>
              <w:t>ე</w:t>
            </w:r>
            <w:r w:rsidRPr="00882595">
              <w:rPr>
                <w:rFonts w:ascii="Sylfaen" w:hAnsi="Sylfaen" w:cs="Sylfaen"/>
                <w:i/>
              </w:rPr>
              <w:t>ლი მუშაობის</w:t>
            </w:r>
            <w:r w:rsidR="00C439DE" w:rsidRPr="00882595">
              <w:rPr>
                <w:rFonts w:ascii="Sylfaen" w:hAnsi="Sylfaen" w:cs="Sylfaen"/>
                <w:i/>
                <w:lang w:val="ka-GE"/>
              </w:rPr>
              <w:t xml:space="preserve"> 41</w:t>
            </w:r>
            <w:r w:rsidRPr="00882595">
              <w:rPr>
                <w:rFonts w:ascii="Sylfaen" w:hAnsi="Sylfaen" w:cs="Sylfaen"/>
                <w:i/>
              </w:rPr>
              <w:t>სთ</w:t>
            </w:r>
            <w:r w:rsidRPr="00882595">
              <w:rPr>
                <w:rFonts w:ascii="Sylfaen" w:hAnsi="Sylfaen"/>
                <w:i/>
              </w:rPr>
              <w:t>.</w:t>
            </w:r>
          </w:p>
        </w:tc>
      </w:tr>
      <w:tr w:rsidR="006F7C3F" w:rsidRPr="00882595" w14:paraId="4A07DD43" w14:textId="77777777" w:rsidTr="00845183">
        <w:tc>
          <w:tcPr>
            <w:tcW w:w="2836" w:type="dxa"/>
          </w:tcPr>
          <w:p w14:paraId="48946250" w14:textId="77777777" w:rsidR="007351F6" w:rsidRPr="00882595" w:rsidRDefault="007351F6" w:rsidP="006F7C3F">
            <w:pPr>
              <w:spacing w:after="0" w:line="240" w:lineRule="auto"/>
              <w:jc w:val="both"/>
              <w:rPr>
                <w:rFonts w:ascii="Sylfaen" w:hAnsi="Sylfaen"/>
                <w:b/>
                <w:i/>
                <w:noProof/>
                <w:lang w:val="ka-GE"/>
              </w:rPr>
            </w:pPr>
            <w:r w:rsidRPr="00882595">
              <w:rPr>
                <w:rFonts w:ascii="Sylfaen" w:hAnsi="Sylfaen"/>
                <w:b/>
                <w:i/>
                <w:noProof/>
                <w:lang w:val="ka-GE"/>
              </w:rPr>
              <w:t xml:space="preserve">ლექტორი </w:t>
            </w:r>
          </w:p>
        </w:tc>
        <w:tc>
          <w:tcPr>
            <w:tcW w:w="8237" w:type="dxa"/>
          </w:tcPr>
          <w:p w14:paraId="7F8C723F" w14:textId="77777777" w:rsidR="002515C1" w:rsidRPr="00882595" w:rsidRDefault="00204719" w:rsidP="000913D3">
            <w:pPr>
              <w:spacing w:after="0" w:line="240" w:lineRule="auto"/>
              <w:rPr>
                <w:rFonts w:ascii="Sylfaen" w:hAnsi="Sylfaen" w:cs="Sylfaen"/>
                <w:b/>
                <w:i/>
                <w:lang w:val="ka-GE"/>
              </w:rPr>
            </w:pPr>
            <w:r w:rsidRPr="00882595">
              <w:rPr>
                <w:rFonts w:ascii="Sylfaen" w:hAnsi="Sylfaen" w:cs="Sylfaen"/>
                <w:b/>
                <w:i/>
                <w:lang w:val="ka-GE"/>
              </w:rPr>
              <w:t>ეკა ესებუა</w:t>
            </w:r>
            <w:r w:rsidR="000913D3" w:rsidRPr="00882595">
              <w:rPr>
                <w:rFonts w:ascii="Sylfaen" w:hAnsi="Sylfaen" w:cs="Sylfaen"/>
                <w:b/>
                <w:i/>
              </w:rPr>
              <w:t>-</w:t>
            </w:r>
            <w:r w:rsidRPr="00882595">
              <w:rPr>
                <w:rFonts w:ascii="Sylfaen" w:hAnsi="Sylfaen" w:cs="Sylfaen"/>
                <w:i/>
                <w:lang w:val="ka-GE"/>
              </w:rPr>
              <w:t xml:space="preserve">ბიოლოგიურ მეცნიერებათა აკადემიური დოქტორი, </w:t>
            </w:r>
            <w:r w:rsidR="000913D3" w:rsidRPr="00882595">
              <w:rPr>
                <w:rFonts w:ascii="Sylfaen" w:hAnsi="Sylfaen" w:cs="Sylfaen"/>
                <w:i/>
                <w:lang w:val="ka-GE"/>
              </w:rPr>
              <w:t>თჰუ–ს ასოცირებული პროფესორი,</w:t>
            </w:r>
            <w:r w:rsidR="000913D3" w:rsidRPr="00882595">
              <w:rPr>
                <w:rFonts w:ascii="Sylfaen" w:hAnsi="Sylfaen" w:cs="Sylfaen"/>
                <w:b/>
                <w:i/>
                <w:lang w:val="ka-GE"/>
              </w:rPr>
              <w:t xml:space="preserve"> </w:t>
            </w:r>
            <w:r w:rsidRPr="00882595">
              <w:rPr>
                <w:rFonts w:ascii="Sylfaen" w:hAnsi="Sylfaen" w:cs="Sylfaen"/>
                <w:i/>
                <w:lang w:val="ka-GE"/>
              </w:rPr>
              <w:t xml:space="preserve">ელ. ფოსტა: </w:t>
            </w:r>
            <w:hyperlink r:id="rId9" w:history="1">
              <w:r w:rsidRPr="00882595">
                <w:rPr>
                  <w:rStyle w:val="Hyperlink"/>
                  <w:rFonts w:ascii="Sylfaen" w:hAnsi="Sylfaen" w:cs="Sylfaen"/>
                  <w:i/>
                  <w:color w:val="auto"/>
                </w:rPr>
                <w:t>esebua23@mail.ru</w:t>
              </w:r>
            </w:hyperlink>
            <w:r w:rsidR="000913D3" w:rsidRPr="00882595">
              <w:rPr>
                <w:rFonts w:ascii="Sylfaen" w:hAnsi="Sylfaen"/>
                <w:i/>
                <w:lang w:val="ka-GE"/>
              </w:rPr>
              <w:t xml:space="preserve">  </w:t>
            </w:r>
            <w:r w:rsidRPr="00882595">
              <w:rPr>
                <w:rFonts w:ascii="Sylfaen" w:hAnsi="Sylfaen" w:cs="Sylfaen"/>
                <w:i/>
                <w:lang w:val="ka-GE"/>
              </w:rPr>
              <w:t xml:space="preserve">კონსულტაცია </w:t>
            </w:r>
            <w:r w:rsidRPr="00882595">
              <w:rPr>
                <w:rFonts w:ascii="Sylfaen" w:hAnsi="Sylfaen" w:cs="Sylfaen"/>
                <w:i/>
              </w:rPr>
              <w:t>2-</w:t>
            </w:r>
            <w:r w:rsidRPr="00882595">
              <w:rPr>
                <w:rFonts w:ascii="Sylfaen" w:hAnsi="Sylfaen" w:cs="Sylfaen"/>
                <w:i/>
                <w:lang w:val="ka-GE"/>
              </w:rPr>
              <w:t>საათი– აუდ. 15.</w:t>
            </w:r>
            <w:r w:rsidR="000913D3" w:rsidRPr="00882595">
              <w:rPr>
                <w:rFonts w:ascii="Sylfaen" w:hAnsi="Sylfaen" w:cs="Sylfaen"/>
                <w:i/>
                <w:lang w:val="ka-GE"/>
              </w:rPr>
              <w:t xml:space="preserve">   ტელ.</w:t>
            </w:r>
            <w:r w:rsidRPr="00882595">
              <w:rPr>
                <w:rFonts w:ascii="Sylfaen" w:hAnsi="Sylfaen" w:cs="Sylfaen"/>
                <w:i/>
                <w:lang w:val="ka-GE"/>
              </w:rPr>
              <w:t xml:space="preserve"> 5</w:t>
            </w:r>
            <w:r w:rsidRPr="00882595">
              <w:rPr>
                <w:rFonts w:ascii="Sylfaen" w:hAnsi="Sylfaen" w:cs="Sylfaen"/>
                <w:i/>
              </w:rPr>
              <w:t>99</w:t>
            </w:r>
            <w:r w:rsidRPr="00882595">
              <w:rPr>
                <w:rFonts w:ascii="Sylfaen" w:hAnsi="Sylfaen" w:cs="Sylfaen"/>
                <w:i/>
                <w:lang w:val="ka-GE"/>
              </w:rPr>
              <w:t>-5</w:t>
            </w:r>
            <w:r w:rsidRPr="00882595">
              <w:rPr>
                <w:rFonts w:ascii="Sylfaen" w:hAnsi="Sylfaen" w:cs="Sylfaen"/>
                <w:i/>
              </w:rPr>
              <w:t>01-326</w:t>
            </w:r>
          </w:p>
        </w:tc>
      </w:tr>
      <w:tr w:rsidR="006F7C3F" w:rsidRPr="00882595" w14:paraId="731890ED" w14:textId="77777777" w:rsidTr="00845183">
        <w:tc>
          <w:tcPr>
            <w:tcW w:w="2836" w:type="dxa"/>
          </w:tcPr>
          <w:p w14:paraId="2AC02F47" w14:textId="77777777" w:rsidR="00A37343" w:rsidRPr="00882595" w:rsidRDefault="00A37343" w:rsidP="006F7C3F">
            <w:pPr>
              <w:spacing w:after="0" w:line="240" w:lineRule="auto"/>
              <w:rPr>
                <w:rFonts w:ascii="Sylfaen" w:hAnsi="Sylfaen"/>
                <w:b/>
                <w:i/>
                <w:noProof/>
                <w:lang w:val="ka-GE"/>
              </w:rPr>
            </w:pPr>
            <w:r w:rsidRPr="00882595">
              <w:rPr>
                <w:rFonts w:ascii="Sylfaen" w:hAnsi="Sylfaen"/>
                <w:b/>
                <w:i/>
                <w:noProof/>
                <w:lang w:val="ka-GE"/>
              </w:rPr>
              <w:t>სასწავლო კურსის მიზანი</w:t>
            </w:r>
          </w:p>
        </w:tc>
        <w:tc>
          <w:tcPr>
            <w:tcW w:w="8237" w:type="dxa"/>
          </w:tcPr>
          <w:p w14:paraId="29E28BC3" w14:textId="77777777" w:rsidR="00105F3D" w:rsidRPr="00882595" w:rsidRDefault="001732F1" w:rsidP="006F7C3F">
            <w:pPr>
              <w:spacing w:after="0" w:line="240" w:lineRule="auto"/>
              <w:rPr>
                <w:rFonts w:ascii="Sylfaen" w:hAnsi="Sylfaen" w:cs="Arial"/>
                <w:i/>
                <w:lang w:val="ka-GE"/>
              </w:rPr>
            </w:pPr>
            <w:r w:rsidRPr="00882595">
              <w:rPr>
                <w:rFonts w:ascii="Sylfaen" w:hAnsi="Sylfaen"/>
                <w:i/>
              </w:rPr>
              <w:t>კურსის მიზანია მიაწოდოს სტუდენტებს ცოდნა გარემო ფაქტორების გავლენის შესახებ მოსახლეობის ჯანმრთელობის, თითოეული ინდივიდისა და მთელი მოსახლეობის ჯანმრთელობის დაცვისა და პროფილაქტიკის (პრევენციის) შესახებ, გარკვეულ ტერიტორიაზე დაავადებათა პრევენციისა და შესაბამისი საკანონმდებლო საფუძვლების შესახებ.</w:t>
            </w:r>
          </w:p>
        </w:tc>
      </w:tr>
      <w:tr w:rsidR="006F7C3F" w:rsidRPr="00882595" w14:paraId="60E6E1F8" w14:textId="77777777" w:rsidTr="00845183">
        <w:tc>
          <w:tcPr>
            <w:tcW w:w="2836" w:type="dxa"/>
          </w:tcPr>
          <w:p w14:paraId="107CD32E" w14:textId="77777777" w:rsidR="00A37343" w:rsidRPr="00882595" w:rsidRDefault="00A37343" w:rsidP="006F7C3F">
            <w:pPr>
              <w:spacing w:after="0" w:line="240" w:lineRule="auto"/>
              <w:jc w:val="both"/>
              <w:rPr>
                <w:rFonts w:ascii="Sylfaen" w:hAnsi="Sylfaen"/>
                <w:b/>
                <w:i/>
                <w:noProof/>
                <w:lang w:val="ka-GE"/>
              </w:rPr>
            </w:pPr>
            <w:r w:rsidRPr="00882595">
              <w:rPr>
                <w:rFonts w:ascii="Sylfaen" w:hAnsi="Sylfaen"/>
                <w:b/>
                <w:i/>
                <w:noProof/>
                <w:lang w:val="ka-GE"/>
              </w:rPr>
              <w:t>დაშვების  წინაპირობა</w:t>
            </w:r>
          </w:p>
        </w:tc>
        <w:tc>
          <w:tcPr>
            <w:tcW w:w="8237" w:type="dxa"/>
          </w:tcPr>
          <w:p w14:paraId="1FBE4196" w14:textId="77777777" w:rsidR="00A37343" w:rsidRPr="00882595" w:rsidRDefault="00A37343" w:rsidP="006F7C3F">
            <w:pPr>
              <w:spacing w:after="0" w:line="240" w:lineRule="auto"/>
              <w:jc w:val="both"/>
              <w:rPr>
                <w:rFonts w:ascii="Sylfaen" w:hAnsi="Sylfaen"/>
                <w:i/>
              </w:rPr>
            </w:pPr>
            <w:r w:rsidRPr="00882595">
              <w:rPr>
                <w:rFonts w:ascii="Sylfaen" w:hAnsi="Sylfaen"/>
                <w:i/>
                <w:lang w:val="ka-GE"/>
              </w:rPr>
              <w:t>წინაპირობის გარეშე</w:t>
            </w:r>
          </w:p>
        </w:tc>
      </w:tr>
      <w:tr w:rsidR="005D68C8" w:rsidRPr="00882595" w14:paraId="6A3F2F4E" w14:textId="77777777" w:rsidTr="00845183">
        <w:tc>
          <w:tcPr>
            <w:tcW w:w="2836" w:type="dxa"/>
          </w:tcPr>
          <w:p w14:paraId="1477D611" w14:textId="77777777" w:rsidR="005D68C8" w:rsidRPr="00882595" w:rsidRDefault="005D68C8" w:rsidP="005D68C8">
            <w:pPr>
              <w:spacing w:after="0" w:line="240" w:lineRule="auto"/>
              <w:jc w:val="both"/>
              <w:rPr>
                <w:rFonts w:ascii="Sylfaen" w:hAnsi="Sylfaen"/>
                <w:b/>
                <w:i/>
                <w:noProof/>
                <w:lang w:val="ka-GE"/>
              </w:rPr>
            </w:pPr>
            <w:r w:rsidRPr="00882595">
              <w:rPr>
                <w:rFonts w:ascii="Sylfaen" w:eastAsia="Times New Roman" w:hAnsi="Sylfaen" w:cs="Sylfaen"/>
                <w:b/>
                <w:bCs/>
                <w:i/>
                <w:iCs/>
                <w:lang w:val="ka-GE" w:eastAsia="ru-RU"/>
              </w:rPr>
              <w:t xml:space="preserve">სტუდენტის </w:t>
            </w:r>
            <w:r w:rsidRPr="00882595">
              <w:rPr>
                <w:rFonts w:ascii="Sylfaen" w:eastAsia="Times New Roman" w:hAnsi="Sylfaen" w:cs="Sylfaen"/>
                <w:b/>
                <w:bCs/>
                <w:i/>
                <w:iCs/>
                <w:lang w:val="ru-RU" w:eastAsia="ru-RU"/>
              </w:rPr>
              <w:t>შეფასებისსისტემა</w:t>
            </w:r>
          </w:p>
        </w:tc>
        <w:tc>
          <w:tcPr>
            <w:tcW w:w="8237" w:type="dxa"/>
          </w:tcPr>
          <w:p w14:paraId="545BFE06" w14:textId="77777777" w:rsidR="005D68C8" w:rsidRPr="00882595" w:rsidRDefault="005D68C8" w:rsidP="005D68C8">
            <w:pPr>
              <w:spacing w:after="0" w:line="240" w:lineRule="auto"/>
              <w:jc w:val="both"/>
              <w:rPr>
                <w:rFonts w:ascii="Sylfaen" w:eastAsia="Times New Roman" w:hAnsi="Sylfaen" w:cs="Arial Unicode MS"/>
                <w:b/>
                <w:i/>
                <w:noProof/>
                <w:lang w:val="ka-GE" w:eastAsia="ru-RU"/>
              </w:rPr>
            </w:pPr>
            <w:r w:rsidRPr="00882595">
              <w:rPr>
                <w:rFonts w:ascii="Sylfaen" w:eastAsia="Times New Roman" w:hAnsi="Sylfaen" w:cs="Sylfaen"/>
                <w:b/>
                <w:i/>
                <w:noProof/>
                <w:lang w:val="ka-GE" w:eastAsia="ru-RU"/>
              </w:rPr>
              <w:t>თბილისის</w:t>
            </w:r>
            <w:r w:rsidR="00FA6FAD" w:rsidRPr="00882595">
              <w:rPr>
                <w:rFonts w:ascii="Sylfaen" w:eastAsia="Times New Roman" w:hAnsi="Sylfaen" w:cs="Sylfaen"/>
                <w:b/>
                <w:i/>
                <w:noProof/>
                <w:lang w:val="ka-GE" w:eastAsia="ru-RU"/>
              </w:rPr>
              <w:t xml:space="preserve"> </w:t>
            </w:r>
            <w:r w:rsidRPr="00882595">
              <w:rPr>
                <w:rFonts w:ascii="Sylfaen" w:eastAsia="Times New Roman" w:hAnsi="Sylfaen" w:cs="Sylfaen"/>
                <w:b/>
                <w:i/>
                <w:noProof/>
                <w:lang w:val="ka-GE" w:eastAsia="ru-RU"/>
              </w:rPr>
              <w:t>ჰუმანიტარული</w:t>
            </w:r>
            <w:r w:rsidR="00FA6FAD" w:rsidRPr="00882595">
              <w:rPr>
                <w:rFonts w:ascii="Sylfaen" w:eastAsia="Times New Roman" w:hAnsi="Sylfaen" w:cs="Sylfaen"/>
                <w:b/>
                <w:i/>
                <w:noProof/>
                <w:lang w:val="ka-GE" w:eastAsia="ru-RU"/>
              </w:rPr>
              <w:t xml:space="preserve"> </w:t>
            </w:r>
            <w:r w:rsidRPr="00882595">
              <w:rPr>
                <w:rFonts w:ascii="Sylfaen" w:eastAsia="Times New Roman" w:hAnsi="Sylfaen" w:cs="Sylfaen"/>
                <w:b/>
                <w:i/>
                <w:noProof/>
                <w:lang w:val="ka-GE" w:eastAsia="ru-RU"/>
              </w:rPr>
              <w:t>სასწავლო</w:t>
            </w:r>
            <w:r w:rsidR="00FA6FAD" w:rsidRPr="00882595">
              <w:rPr>
                <w:rFonts w:ascii="Sylfaen" w:eastAsia="Times New Roman" w:hAnsi="Sylfaen" w:cs="Sylfaen"/>
                <w:b/>
                <w:i/>
                <w:noProof/>
                <w:lang w:val="ka-GE" w:eastAsia="ru-RU"/>
              </w:rPr>
              <w:t xml:space="preserve"> </w:t>
            </w:r>
            <w:r w:rsidRPr="00882595">
              <w:rPr>
                <w:rFonts w:ascii="Sylfaen" w:eastAsia="Times New Roman" w:hAnsi="Sylfaen" w:cs="Sylfaen"/>
                <w:b/>
                <w:i/>
                <w:noProof/>
                <w:lang w:val="ka-GE" w:eastAsia="ru-RU"/>
              </w:rPr>
              <w:t>უნივერსიტეტში</w:t>
            </w:r>
            <w:r w:rsidR="00FA6FAD" w:rsidRPr="00882595">
              <w:rPr>
                <w:rFonts w:ascii="Sylfaen" w:eastAsia="Times New Roman" w:hAnsi="Sylfaen" w:cs="Sylfaen"/>
                <w:b/>
                <w:i/>
                <w:noProof/>
                <w:lang w:val="ka-GE" w:eastAsia="ru-RU"/>
              </w:rPr>
              <w:t xml:space="preserve"> </w:t>
            </w:r>
            <w:r w:rsidRPr="00882595">
              <w:rPr>
                <w:rFonts w:ascii="Sylfaen" w:eastAsia="Times New Roman" w:hAnsi="Sylfaen" w:cs="Sylfaen"/>
                <w:b/>
                <w:i/>
                <w:noProof/>
                <w:lang w:val="ka-GE" w:eastAsia="ru-RU"/>
              </w:rPr>
              <w:t>არსებული</w:t>
            </w:r>
            <w:r w:rsidR="00FA6FAD" w:rsidRPr="00882595">
              <w:rPr>
                <w:rFonts w:ascii="Sylfaen" w:eastAsia="Times New Roman" w:hAnsi="Sylfaen" w:cs="Sylfaen"/>
                <w:b/>
                <w:i/>
                <w:noProof/>
                <w:lang w:val="ka-GE" w:eastAsia="ru-RU"/>
              </w:rPr>
              <w:t xml:space="preserve"> </w:t>
            </w:r>
            <w:r w:rsidRPr="00882595">
              <w:rPr>
                <w:rFonts w:ascii="Sylfaen" w:eastAsia="Times New Roman" w:hAnsi="Sylfaen" w:cs="Sylfaen"/>
                <w:b/>
                <w:i/>
                <w:noProof/>
                <w:lang w:val="ka-GE" w:eastAsia="ru-RU"/>
              </w:rPr>
              <w:t>შეფასების</w:t>
            </w:r>
            <w:r w:rsidRPr="00882595">
              <w:rPr>
                <w:rFonts w:ascii="Sylfaen" w:eastAsia="Times New Roman" w:hAnsi="Sylfaen" w:cs="Arial Unicode MS"/>
                <w:b/>
                <w:i/>
                <w:noProof/>
                <w:lang w:val="ka-GE" w:eastAsia="ru-RU"/>
              </w:rPr>
              <w:t xml:space="preserve"> </w:t>
            </w:r>
            <w:r w:rsidR="00E316F9" w:rsidRPr="00882595">
              <w:rPr>
                <w:rFonts w:ascii="Sylfaen" w:eastAsia="Times New Roman" w:hAnsi="Sylfaen" w:cs="Arial Unicode MS"/>
                <w:b/>
                <w:i/>
                <w:noProof/>
                <w:lang w:eastAsia="ru-RU"/>
              </w:rPr>
              <w:t xml:space="preserve"> </w:t>
            </w:r>
            <w:r w:rsidRPr="00882595">
              <w:rPr>
                <w:rFonts w:ascii="Sylfaen" w:eastAsia="Times New Roman" w:hAnsi="Sylfaen" w:cs="Arial Unicode MS"/>
                <w:b/>
                <w:i/>
                <w:noProof/>
                <w:lang w:val="ka-GE" w:eastAsia="ru-RU"/>
              </w:rPr>
              <w:t>სისტემა შემდეგ კომპონენტებზე იყოფა:</w:t>
            </w:r>
          </w:p>
          <w:p w14:paraId="682D20B1" w14:textId="77777777" w:rsidR="005D68C8" w:rsidRPr="00882595" w:rsidRDefault="005D68C8" w:rsidP="005D68C8">
            <w:pPr>
              <w:widowControl w:val="0"/>
              <w:spacing w:after="0" w:line="240" w:lineRule="auto"/>
              <w:jc w:val="both"/>
              <w:rPr>
                <w:rFonts w:ascii="Sylfaen" w:eastAsia="Times New Roman" w:hAnsi="Sylfaen" w:cs="Sylfaen"/>
                <w:i/>
                <w:lang w:val="ka-GE" w:eastAsia="ru-RU"/>
              </w:rPr>
            </w:pPr>
            <w:r w:rsidRPr="00882595">
              <w:rPr>
                <w:rFonts w:ascii="Sylfaen" w:eastAsia="Times New Roman" w:hAnsi="Sylfaen" w:cs="Arial Unicode MS"/>
                <w:i/>
                <w:lang w:val="ka-GE" w:eastAsia="ru-RU"/>
              </w:rPr>
              <w:t xml:space="preserve">შეფასების საერთო ქულიდან (100 ქულა) </w:t>
            </w:r>
            <w:r w:rsidRPr="00882595">
              <w:rPr>
                <w:rFonts w:ascii="Sylfaen" w:eastAsia="Times New Roman" w:hAnsi="Sylfaen" w:cs="Sylfaen"/>
                <w:i/>
                <w:lang w:val="ka-GE" w:eastAsia="ru-RU"/>
              </w:rPr>
              <w:t xml:space="preserve">შუალედური შეფასება შეადგენს ჯამურად 60 ქულას, რომელიც ნაწილდება: </w:t>
            </w:r>
          </w:p>
          <w:p w14:paraId="264C1173" w14:textId="77777777" w:rsidR="005D68C8" w:rsidRPr="00882595" w:rsidRDefault="005D68C8" w:rsidP="005D68C8">
            <w:pPr>
              <w:widowControl w:val="0"/>
              <w:spacing w:after="0" w:line="240" w:lineRule="auto"/>
              <w:jc w:val="both"/>
              <w:rPr>
                <w:rFonts w:ascii="Sylfaen" w:eastAsia="Times New Roman" w:hAnsi="Sylfaen" w:cs="Sylfaen"/>
                <w:b/>
                <w:i/>
                <w:lang w:val="ka-GE" w:eastAsia="ru-RU"/>
              </w:rPr>
            </w:pPr>
            <w:r w:rsidRPr="00882595">
              <w:rPr>
                <w:rFonts w:ascii="Sylfaen" w:eastAsia="Times New Roman" w:hAnsi="Sylfaen" w:cs="Sylfaen"/>
                <w:b/>
                <w:i/>
                <w:lang w:val="ka-GE" w:eastAsia="ru-RU"/>
              </w:rPr>
              <w:t>სტუდენტის აქტი</w:t>
            </w:r>
            <w:r w:rsidR="00FA6FAD" w:rsidRPr="00882595">
              <w:rPr>
                <w:rFonts w:ascii="Sylfaen" w:eastAsia="Times New Roman" w:hAnsi="Sylfaen" w:cs="Sylfaen"/>
                <w:b/>
                <w:i/>
                <w:lang w:val="ka-GE" w:eastAsia="ru-RU"/>
              </w:rPr>
              <w:t>ურობა</w:t>
            </w:r>
            <w:r w:rsidRPr="00882595">
              <w:rPr>
                <w:rFonts w:ascii="Sylfaen" w:eastAsia="Times New Roman" w:hAnsi="Sylfaen" w:cs="Sylfaen"/>
                <w:b/>
                <w:i/>
                <w:lang w:val="ka-GE" w:eastAsia="ru-RU"/>
              </w:rPr>
              <w:t xml:space="preserve"> სასწავლო სემესტრის განმავლობაში-</w:t>
            </w:r>
            <w:r w:rsidRPr="00882595">
              <w:rPr>
                <w:rFonts w:ascii="Sylfaen" w:eastAsia="Times New Roman" w:hAnsi="Sylfaen" w:cs="Sylfaen"/>
                <w:i/>
                <w:lang w:val="ka-GE" w:eastAsia="ru-RU"/>
              </w:rPr>
              <w:t>30 ქულა;</w:t>
            </w:r>
          </w:p>
          <w:p w14:paraId="4F4638E0" w14:textId="77777777" w:rsidR="005D68C8" w:rsidRPr="00882595" w:rsidRDefault="005D68C8" w:rsidP="005D68C8">
            <w:pPr>
              <w:widowControl w:val="0"/>
              <w:spacing w:after="0" w:line="240" w:lineRule="auto"/>
              <w:jc w:val="both"/>
              <w:rPr>
                <w:rFonts w:ascii="Sylfaen" w:eastAsia="Times New Roman" w:hAnsi="Sylfaen" w:cs="Sylfaen"/>
                <w:b/>
                <w:i/>
                <w:lang w:val="ka-GE" w:eastAsia="ru-RU"/>
              </w:rPr>
            </w:pPr>
            <w:r w:rsidRPr="00882595">
              <w:rPr>
                <w:rFonts w:ascii="Sylfaen" w:eastAsia="Times New Roman" w:hAnsi="Sylfaen" w:cs="Sylfaen"/>
                <w:b/>
                <w:i/>
                <w:lang w:val="ka-GE" w:eastAsia="ru-RU"/>
              </w:rPr>
              <w:t xml:space="preserve">შუალედური გამოცდა- </w:t>
            </w:r>
            <w:r w:rsidRPr="00882595">
              <w:rPr>
                <w:rFonts w:ascii="Sylfaen" w:eastAsia="Times New Roman" w:hAnsi="Sylfaen" w:cs="Sylfaen"/>
                <w:i/>
                <w:lang w:val="ka-GE" w:eastAsia="ru-RU"/>
              </w:rPr>
              <w:t>30 ქულა;</w:t>
            </w:r>
          </w:p>
          <w:p w14:paraId="5400C9E2" w14:textId="77777777" w:rsidR="005D68C8" w:rsidRPr="00882595" w:rsidRDefault="005D68C8" w:rsidP="005D68C8">
            <w:pPr>
              <w:widowControl w:val="0"/>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t xml:space="preserve">ხოლო </w:t>
            </w:r>
            <w:r w:rsidRPr="00882595">
              <w:rPr>
                <w:rFonts w:ascii="Sylfaen" w:eastAsia="Times New Roman" w:hAnsi="Sylfaen" w:cs="Sylfaen"/>
                <w:b/>
                <w:i/>
                <w:lang w:val="ka-GE" w:eastAsia="ru-RU"/>
              </w:rPr>
              <w:t xml:space="preserve">დასკვნითი გამოცდა - </w:t>
            </w:r>
            <w:r w:rsidRPr="00882595">
              <w:rPr>
                <w:rFonts w:ascii="Sylfaen" w:eastAsia="Times New Roman" w:hAnsi="Sylfaen" w:cs="Sylfaen"/>
                <w:i/>
                <w:lang w:val="ka-GE" w:eastAsia="ru-RU"/>
              </w:rPr>
              <w:t>40 ქულა.</w:t>
            </w:r>
          </w:p>
          <w:p w14:paraId="3D4DBB25" w14:textId="77777777" w:rsidR="005D68C8" w:rsidRPr="00882595" w:rsidRDefault="005D68C8" w:rsidP="005D68C8">
            <w:pPr>
              <w:widowControl w:val="0"/>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882595">
              <w:rPr>
                <w:rFonts w:ascii="Sylfaen" w:eastAsia="Times New Roman" w:hAnsi="Sylfaen" w:cs="Sylfaen"/>
                <w:b/>
                <w:i/>
                <w:lang w:val="ka-GE" w:eastAsia="ru-RU"/>
              </w:rPr>
              <w:t>11 ქულას.</w:t>
            </w:r>
          </w:p>
          <w:p w14:paraId="6A113E53"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882595">
              <w:rPr>
                <w:rFonts w:ascii="Sylfaen" w:eastAsia="Times New Roman" w:hAnsi="Sylfaen" w:cs="Sylfaen"/>
                <w:b/>
                <w:i/>
                <w:lang w:val="ka-GE" w:eastAsia="ru-RU"/>
              </w:rPr>
              <w:t>50%-ს</w:t>
            </w:r>
            <w:r w:rsidRPr="00882595">
              <w:rPr>
                <w:rFonts w:ascii="Sylfaen" w:eastAsia="Times New Roman" w:hAnsi="Sylfaen" w:cs="Sylfaen"/>
                <w:i/>
                <w:lang w:val="ka-GE" w:eastAsia="ru-RU"/>
              </w:rPr>
              <w:t xml:space="preserve">  ანუ </w:t>
            </w:r>
            <w:r w:rsidRPr="00882595">
              <w:rPr>
                <w:rFonts w:ascii="Sylfaen" w:eastAsia="Times New Roman" w:hAnsi="Sylfaen" w:cs="Sylfaen"/>
                <w:b/>
                <w:i/>
                <w:lang w:val="ka-GE" w:eastAsia="ru-RU"/>
              </w:rPr>
              <w:t>20 ქულას</w:t>
            </w:r>
            <w:r w:rsidR="00E316F9" w:rsidRPr="00882595">
              <w:rPr>
                <w:rFonts w:ascii="Sylfaen" w:eastAsia="Times New Roman" w:hAnsi="Sylfaen" w:cs="Sylfaen"/>
                <w:b/>
                <w:i/>
                <w:lang w:eastAsia="ru-RU"/>
              </w:rPr>
              <w:t xml:space="preserve"> </w:t>
            </w:r>
            <w:r w:rsidRPr="00882595">
              <w:rPr>
                <w:rFonts w:ascii="Sylfaen" w:eastAsia="Times New Roman" w:hAnsi="Sylfaen" w:cs="Sylfaen"/>
                <w:b/>
                <w:i/>
                <w:lang w:val="ka-GE" w:eastAsia="ru-RU"/>
              </w:rPr>
              <w:t>40 ქულიდან.</w:t>
            </w:r>
          </w:p>
          <w:p w14:paraId="3290E5B9"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7BC9AF70" w14:textId="77777777" w:rsidR="005D68C8" w:rsidRPr="00882595" w:rsidRDefault="005D68C8" w:rsidP="005D68C8">
            <w:pPr>
              <w:spacing w:after="0" w:line="240" w:lineRule="auto"/>
              <w:jc w:val="both"/>
              <w:rPr>
                <w:rFonts w:ascii="Sylfaen" w:eastAsia="Times New Roman" w:hAnsi="Sylfaen" w:cs="Sylfaen"/>
                <w:b/>
                <w:i/>
                <w:lang w:val="ka-GE" w:eastAsia="ru-RU"/>
              </w:rPr>
            </w:pPr>
            <w:r w:rsidRPr="00882595">
              <w:rPr>
                <w:rFonts w:ascii="Sylfaen" w:eastAsia="Times New Roman" w:hAnsi="Sylfaen" w:cs="Sylfaen"/>
                <w:b/>
                <w:i/>
                <w:lang w:val="ka-GE" w:eastAsia="ru-RU"/>
              </w:rPr>
              <w:t>შეფასების სისტემა უშვებს:</w:t>
            </w:r>
          </w:p>
          <w:p w14:paraId="035C559A"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084C9671" w14:textId="77777777" w:rsidR="005D68C8" w:rsidRPr="00882595" w:rsidRDefault="005D68C8" w:rsidP="005D68C8">
            <w:pPr>
              <w:spacing w:after="0" w:line="240" w:lineRule="auto"/>
              <w:jc w:val="both"/>
              <w:rPr>
                <w:rFonts w:ascii="Sylfaen" w:eastAsia="Times New Roman" w:hAnsi="Sylfaen" w:cs="Sylfaen"/>
                <w:b/>
                <w:i/>
                <w:lang w:val="ka-GE" w:eastAsia="ru-RU"/>
              </w:rPr>
            </w:pPr>
            <w:r w:rsidRPr="00882595">
              <w:rPr>
                <w:rFonts w:ascii="Sylfaen" w:eastAsia="Times New Roman" w:hAnsi="Sylfaen" w:cs="Sylfaen"/>
                <w:i/>
                <w:lang w:val="ka-GE" w:eastAsia="ru-RU"/>
              </w:rPr>
              <w:t xml:space="preserve">ა) </w:t>
            </w:r>
            <w:r w:rsidRPr="00882595">
              <w:rPr>
                <w:rFonts w:ascii="Sylfaen" w:eastAsia="Times New Roman" w:hAnsi="Sylfaen" w:cs="Sylfaen"/>
                <w:b/>
                <w:i/>
                <w:lang w:val="ka-GE" w:eastAsia="ru-RU"/>
              </w:rPr>
              <w:t>ხუთი სახის დადებით შეფასებას:</w:t>
            </w:r>
          </w:p>
          <w:p w14:paraId="7D3427F1"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54ED3FE9" w14:textId="77777777" w:rsidR="005D68C8" w:rsidRPr="00882595" w:rsidRDefault="005D68C8" w:rsidP="005D68C8">
            <w:pPr>
              <w:spacing w:after="0" w:line="240" w:lineRule="auto"/>
              <w:jc w:val="both"/>
              <w:rPr>
                <w:rFonts w:ascii="Sylfaen" w:eastAsia="Times New Roman" w:hAnsi="Sylfaen" w:cs="Sylfaen"/>
                <w:i/>
                <w:lang w:val="ru-RU" w:eastAsia="ru-RU"/>
              </w:rPr>
            </w:pPr>
            <w:r w:rsidRPr="00882595">
              <w:rPr>
                <w:rFonts w:ascii="Sylfaen" w:eastAsia="Times New Roman" w:hAnsi="Sylfaen" w:cs="Sylfaen"/>
                <w:i/>
                <w:lang w:val="ka-GE" w:eastAsia="ru-RU"/>
              </w:rPr>
              <w:t xml:space="preserve">ა.ა) </w:t>
            </w:r>
            <w:r w:rsidRPr="00882595">
              <w:rPr>
                <w:rFonts w:ascii="Sylfaen" w:eastAsia="Times New Roman" w:hAnsi="Sylfaen" w:cs="Sylfaen"/>
                <w:b/>
                <w:i/>
                <w:lang w:val="ka-GE" w:eastAsia="ru-RU"/>
              </w:rPr>
              <w:t>(A) ფრიადი</w:t>
            </w:r>
            <w:r w:rsidRPr="00882595">
              <w:rPr>
                <w:rFonts w:ascii="Sylfaen" w:eastAsia="Times New Roman" w:hAnsi="Sylfaen" w:cs="Sylfaen"/>
                <w:i/>
                <w:lang w:val="ka-GE" w:eastAsia="ru-RU"/>
              </w:rPr>
              <w:t xml:space="preserve"> – შეფასების 91-100 ქულა;</w:t>
            </w:r>
          </w:p>
          <w:p w14:paraId="2CB9B51F"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t>ა.ბ) (</w:t>
            </w:r>
            <w:r w:rsidRPr="00882595">
              <w:rPr>
                <w:rFonts w:ascii="Sylfaen" w:eastAsia="Times New Roman" w:hAnsi="Sylfaen" w:cs="Sylfaen"/>
                <w:b/>
                <w:i/>
                <w:lang w:val="ka-GE" w:eastAsia="ru-RU"/>
              </w:rPr>
              <w:t>B) ძალიან კარგი</w:t>
            </w:r>
            <w:r w:rsidRPr="00882595">
              <w:rPr>
                <w:rFonts w:ascii="Sylfaen" w:eastAsia="Times New Roman" w:hAnsi="Sylfaen" w:cs="Sylfaen"/>
                <w:i/>
                <w:lang w:val="ka-GE" w:eastAsia="ru-RU"/>
              </w:rPr>
              <w:t xml:space="preserve"> – მაქსიმალური შეფასების 81-90 ქულა; </w:t>
            </w:r>
          </w:p>
          <w:p w14:paraId="6B663A2E"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lastRenderedPageBreak/>
              <w:t>ა.გ) (</w:t>
            </w:r>
            <w:r w:rsidRPr="00882595">
              <w:rPr>
                <w:rFonts w:ascii="Sylfaen" w:eastAsia="Times New Roman" w:hAnsi="Sylfaen" w:cs="Sylfaen"/>
                <w:b/>
                <w:i/>
                <w:lang w:val="ka-GE" w:eastAsia="ru-RU"/>
              </w:rPr>
              <w:t xml:space="preserve">C) კარგი – </w:t>
            </w:r>
            <w:r w:rsidRPr="00882595">
              <w:rPr>
                <w:rFonts w:ascii="Sylfaen" w:eastAsia="Times New Roman" w:hAnsi="Sylfaen" w:cs="Sylfaen"/>
                <w:i/>
                <w:lang w:val="ka-GE" w:eastAsia="ru-RU"/>
              </w:rPr>
              <w:t>მაქსიმალური შეფასების 71-80 ქულა;</w:t>
            </w:r>
          </w:p>
          <w:p w14:paraId="4BD2E155"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i/>
                <w:lang w:val="ka-GE" w:eastAsia="ru-RU"/>
              </w:rPr>
              <w:t xml:space="preserve">ა.დ) </w:t>
            </w:r>
            <w:r w:rsidRPr="00882595">
              <w:rPr>
                <w:rFonts w:ascii="Sylfaen" w:eastAsia="Times New Roman" w:hAnsi="Sylfaen" w:cs="Sylfaen"/>
                <w:b/>
                <w:i/>
                <w:lang w:val="ka-GE" w:eastAsia="ru-RU"/>
              </w:rPr>
              <w:t>(D) დამაკმაყოფილებელი</w:t>
            </w:r>
            <w:r w:rsidRPr="00882595">
              <w:rPr>
                <w:rFonts w:ascii="Sylfaen" w:eastAsia="Times New Roman" w:hAnsi="Sylfaen" w:cs="Sylfaen"/>
                <w:i/>
                <w:lang w:val="ka-GE" w:eastAsia="ru-RU"/>
              </w:rPr>
              <w:t xml:space="preserve"> – მაქსიმალური შეფასების 61-70 ქულა; </w:t>
            </w:r>
          </w:p>
          <w:p w14:paraId="741B65FF"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b/>
                <w:i/>
                <w:lang w:val="ka-GE" w:eastAsia="ru-RU"/>
              </w:rPr>
              <w:t>ა.ე) (E) საკმარისი</w:t>
            </w:r>
            <w:r w:rsidRPr="00882595">
              <w:rPr>
                <w:rFonts w:ascii="Sylfaen" w:eastAsia="Times New Roman" w:hAnsi="Sylfaen" w:cs="Sylfaen"/>
                <w:i/>
                <w:lang w:val="ka-GE" w:eastAsia="ru-RU"/>
              </w:rPr>
              <w:t xml:space="preserve"> – მაქსიმალური შეფასების 51-60 ქულა.</w:t>
            </w:r>
          </w:p>
          <w:p w14:paraId="5A24EBF5"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557D0DD0" w14:textId="77777777" w:rsidR="005D68C8" w:rsidRPr="00882595" w:rsidRDefault="005D68C8" w:rsidP="005D68C8">
            <w:pPr>
              <w:spacing w:after="0" w:line="240" w:lineRule="auto"/>
              <w:jc w:val="both"/>
              <w:rPr>
                <w:rFonts w:ascii="Sylfaen" w:eastAsia="Times New Roman" w:hAnsi="Sylfaen" w:cs="Sylfaen"/>
                <w:b/>
                <w:i/>
                <w:lang w:val="ka-GE" w:eastAsia="ru-RU"/>
              </w:rPr>
            </w:pPr>
            <w:r w:rsidRPr="00882595">
              <w:rPr>
                <w:rFonts w:ascii="Sylfaen" w:eastAsia="Times New Roman" w:hAnsi="Sylfaen" w:cs="Sylfaen"/>
                <w:b/>
                <w:i/>
                <w:lang w:val="ka-GE" w:eastAsia="ru-RU"/>
              </w:rPr>
              <w:t>ბ) ორი სახის უარყოფით შეფასებას:</w:t>
            </w:r>
          </w:p>
          <w:p w14:paraId="3987CF69"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2A2CC9BC"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b/>
                <w:i/>
                <w:lang w:val="ka-GE" w:eastAsia="ru-RU"/>
              </w:rPr>
              <w:t>ბ.ა) (FX) ვერ ჩააბარა</w:t>
            </w:r>
            <w:r w:rsidRPr="00882595">
              <w:rPr>
                <w:rFonts w:ascii="Sylfaen" w:eastAsia="Times New Roman" w:hAnsi="Sylfaen" w:cs="Sylfaen"/>
                <w:i/>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343FBEE"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322489A4" w14:textId="77777777" w:rsidR="005D68C8" w:rsidRPr="00882595" w:rsidRDefault="005D68C8" w:rsidP="005D68C8">
            <w:pPr>
              <w:spacing w:after="0" w:line="240" w:lineRule="auto"/>
              <w:jc w:val="both"/>
              <w:rPr>
                <w:rFonts w:ascii="Sylfaen" w:eastAsia="Times New Roman" w:hAnsi="Sylfaen" w:cs="Sylfaen"/>
                <w:i/>
                <w:lang w:val="ka-GE" w:eastAsia="ru-RU"/>
              </w:rPr>
            </w:pPr>
            <w:r w:rsidRPr="00882595">
              <w:rPr>
                <w:rFonts w:ascii="Sylfaen" w:eastAsia="Times New Roman" w:hAnsi="Sylfaen" w:cs="Sylfaen"/>
                <w:b/>
                <w:i/>
                <w:lang w:val="ka-GE" w:eastAsia="ru-RU"/>
              </w:rPr>
              <w:t>ბ.ბ) (F) ჩაიჭრა</w:t>
            </w:r>
            <w:r w:rsidRPr="00882595">
              <w:rPr>
                <w:rFonts w:ascii="Sylfaen" w:eastAsia="Times New Roman" w:hAnsi="Sylfaen" w:cs="Sylfaen"/>
                <w:i/>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3EC12A8D" w14:textId="77777777" w:rsidR="005D68C8" w:rsidRPr="00882595" w:rsidRDefault="005D68C8" w:rsidP="005D68C8">
            <w:pPr>
              <w:spacing w:after="0" w:line="240" w:lineRule="auto"/>
              <w:jc w:val="both"/>
              <w:rPr>
                <w:rFonts w:ascii="Sylfaen" w:eastAsia="Times New Roman" w:hAnsi="Sylfaen" w:cs="Sylfaen"/>
                <w:i/>
                <w:lang w:val="ka-GE" w:eastAsia="ru-RU"/>
              </w:rPr>
            </w:pPr>
          </w:p>
          <w:p w14:paraId="138A3220" w14:textId="77777777" w:rsidR="005D68C8" w:rsidRPr="00882595" w:rsidRDefault="005D68C8" w:rsidP="005D68C8">
            <w:pPr>
              <w:numPr>
                <w:ilvl w:val="0"/>
                <w:numId w:val="6"/>
              </w:numPr>
              <w:spacing w:after="0" w:line="240" w:lineRule="auto"/>
              <w:ind w:left="0"/>
              <w:contextualSpacing/>
              <w:jc w:val="both"/>
              <w:rPr>
                <w:rFonts w:ascii="Sylfaen" w:eastAsia="Times New Roman" w:hAnsi="Sylfaen" w:cs="Sylfaen"/>
                <w:i/>
                <w:lang w:val="ka-GE" w:eastAsia="ru-RU"/>
              </w:rPr>
            </w:pPr>
            <w:r w:rsidRPr="00882595">
              <w:rPr>
                <w:rFonts w:ascii="Sylfaen" w:eastAsia="Times New Roman" w:hAnsi="Sylfaen" w:cs="Sylfaen"/>
                <w:i/>
                <w:lang w:val="ka-GE" w:eastAsia="ru-RU"/>
              </w:rPr>
              <w:t xml:space="preserve"> ერთ-ერთი უარყოფით შეფასების: (FX) ვერ ჩააბარა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882595">
              <w:rPr>
                <w:rFonts w:ascii="Sylfaen" w:eastAsia="Times New Roman" w:hAnsi="Sylfaen" w:cs="Sylfaen"/>
                <w:i/>
                <w:lang w:val="ru-RU" w:eastAsia="ru-RU"/>
              </w:rPr>
              <w:t>5</w:t>
            </w:r>
            <w:r w:rsidRPr="00882595">
              <w:rPr>
                <w:rFonts w:ascii="Sylfaen" w:eastAsia="Times New Roman" w:hAnsi="Sylfaen" w:cs="Sylfaen"/>
                <w:i/>
                <w:lang w:val="ka-GE" w:eastAsia="ru-RU"/>
              </w:rPr>
              <w:t xml:space="preserve"> დღეში და აისახება საგამოცდო ცხრილში. </w:t>
            </w:r>
          </w:p>
          <w:p w14:paraId="37B1B35E" w14:textId="77777777" w:rsidR="005D68C8" w:rsidRPr="00882595" w:rsidRDefault="005D68C8" w:rsidP="005D68C8">
            <w:pPr>
              <w:numPr>
                <w:ilvl w:val="0"/>
                <w:numId w:val="6"/>
              </w:numPr>
              <w:spacing w:after="0" w:line="240" w:lineRule="auto"/>
              <w:ind w:left="0"/>
              <w:contextualSpacing/>
              <w:jc w:val="both"/>
              <w:rPr>
                <w:rFonts w:ascii="Sylfaen" w:eastAsia="Times New Roman" w:hAnsi="Sylfaen" w:cs="Sylfaen"/>
                <w:i/>
                <w:lang w:val="ka-GE" w:eastAsia="ru-RU"/>
              </w:rPr>
            </w:pPr>
            <w:r w:rsidRPr="00882595">
              <w:rPr>
                <w:rFonts w:ascii="Sylfaen" w:eastAsia="Times New Roman" w:hAnsi="Sylfaen" w:cs="Sylfaen"/>
                <w:i/>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373AEA66" w14:textId="77777777" w:rsidR="005D68C8" w:rsidRPr="00882595" w:rsidRDefault="00501EAD" w:rsidP="00511A87">
            <w:pPr>
              <w:spacing w:after="0" w:line="240" w:lineRule="auto"/>
              <w:jc w:val="both"/>
              <w:rPr>
                <w:rFonts w:ascii="Sylfaen" w:hAnsi="Sylfaen"/>
                <w:i/>
                <w:lang w:val="ka-GE"/>
              </w:rPr>
            </w:pPr>
            <w:r w:rsidRPr="00882595">
              <w:rPr>
                <w:rFonts w:ascii="Sylfaen" w:eastAsia="Calibri" w:hAnsi="Sylfaen" w:cs="Sylfaen"/>
                <w:i/>
                <w:lang w:val="ka-GE" w:eastAsia="ru-RU"/>
              </w:rPr>
              <w:t>თუ სტუდენტმა დამატებით</w:t>
            </w:r>
            <w:r w:rsidR="00511A87" w:rsidRPr="00882595">
              <w:rPr>
                <w:rFonts w:ascii="Sylfaen" w:eastAsia="Calibri" w:hAnsi="Sylfaen" w:cs="Sylfaen"/>
                <w:i/>
                <w:lang w:val="ka-GE" w:eastAsia="ru-RU"/>
              </w:rPr>
              <w:t>ი</w:t>
            </w:r>
            <w:r w:rsidRPr="00882595">
              <w:rPr>
                <w:rFonts w:ascii="Sylfaen" w:eastAsia="Calibri" w:hAnsi="Sylfaen" w:cs="Sylfaen"/>
                <w:i/>
                <w:lang w:val="ka-GE" w:eastAsia="ru-RU"/>
              </w:rPr>
              <w:t xml:space="preserve"> გამოცდის გათვალისწინებით  მიიღო 0-დან 50 ქულამდე, საბოლოო საგამოცდო უწყისში  უფორმდება შეფასება (F) -0 ქულა.</w:t>
            </w:r>
          </w:p>
        </w:tc>
      </w:tr>
      <w:tr w:rsidR="006F7C3F" w:rsidRPr="00882595" w14:paraId="2D6A6842" w14:textId="77777777" w:rsidTr="00845183">
        <w:tc>
          <w:tcPr>
            <w:tcW w:w="2836" w:type="dxa"/>
          </w:tcPr>
          <w:p w14:paraId="1506C4E4" w14:textId="77777777" w:rsidR="00A37343" w:rsidRPr="00882595" w:rsidRDefault="00A37343" w:rsidP="006F7C3F">
            <w:pPr>
              <w:spacing w:after="0" w:line="240" w:lineRule="auto"/>
              <w:rPr>
                <w:rFonts w:ascii="Sylfaen" w:hAnsi="Sylfaen"/>
                <w:b/>
                <w:i/>
                <w:noProof/>
                <w:lang w:val="ka-GE"/>
              </w:rPr>
            </w:pPr>
            <w:r w:rsidRPr="00882595">
              <w:rPr>
                <w:rFonts w:ascii="Sylfaen" w:hAnsi="Sylfaen"/>
                <w:b/>
                <w:i/>
                <w:noProof/>
                <w:lang w:val="ka-GE"/>
              </w:rPr>
              <w:lastRenderedPageBreak/>
              <w:t>სასწავლო კურსის შინაარსი</w:t>
            </w:r>
          </w:p>
        </w:tc>
        <w:tc>
          <w:tcPr>
            <w:tcW w:w="8237" w:type="dxa"/>
          </w:tcPr>
          <w:p w14:paraId="3FBC147A" w14:textId="77777777" w:rsidR="00A37343" w:rsidRPr="00882595" w:rsidRDefault="00A37343" w:rsidP="006F7C3F">
            <w:pPr>
              <w:spacing w:after="0" w:line="240" w:lineRule="auto"/>
              <w:rPr>
                <w:rFonts w:ascii="Sylfaen" w:hAnsi="Sylfaen"/>
                <w:i/>
                <w:noProof/>
                <w:lang w:val="ka-GE"/>
              </w:rPr>
            </w:pPr>
            <w:r w:rsidRPr="00882595">
              <w:rPr>
                <w:rFonts w:ascii="Sylfaen" w:hAnsi="Sylfaen"/>
                <w:bCs/>
                <w:i/>
                <w:lang w:val="ka-GE"/>
              </w:rPr>
              <w:t>იხილეთ დანართი 1</w:t>
            </w:r>
          </w:p>
        </w:tc>
      </w:tr>
      <w:tr w:rsidR="006F7C3F" w:rsidRPr="00882595" w14:paraId="2E383BE8" w14:textId="77777777" w:rsidTr="00845183">
        <w:tc>
          <w:tcPr>
            <w:tcW w:w="2836" w:type="dxa"/>
          </w:tcPr>
          <w:p w14:paraId="662E80F1" w14:textId="77777777" w:rsidR="007369AF" w:rsidRPr="00882595" w:rsidRDefault="007369AF" w:rsidP="006F7C3F">
            <w:pPr>
              <w:spacing w:after="0" w:line="240" w:lineRule="auto"/>
              <w:rPr>
                <w:rFonts w:ascii="Sylfaen" w:eastAsia="Times New Roman" w:hAnsi="Sylfaen" w:cs="Sylfaen"/>
                <w:b/>
                <w:bCs/>
                <w:i/>
                <w:iCs/>
                <w:lang w:val="ka-GE" w:eastAsia="ru-RU"/>
              </w:rPr>
            </w:pPr>
            <w:r w:rsidRPr="00882595">
              <w:rPr>
                <w:rFonts w:ascii="Sylfaen" w:eastAsia="Times New Roman" w:hAnsi="Sylfaen" w:cs="Sylfaen"/>
                <w:b/>
                <w:bCs/>
                <w:i/>
                <w:iCs/>
                <w:lang w:val="ru-RU" w:eastAsia="ru-RU"/>
              </w:rPr>
              <w:t>შეფასების</w:t>
            </w:r>
            <w:r w:rsidRPr="00882595">
              <w:rPr>
                <w:rFonts w:ascii="Sylfaen" w:eastAsia="Times New Roman" w:hAnsi="Sylfaen" w:cs="Sylfaen"/>
                <w:b/>
                <w:bCs/>
                <w:i/>
                <w:iCs/>
                <w:lang w:val="ka-GE" w:eastAsia="ru-RU"/>
              </w:rPr>
              <w:t xml:space="preserve"> ფორმები, მეთოდები, კრიტერიუმები/</w:t>
            </w:r>
          </w:p>
          <w:p w14:paraId="21159D02" w14:textId="77777777" w:rsidR="00B5505D" w:rsidRPr="00882595" w:rsidRDefault="007369AF" w:rsidP="006F7C3F">
            <w:pPr>
              <w:spacing w:after="0" w:line="240" w:lineRule="auto"/>
              <w:jc w:val="both"/>
              <w:rPr>
                <w:rFonts w:ascii="Sylfaen" w:hAnsi="Sylfaen"/>
                <w:b/>
                <w:i/>
                <w:noProof/>
                <w:lang w:val="ka-GE"/>
              </w:rPr>
            </w:pPr>
            <w:r w:rsidRPr="00882595">
              <w:rPr>
                <w:rFonts w:ascii="Sylfaen" w:eastAsia="Times New Roman" w:hAnsi="Sylfaen" w:cs="Sylfaen"/>
                <w:b/>
                <w:bCs/>
                <w:i/>
                <w:iCs/>
                <w:lang w:val="ka-GE" w:eastAsia="ru-RU"/>
              </w:rPr>
              <w:t>აქტივობები</w:t>
            </w:r>
          </w:p>
        </w:tc>
        <w:tc>
          <w:tcPr>
            <w:tcW w:w="8237" w:type="dxa"/>
          </w:tcPr>
          <w:p w14:paraId="55350814" w14:textId="77777777" w:rsidR="00C445CF" w:rsidRPr="00882595" w:rsidRDefault="00FA6FAD" w:rsidP="006F7C3F">
            <w:pPr>
              <w:pStyle w:val="ListParagraph"/>
              <w:numPr>
                <w:ilvl w:val="0"/>
                <w:numId w:val="9"/>
              </w:numPr>
              <w:tabs>
                <w:tab w:val="left" w:pos="360"/>
              </w:tabs>
              <w:spacing w:after="0" w:line="240" w:lineRule="auto"/>
              <w:ind w:left="0"/>
              <w:jc w:val="both"/>
              <w:rPr>
                <w:rFonts w:ascii="Sylfaen" w:hAnsi="Sylfaen"/>
                <w:i/>
              </w:rPr>
            </w:pPr>
            <w:r w:rsidRPr="00882595">
              <w:rPr>
                <w:rFonts w:ascii="Sylfaen" w:hAnsi="Sylfaen" w:cs="Sylfaen"/>
                <w:b/>
                <w:i/>
                <w:lang w:val="ka-GE"/>
              </w:rPr>
              <w:t>აქტიურობა</w:t>
            </w:r>
            <w:r w:rsidR="00C445CF" w:rsidRPr="00882595">
              <w:rPr>
                <w:rFonts w:ascii="Sylfaen" w:hAnsi="Sylfaen" w:cs="Sylfaen"/>
                <w:b/>
                <w:i/>
                <w:lang w:val="ka-GE"/>
              </w:rPr>
              <w:t xml:space="preserve"> </w:t>
            </w:r>
            <w:r w:rsidR="00C445CF" w:rsidRPr="00882595">
              <w:rPr>
                <w:rFonts w:ascii="Sylfaen" w:hAnsi="Sylfaen"/>
                <w:i/>
                <w:lang w:val="ka-GE"/>
              </w:rPr>
              <w:t xml:space="preserve">ფასდება მიმდინარე ზეპირი გამოკითხვით ყოველ შეხვედრაზე, </w:t>
            </w:r>
            <w:r w:rsidR="00C445CF" w:rsidRPr="00882595">
              <w:rPr>
                <w:rFonts w:ascii="Sylfaen" w:hAnsi="Sylfaen" w:cs="Sylfaen"/>
                <w:i/>
              </w:rPr>
              <w:t>სემესტრის განმავლობაში</w:t>
            </w:r>
            <w:r w:rsidR="00C445CF" w:rsidRPr="00882595">
              <w:rPr>
                <w:rFonts w:ascii="Sylfaen" w:hAnsi="Sylfaen"/>
                <w:i/>
                <w:lang w:val="ka-GE"/>
              </w:rPr>
              <w:t>1</w:t>
            </w:r>
            <w:r w:rsidR="00C445CF" w:rsidRPr="00882595">
              <w:rPr>
                <w:rFonts w:ascii="Sylfaen" w:hAnsi="Sylfaen"/>
                <w:i/>
              </w:rPr>
              <w:t>5-</w:t>
            </w:r>
            <w:r w:rsidR="00C445CF" w:rsidRPr="00882595">
              <w:rPr>
                <w:rFonts w:ascii="Sylfaen" w:hAnsi="Sylfaen" w:cs="Sylfaen"/>
                <w:i/>
              </w:rPr>
              <w:t>ჯერ</w:t>
            </w:r>
            <w:r w:rsidR="00C445CF" w:rsidRPr="00882595">
              <w:rPr>
                <w:rFonts w:ascii="Sylfaen" w:hAnsi="Sylfaen"/>
                <w:i/>
              </w:rPr>
              <w:t>,</w:t>
            </w:r>
            <w:r w:rsidR="00E316F9" w:rsidRPr="00882595">
              <w:rPr>
                <w:rFonts w:ascii="Sylfaen" w:hAnsi="Sylfaen"/>
                <w:i/>
                <w:lang w:val="en-US"/>
              </w:rPr>
              <w:t xml:space="preserve"> </w:t>
            </w:r>
            <w:r w:rsidR="00C445CF" w:rsidRPr="00882595">
              <w:rPr>
                <w:rFonts w:ascii="Sylfaen" w:hAnsi="Sylfaen" w:cs="Sylfaen"/>
                <w:i/>
              </w:rPr>
              <w:t>თითოეული</w:t>
            </w:r>
            <w:r w:rsidR="00E316F9" w:rsidRPr="00882595">
              <w:rPr>
                <w:rFonts w:ascii="Sylfaen" w:hAnsi="Sylfaen" w:cs="Sylfaen"/>
                <w:i/>
                <w:lang w:val="en-US"/>
              </w:rPr>
              <w:t xml:space="preserve"> </w:t>
            </w:r>
            <w:r w:rsidR="00C445CF" w:rsidRPr="00882595">
              <w:rPr>
                <w:rFonts w:ascii="Sylfaen" w:hAnsi="Sylfaen" w:cs="Sylfaen"/>
                <w:i/>
              </w:rPr>
              <w:t>შეფასების კრიტერიუმები</w:t>
            </w:r>
            <w:r w:rsidR="00C445CF" w:rsidRPr="00882595">
              <w:rPr>
                <w:rFonts w:ascii="Sylfaen" w:hAnsi="Sylfaen" w:cs="Sylfaen"/>
                <w:i/>
                <w:lang w:val="ka-GE"/>
              </w:rPr>
              <w:t>ა</w:t>
            </w:r>
            <w:r w:rsidR="00C445CF" w:rsidRPr="00882595">
              <w:rPr>
                <w:rFonts w:ascii="Sylfaen" w:hAnsi="Sylfaen"/>
                <w:i/>
              </w:rPr>
              <w:t>:</w:t>
            </w:r>
          </w:p>
          <w:p w14:paraId="6E83C380" w14:textId="77777777" w:rsidR="00C445CF" w:rsidRPr="00882595" w:rsidRDefault="00C445CF" w:rsidP="006F7C3F">
            <w:pPr>
              <w:tabs>
                <w:tab w:val="left" w:pos="360"/>
              </w:tabs>
              <w:spacing w:after="0" w:line="240" w:lineRule="auto"/>
              <w:jc w:val="both"/>
              <w:rPr>
                <w:rFonts w:ascii="Sylfaen" w:hAnsi="Sylfaen"/>
                <w:i/>
              </w:rPr>
            </w:pPr>
            <w:r w:rsidRPr="00882595">
              <w:rPr>
                <w:rFonts w:ascii="Sylfaen" w:hAnsi="Sylfaen"/>
                <w:i/>
              </w:rPr>
              <w:t>1,</w:t>
            </w:r>
            <w:r w:rsidRPr="00882595">
              <w:rPr>
                <w:rFonts w:ascii="Sylfaen" w:hAnsi="Sylfaen"/>
                <w:i/>
                <w:lang w:val="ka-GE"/>
              </w:rPr>
              <w:t>0</w:t>
            </w:r>
            <w:r w:rsidRPr="00882595">
              <w:rPr>
                <w:rFonts w:ascii="Sylfaen" w:hAnsi="Sylfaen" w:cs="Sylfaen"/>
                <w:i/>
              </w:rPr>
              <w:t>ქულა</w:t>
            </w:r>
            <w:r w:rsidRPr="00882595">
              <w:rPr>
                <w:rFonts w:ascii="Sylfaen" w:hAnsi="Sylfaen"/>
                <w:i/>
              </w:rPr>
              <w:t xml:space="preserve">: </w:t>
            </w:r>
            <w:r w:rsidRPr="00882595">
              <w:rPr>
                <w:rFonts w:ascii="Sylfaen" w:hAnsi="Sylfaen" w:cs="Sylfaen"/>
                <w:i/>
              </w:rPr>
              <w:t>სტუდენტ</w:t>
            </w:r>
            <w:r w:rsidRPr="00882595">
              <w:rPr>
                <w:rFonts w:ascii="Sylfaen" w:hAnsi="Sylfaen" w:cs="Sylfaen"/>
                <w:i/>
                <w:lang w:val="ka-GE"/>
              </w:rPr>
              <w:t>ს</w:t>
            </w:r>
            <w:r w:rsidR="00E316F9" w:rsidRPr="00882595">
              <w:rPr>
                <w:rFonts w:ascii="Sylfaen" w:hAnsi="Sylfaen" w:cs="Sylfaen"/>
                <w:i/>
              </w:rPr>
              <w:t xml:space="preserve"> </w:t>
            </w:r>
            <w:r w:rsidRPr="00882595">
              <w:rPr>
                <w:rFonts w:ascii="Sylfaen" w:hAnsi="Sylfaen" w:cs="Sylfaen"/>
                <w:i/>
                <w:lang w:val="ka-GE"/>
              </w:rPr>
              <w:t xml:space="preserve">ამომწურავად აქვს </w:t>
            </w:r>
            <w:r w:rsidRPr="00882595">
              <w:rPr>
                <w:rFonts w:ascii="Sylfaen" w:hAnsi="Sylfaen" w:cs="Sylfaen"/>
                <w:i/>
              </w:rPr>
              <w:t>მასალა</w:t>
            </w:r>
            <w:r w:rsidRPr="00882595">
              <w:rPr>
                <w:rFonts w:ascii="Sylfaen" w:hAnsi="Sylfaen" w:cs="Sylfaen"/>
                <w:i/>
                <w:lang w:val="ka-GE"/>
              </w:rPr>
              <w:t xml:space="preserve"> მომზადებული, დას</w:t>
            </w:r>
            <w:r w:rsidRPr="00882595">
              <w:rPr>
                <w:rFonts w:ascii="Sylfaen" w:hAnsi="Sylfaen" w:cs="Sylfaen"/>
                <w:i/>
              </w:rPr>
              <w:t>მულ შეკითხვებზე პასუხ</w:t>
            </w:r>
            <w:r w:rsidRPr="00882595">
              <w:rPr>
                <w:rFonts w:ascii="Sylfaen" w:hAnsi="Sylfaen" w:cs="Sylfaen"/>
                <w:i/>
                <w:lang w:val="ka-GE"/>
              </w:rPr>
              <w:t>ობს</w:t>
            </w:r>
            <w:r w:rsidRPr="00882595">
              <w:rPr>
                <w:rFonts w:ascii="Sylfaen" w:hAnsi="Sylfaen" w:cs="Sylfaen"/>
                <w:i/>
              </w:rPr>
              <w:t xml:space="preserve"> სრულყოფილ</w:t>
            </w:r>
            <w:r w:rsidRPr="00882595">
              <w:rPr>
                <w:rFonts w:ascii="Sylfaen" w:hAnsi="Sylfaen" w:cs="Sylfaen"/>
                <w:i/>
                <w:lang w:val="ka-GE"/>
              </w:rPr>
              <w:t>ად.</w:t>
            </w:r>
          </w:p>
          <w:p w14:paraId="4FEFF657" w14:textId="77777777" w:rsidR="00C445CF" w:rsidRPr="00882595" w:rsidRDefault="00C445CF" w:rsidP="006F7C3F">
            <w:pPr>
              <w:tabs>
                <w:tab w:val="left" w:pos="360"/>
              </w:tabs>
              <w:spacing w:after="0" w:line="240" w:lineRule="auto"/>
              <w:jc w:val="both"/>
              <w:rPr>
                <w:rFonts w:ascii="Sylfaen" w:hAnsi="Sylfaen"/>
                <w:i/>
              </w:rPr>
            </w:pPr>
            <w:r w:rsidRPr="00882595">
              <w:rPr>
                <w:rFonts w:ascii="Sylfaen" w:hAnsi="Sylfaen"/>
                <w:i/>
                <w:lang w:val="ka-GE"/>
              </w:rPr>
              <w:t>0, 5</w:t>
            </w:r>
            <w:r w:rsidRPr="00882595">
              <w:rPr>
                <w:rFonts w:ascii="Sylfaen" w:hAnsi="Sylfaen" w:cs="Sylfaen"/>
                <w:i/>
              </w:rPr>
              <w:t>ქულა</w:t>
            </w:r>
            <w:r w:rsidRPr="00882595">
              <w:rPr>
                <w:rFonts w:ascii="Sylfaen" w:hAnsi="Sylfaen"/>
                <w:i/>
              </w:rPr>
              <w:t xml:space="preserve">: </w:t>
            </w:r>
            <w:r w:rsidRPr="00882595">
              <w:rPr>
                <w:rFonts w:ascii="Sylfaen" w:hAnsi="Sylfaen" w:cs="Sylfaen"/>
                <w:i/>
              </w:rPr>
              <w:t>სტუდენტ</w:t>
            </w:r>
            <w:r w:rsidRPr="00882595">
              <w:rPr>
                <w:rFonts w:ascii="Sylfaen" w:hAnsi="Sylfaen" w:cs="Sylfaen"/>
                <w:i/>
                <w:lang w:val="ka-GE"/>
              </w:rPr>
              <w:t>ს</w:t>
            </w:r>
            <w:r w:rsidR="00E316F9" w:rsidRPr="00882595">
              <w:rPr>
                <w:rFonts w:ascii="Sylfaen" w:hAnsi="Sylfaen" w:cs="Sylfaen"/>
                <w:i/>
              </w:rPr>
              <w:t xml:space="preserve"> </w:t>
            </w:r>
            <w:r w:rsidRPr="00882595">
              <w:rPr>
                <w:rFonts w:ascii="Sylfaen" w:hAnsi="Sylfaen" w:cs="Sylfaen"/>
                <w:i/>
                <w:lang w:val="ka-GE"/>
              </w:rPr>
              <w:t>მომზადებული</w:t>
            </w:r>
            <w:r w:rsidR="00E316F9" w:rsidRPr="00882595">
              <w:rPr>
                <w:rFonts w:ascii="Sylfaen" w:hAnsi="Sylfaen" w:cs="Sylfaen"/>
                <w:i/>
              </w:rPr>
              <w:t xml:space="preserve"> </w:t>
            </w:r>
            <w:r w:rsidRPr="00882595">
              <w:rPr>
                <w:rFonts w:ascii="Sylfaen" w:hAnsi="Sylfaen" w:cs="Sylfaen"/>
                <w:i/>
                <w:lang w:val="ka-GE"/>
              </w:rPr>
              <w:t xml:space="preserve">აქვს </w:t>
            </w:r>
            <w:r w:rsidRPr="00882595">
              <w:rPr>
                <w:rFonts w:ascii="Sylfaen" w:hAnsi="Sylfaen" w:cs="Sylfaen"/>
                <w:i/>
              </w:rPr>
              <w:t>მასალა</w:t>
            </w:r>
            <w:r w:rsidRPr="00882595">
              <w:rPr>
                <w:rFonts w:ascii="Sylfaen" w:hAnsi="Sylfaen" w:cs="Sylfaen"/>
                <w:i/>
                <w:lang w:val="ka-GE"/>
              </w:rPr>
              <w:t>,</w:t>
            </w:r>
            <w:r w:rsidR="00E316F9" w:rsidRPr="00882595">
              <w:rPr>
                <w:rFonts w:ascii="Sylfaen" w:hAnsi="Sylfaen" w:cs="Sylfaen"/>
                <w:i/>
              </w:rPr>
              <w:t xml:space="preserve"> </w:t>
            </w:r>
            <w:r w:rsidRPr="00882595">
              <w:rPr>
                <w:rFonts w:ascii="Sylfaen" w:hAnsi="Sylfaen" w:cs="Sylfaen"/>
                <w:i/>
                <w:lang w:val="ka-GE"/>
              </w:rPr>
              <w:t>თუმცა დას</w:t>
            </w:r>
            <w:r w:rsidRPr="00882595">
              <w:rPr>
                <w:rFonts w:ascii="Sylfaen" w:hAnsi="Sylfaen" w:cs="Sylfaen"/>
                <w:i/>
              </w:rPr>
              <w:t>მულ შეკითხვებზე პასუხ</w:t>
            </w:r>
            <w:r w:rsidRPr="00882595">
              <w:rPr>
                <w:rFonts w:ascii="Sylfaen" w:hAnsi="Sylfaen" w:cs="Sylfaen"/>
                <w:i/>
                <w:lang w:val="ka-GE"/>
              </w:rPr>
              <w:t>ობს</w:t>
            </w:r>
            <w:r w:rsidR="00E316F9" w:rsidRPr="00882595">
              <w:rPr>
                <w:rFonts w:ascii="Sylfaen" w:hAnsi="Sylfaen" w:cs="Sylfaen"/>
                <w:i/>
              </w:rPr>
              <w:t xml:space="preserve"> </w:t>
            </w:r>
            <w:r w:rsidRPr="00882595">
              <w:rPr>
                <w:rFonts w:ascii="Sylfaen" w:hAnsi="Sylfaen"/>
                <w:i/>
                <w:lang w:val="ka-GE"/>
              </w:rPr>
              <w:t>არა</w:t>
            </w:r>
            <w:r w:rsidRPr="00882595">
              <w:rPr>
                <w:rFonts w:ascii="Sylfaen" w:hAnsi="Sylfaen" w:cs="Sylfaen"/>
                <w:i/>
              </w:rPr>
              <w:t>სრულყოფილ</w:t>
            </w:r>
            <w:r w:rsidRPr="00882595">
              <w:rPr>
                <w:rFonts w:ascii="Sylfaen" w:hAnsi="Sylfaen" w:cs="Sylfaen"/>
                <w:i/>
                <w:lang w:val="ka-GE"/>
              </w:rPr>
              <w:t>ად.</w:t>
            </w:r>
          </w:p>
          <w:p w14:paraId="43CA56B9" w14:textId="77777777" w:rsidR="00C445CF" w:rsidRPr="00882595" w:rsidRDefault="00C445CF" w:rsidP="006F7C3F">
            <w:pPr>
              <w:tabs>
                <w:tab w:val="left" w:pos="360"/>
              </w:tabs>
              <w:spacing w:after="0" w:line="240" w:lineRule="auto"/>
              <w:jc w:val="both"/>
              <w:rPr>
                <w:rFonts w:ascii="Sylfaen" w:hAnsi="Sylfaen"/>
                <w:i/>
              </w:rPr>
            </w:pPr>
            <w:r w:rsidRPr="00882595">
              <w:rPr>
                <w:rFonts w:ascii="Sylfaen" w:hAnsi="Sylfaen"/>
                <w:i/>
                <w:lang w:val="ka-GE"/>
              </w:rPr>
              <w:t xml:space="preserve"> 0 </w:t>
            </w:r>
            <w:r w:rsidRPr="00882595">
              <w:rPr>
                <w:rFonts w:ascii="Sylfaen" w:hAnsi="Sylfaen" w:cs="Sylfaen"/>
                <w:i/>
              </w:rPr>
              <w:t>ქულა</w:t>
            </w:r>
            <w:r w:rsidRPr="00882595">
              <w:rPr>
                <w:rFonts w:ascii="Sylfaen" w:hAnsi="Sylfaen"/>
                <w:i/>
              </w:rPr>
              <w:t xml:space="preserve">: </w:t>
            </w:r>
            <w:r w:rsidRPr="00882595">
              <w:rPr>
                <w:rFonts w:ascii="Sylfaen" w:hAnsi="Sylfaen" w:cs="Sylfaen"/>
                <w:i/>
              </w:rPr>
              <w:t>სტუდენტი  მოუმზადებელია</w:t>
            </w:r>
            <w:r w:rsidRPr="00882595">
              <w:rPr>
                <w:rFonts w:ascii="Sylfaen" w:hAnsi="Sylfaen"/>
                <w:i/>
              </w:rPr>
              <w:t xml:space="preserve">. </w:t>
            </w:r>
            <w:r w:rsidRPr="00882595">
              <w:rPr>
                <w:rFonts w:ascii="Sylfaen" w:hAnsi="Sylfaen" w:cs="Sylfaen"/>
                <w:i/>
              </w:rPr>
              <w:t>დასმულ შეკითხვებზე ვერ პასუხობს</w:t>
            </w:r>
            <w:r w:rsidRPr="00882595">
              <w:rPr>
                <w:rFonts w:ascii="Sylfaen" w:hAnsi="Sylfaen"/>
                <w:i/>
              </w:rPr>
              <w:t>.</w:t>
            </w:r>
          </w:p>
          <w:p w14:paraId="446DDF5B" w14:textId="77777777" w:rsidR="00C445CF" w:rsidRPr="00882595" w:rsidRDefault="00C445CF" w:rsidP="006F7C3F">
            <w:pPr>
              <w:pStyle w:val="ListParagraph"/>
              <w:numPr>
                <w:ilvl w:val="0"/>
                <w:numId w:val="8"/>
              </w:numPr>
              <w:spacing w:after="0" w:line="240" w:lineRule="auto"/>
              <w:ind w:left="0"/>
              <w:rPr>
                <w:rFonts w:ascii="Sylfaen" w:hAnsi="Sylfaen" w:cs="Arial"/>
                <w:b/>
                <w:i/>
                <w:lang w:val="ka-GE"/>
              </w:rPr>
            </w:pPr>
            <w:r w:rsidRPr="00882595">
              <w:rPr>
                <w:rFonts w:ascii="Sylfaen" w:hAnsi="Sylfaen" w:cs="Sylfaen"/>
                <w:b/>
                <w:i/>
                <w:lang w:val="ka-GE"/>
              </w:rPr>
              <w:t>პრეზენტაცია</w:t>
            </w:r>
            <w:r w:rsidRPr="00882595">
              <w:rPr>
                <w:rFonts w:ascii="Sylfaen" w:hAnsi="Sylfaen" w:cs="Arial"/>
                <w:b/>
                <w:i/>
                <w:lang w:val="ka-GE"/>
              </w:rPr>
              <w:t xml:space="preserve">,  </w:t>
            </w:r>
            <w:r w:rsidRPr="00882595">
              <w:rPr>
                <w:rFonts w:ascii="Sylfaen" w:hAnsi="Sylfaen" w:cs="Sylfaen"/>
                <w:b/>
                <w:i/>
                <w:lang w:val="ka-GE"/>
              </w:rPr>
              <w:t>სემესტრში</w:t>
            </w:r>
            <w:r w:rsidR="005367F4" w:rsidRPr="00882595">
              <w:rPr>
                <w:rFonts w:ascii="Sylfaen" w:hAnsi="Sylfaen" w:cs="Sylfaen"/>
                <w:b/>
                <w:i/>
                <w:lang w:val="en-US"/>
              </w:rPr>
              <w:t xml:space="preserve">  </w:t>
            </w:r>
            <w:r w:rsidRPr="00882595">
              <w:rPr>
                <w:rFonts w:ascii="Sylfaen" w:hAnsi="Sylfaen" w:cs="Sylfaen"/>
                <w:b/>
                <w:i/>
                <w:lang w:val="ka-GE"/>
              </w:rPr>
              <w:t>ტარდება</w:t>
            </w:r>
            <w:r w:rsidRPr="00882595">
              <w:rPr>
                <w:rFonts w:ascii="Sylfaen" w:hAnsi="Sylfaen" w:cs="Arial"/>
                <w:b/>
                <w:i/>
                <w:lang w:val="ka-GE"/>
              </w:rPr>
              <w:t xml:space="preserve"> 2 </w:t>
            </w:r>
            <w:r w:rsidRPr="00882595">
              <w:rPr>
                <w:rFonts w:ascii="Sylfaen" w:hAnsi="Sylfaen" w:cs="Sylfaen"/>
                <w:b/>
                <w:i/>
                <w:lang w:val="ka-GE"/>
              </w:rPr>
              <w:t>პრეზენტაცია</w:t>
            </w:r>
            <w:r w:rsidRPr="00882595">
              <w:rPr>
                <w:rFonts w:ascii="Sylfaen" w:hAnsi="Sylfaen" w:cs="Arial"/>
                <w:b/>
                <w:i/>
                <w:lang w:val="ka-GE"/>
              </w:rPr>
              <w:t xml:space="preserve">- </w:t>
            </w:r>
            <w:r w:rsidRPr="00882595">
              <w:rPr>
                <w:rFonts w:ascii="Sylfaen" w:hAnsi="Sylfaen" w:cs="Sylfaen"/>
                <w:b/>
                <w:i/>
                <w:lang w:val="ka-GE"/>
              </w:rPr>
              <w:t>ერთიპრეზენტაცია</w:t>
            </w:r>
            <w:r w:rsidR="005367F4" w:rsidRPr="00882595">
              <w:rPr>
                <w:rFonts w:ascii="Sylfaen" w:hAnsi="Sylfaen" w:cs="Sylfaen"/>
                <w:b/>
                <w:i/>
                <w:lang w:val="en-US"/>
              </w:rPr>
              <w:t xml:space="preserve"> </w:t>
            </w:r>
            <w:r w:rsidRPr="00882595">
              <w:rPr>
                <w:rFonts w:ascii="Sylfaen" w:hAnsi="Sylfaen" w:cs="Sylfaen"/>
                <w:b/>
                <w:i/>
                <w:lang w:val="ka-GE"/>
              </w:rPr>
              <w:t>ფასდება</w:t>
            </w:r>
            <w:r w:rsidRPr="00882595">
              <w:rPr>
                <w:rFonts w:ascii="Sylfaen" w:hAnsi="Sylfaen" w:cs="Arial"/>
                <w:b/>
                <w:i/>
                <w:lang w:val="ka-GE"/>
              </w:rPr>
              <w:t xml:space="preserve"> 5 </w:t>
            </w:r>
            <w:r w:rsidRPr="00882595">
              <w:rPr>
                <w:rFonts w:ascii="Sylfaen" w:hAnsi="Sylfaen" w:cs="Sylfaen"/>
                <w:b/>
                <w:i/>
                <w:lang w:val="ka-GE"/>
              </w:rPr>
              <w:t>ქულით</w:t>
            </w:r>
          </w:p>
          <w:p w14:paraId="461E9254"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i/>
                <w:lang w:val="ka-GE"/>
              </w:rPr>
            </w:pPr>
            <w:r w:rsidRPr="00882595">
              <w:rPr>
                <w:rFonts w:ascii="Sylfaen" w:eastAsia="Times New Roman" w:hAnsi="Sylfaen" w:cs="Sylfaen"/>
                <w:b/>
                <w:bCs/>
                <w:i/>
                <w:lang w:val="ka-GE"/>
              </w:rPr>
              <w:t>პრეზენტაციის</w:t>
            </w:r>
            <w:r w:rsidR="005367F4" w:rsidRPr="00882595">
              <w:rPr>
                <w:rFonts w:ascii="Sylfaen" w:eastAsia="Times New Roman" w:hAnsi="Sylfaen" w:cs="Sylfaen"/>
                <w:b/>
                <w:bCs/>
                <w:i/>
              </w:rPr>
              <w:t xml:space="preserve">   </w:t>
            </w:r>
            <w:r w:rsidRPr="00882595">
              <w:rPr>
                <w:rFonts w:ascii="Sylfaen" w:eastAsia="Times New Roman" w:hAnsi="Sylfaen" w:cs="Sylfaen"/>
                <w:b/>
                <w:bCs/>
                <w:i/>
                <w:lang w:val="ka-GE"/>
              </w:rPr>
              <w:t>შეფასების</w:t>
            </w:r>
            <w:r w:rsidR="005367F4" w:rsidRPr="00882595">
              <w:rPr>
                <w:rFonts w:ascii="Sylfaen" w:eastAsia="Times New Roman" w:hAnsi="Sylfaen" w:cs="Sylfaen"/>
                <w:b/>
                <w:bCs/>
                <w:i/>
              </w:rPr>
              <w:t xml:space="preserve">  </w:t>
            </w:r>
            <w:r w:rsidRPr="00882595">
              <w:rPr>
                <w:rFonts w:ascii="Sylfaen" w:eastAsia="Times New Roman" w:hAnsi="Sylfaen" w:cs="Sylfaen"/>
                <w:b/>
                <w:bCs/>
                <w:i/>
                <w:lang w:val="ka-GE"/>
              </w:rPr>
              <w:t>კრიტერიუმებია</w:t>
            </w:r>
            <w:r w:rsidRPr="00882595">
              <w:rPr>
                <w:rFonts w:ascii="Sylfaen" w:eastAsia="Times New Roman" w:hAnsi="Sylfaen" w:cs="Arial"/>
                <w:b/>
                <w:bCs/>
                <w:i/>
                <w:lang w:val="ka-GE"/>
              </w:rPr>
              <w:t>:</w:t>
            </w:r>
          </w:p>
          <w:p w14:paraId="1DE08C6A"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lang w:val="ka-GE"/>
              </w:rPr>
            </w:pPr>
            <w:r w:rsidRPr="00882595">
              <w:rPr>
                <w:rFonts w:ascii="Sylfaen" w:eastAsia="Times New Roman" w:hAnsi="Sylfaen" w:cs="Sylfaen"/>
                <w:b/>
                <w:i/>
                <w:lang w:val="ka-GE"/>
              </w:rPr>
              <w:t>ა</w:t>
            </w:r>
            <w:r w:rsidRPr="00882595">
              <w:rPr>
                <w:rFonts w:ascii="Sylfaen" w:eastAsia="Times New Roman" w:hAnsi="Sylfaen" w:cs="Arial"/>
                <w:b/>
                <w:i/>
                <w:lang w:val="ka-GE"/>
              </w:rPr>
              <w:t>)</w:t>
            </w:r>
            <w:r w:rsidRPr="00882595">
              <w:rPr>
                <w:rFonts w:ascii="Sylfaen" w:eastAsia="Times New Roman" w:hAnsi="Sylfaen" w:cs="Sylfaen"/>
                <w:b/>
                <w:i/>
                <w:lang w:val="ka-GE"/>
              </w:rPr>
              <w:t>პრეზენტაციის</w:t>
            </w:r>
            <w:r w:rsidR="005367F4" w:rsidRPr="00882595">
              <w:rPr>
                <w:rFonts w:ascii="Sylfaen" w:eastAsia="Times New Roman" w:hAnsi="Sylfaen" w:cs="Sylfaen"/>
                <w:b/>
                <w:i/>
              </w:rPr>
              <w:t xml:space="preserve">   </w:t>
            </w:r>
            <w:r w:rsidRPr="00882595">
              <w:rPr>
                <w:rFonts w:ascii="Sylfaen" w:eastAsia="Times New Roman" w:hAnsi="Sylfaen" w:cs="Sylfaen"/>
                <w:b/>
                <w:i/>
                <w:lang w:val="ka-GE"/>
              </w:rPr>
              <w:t>შინაარსობრივი</w:t>
            </w:r>
            <w:r w:rsidR="005367F4" w:rsidRPr="00882595">
              <w:rPr>
                <w:rFonts w:ascii="Sylfaen" w:eastAsia="Times New Roman" w:hAnsi="Sylfaen" w:cs="Sylfaen"/>
                <w:b/>
                <w:i/>
              </w:rPr>
              <w:t xml:space="preserve"> </w:t>
            </w:r>
            <w:r w:rsidRPr="00882595">
              <w:rPr>
                <w:rFonts w:ascii="Sylfaen" w:eastAsia="Times New Roman" w:hAnsi="Sylfaen" w:cs="Sylfaen"/>
                <w:b/>
                <w:i/>
                <w:lang w:val="ka-GE"/>
              </w:rPr>
              <w:t>მხარე</w:t>
            </w:r>
            <w:r w:rsidRPr="00882595">
              <w:rPr>
                <w:rFonts w:ascii="Sylfaen" w:eastAsia="Times New Roman" w:hAnsi="Sylfaen" w:cs="Arial"/>
                <w:b/>
                <w:i/>
                <w:lang w:val="ka-GE"/>
              </w:rPr>
              <w:t xml:space="preserve">, </w:t>
            </w:r>
            <w:r w:rsidRPr="00882595">
              <w:rPr>
                <w:rFonts w:ascii="Sylfaen" w:eastAsia="Times New Roman" w:hAnsi="Sylfaen" w:cs="Sylfaen"/>
                <w:b/>
                <w:i/>
                <w:lang w:val="ka-GE"/>
              </w:rPr>
              <w:t>წყაროების</w:t>
            </w:r>
            <w:r w:rsidR="005367F4" w:rsidRPr="00882595">
              <w:rPr>
                <w:rFonts w:ascii="Sylfaen" w:eastAsia="Times New Roman" w:hAnsi="Sylfaen" w:cs="Sylfaen"/>
                <w:b/>
                <w:i/>
              </w:rPr>
              <w:t xml:space="preserve">  </w:t>
            </w:r>
            <w:r w:rsidRPr="00882595">
              <w:rPr>
                <w:rFonts w:ascii="Sylfaen" w:eastAsia="Times New Roman" w:hAnsi="Sylfaen" w:cs="Sylfaen"/>
                <w:b/>
                <w:i/>
                <w:lang w:val="ka-GE"/>
              </w:rPr>
              <w:t>გამოყენება</w:t>
            </w:r>
            <w:r w:rsidRPr="00882595">
              <w:rPr>
                <w:rFonts w:ascii="Sylfaen" w:eastAsia="Times New Roman" w:hAnsi="Sylfaen" w:cs="Arial"/>
                <w:b/>
                <w:i/>
                <w:lang w:val="ka-GE"/>
              </w:rPr>
              <w:t xml:space="preserve">- 2 </w:t>
            </w:r>
            <w:r w:rsidRPr="00882595">
              <w:rPr>
                <w:rFonts w:ascii="Sylfaen" w:eastAsia="Times New Roman" w:hAnsi="Sylfaen" w:cs="Sylfaen"/>
                <w:b/>
                <w:i/>
                <w:lang w:val="ka-GE"/>
              </w:rPr>
              <w:t>ქულა</w:t>
            </w:r>
          </w:p>
          <w:p w14:paraId="4A778790" w14:textId="77777777" w:rsidR="00427370"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Sylfaen"/>
                <w:i/>
              </w:rPr>
            </w:pPr>
            <w:r w:rsidRPr="00882595">
              <w:rPr>
                <w:rFonts w:ascii="Sylfaen" w:eastAsia="Times New Roman" w:hAnsi="Sylfaen" w:cs="Sylfaen"/>
                <w:i/>
                <w:lang w:val="ka-GE"/>
              </w:rPr>
              <w:t>პრეზენტაციას</w:t>
            </w:r>
            <w:r w:rsidR="005367F4" w:rsidRPr="00882595">
              <w:rPr>
                <w:rFonts w:ascii="Sylfaen" w:eastAsia="Times New Roman" w:hAnsi="Sylfaen" w:cs="Sylfaen"/>
                <w:i/>
              </w:rPr>
              <w:t xml:space="preserve">  </w:t>
            </w:r>
            <w:r w:rsidRPr="00882595">
              <w:rPr>
                <w:rFonts w:ascii="Sylfaen" w:eastAsia="Times New Roman" w:hAnsi="Sylfaen" w:cs="Sylfaen"/>
                <w:i/>
                <w:lang w:val="ka-GE"/>
              </w:rPr>
              <w:t>გააჩნია</w:t>
            </w:r>
            <w:r w:rsidR="005367F4" w:rsidRPr="00882595">
              <w:rPr>
                <w:rFonts w:ascii="Sylfaen" w:eastAsia="Times New Roman" w:hAnsi="Sylfaen" w:cs="Sylfaen"/>
                <w:i/>
              </w:rPr>
              <w:t xml:space="preserve"> </w:t>
            </w:r>
            <w:r w:rsidRPr="00882595">
              <w:rPr>
                <w:rFonts w:ascii="Sylfaen" w:eastAsia="Times New Roman" w:hAnsi="Sylfaen" w:cs="Sylfaen"/>
                <w:i/>
                <w:lang w:val="ka-GE"/>
              </w:rPr>
              <w:t>სრული</w:t>
            </w:r>
            <w:r w:rsidR="005367F4" w:rsidRPr="00882595">
              <w:rPr>
                <w:rFonts w:ascii="Sylfaen" w:eastAsia="Times New Roman" w:hAnsi="Sylfaen" w:cs="Sylfaen"/>
                <w:i/>
              </w:rPr>
              <w:t xml:space="preserve"> </w:t>
            </w:r>
            <w:r w:rsidRPr="00882595">
              <w:rPr>
                <w:rFonts w:ascii="Sylfaen" w:eastAsia="Times New Roman" w:hAnsi="Sylfaen" w:cs="Sylfaen"/>
                <w:i/>
                <w:lang w:val="ka-GE"/>
              </w:rPr>
              <w:t>მონაცემები</w:t>
            </w:r>
            <w:r w:rsidRPr="00882595">
              <w:rPr>
                <w:rFonts w:ascii="Sylfaen" w:eastAsia="Times New Roman" w:hAnsi="Sylfaen" w:cs="Arial"/>
                <w:i/>
                <w:lang w:val="ka-GE"/>
              </w:rPr>
              <w:t xml:space="preserve">, </w:t>
            </w:r>
            <w:r w:rsidRPr="00882595">
              <w:rPr>
                <w:rFonts w:ascii="Sylfaen" w:eastAsia="Times New Roman" w:hAnsi="Sylfaen" w:cs="Sylfaen"/>
                <w:i/>
                <w:lang w:val="ka-GE"/>
              </w:rPr>
              <w:t>აღინიშნებას</w:t>
            </w:r>
            <w:r w:rsidR="005367F4" w:rsidRPr="00882595">
              <w:rPr>
                <w:rFonts w:ascii="Sylfaen" w:eastAsia="Times New Roman" w:hAnsi="Sylfaen" w:cs="Sylfaen"/>
                <w:i/>
              </w:rPr>
              <w:t xml:space="preserve"> </w:t>
            </w:r>
            <w:r w:rsidR="00427370" w:rsidRPr="00882595">
              <w:rPr>
                <w:rFonts w:ascii="Sylfaen" w:eastAsia="Times New Roman" w:hAnsi="Sylfaen" w:cs="Sylfaen"/>
                <w:i/>
                <w:lang w:val="ka-GE"/>
              </w:rPr>
              <w:t>ს</w:t>
            </w:r>
            <w:r w:rsidRPr="00882595">
              <w:rPr>
                <w:rFonts w:ascii="Sylfaen" w:eastAsia="Times New Roman" w:hAnsi="Sylfaen" w:cs="Sylfaen"/>
                <w:i/>
                <w:lang w:val="ka-GE"/>
              </w:rPr>
              <w:t>ხვადასხვა</w:t>
            </w:r>
            <w:r w:rsidR="005367F4" w:rsidRPr="00882595">
              <w:rPr>
                <w:rFonts w:ascii="Sylfaen" w:eastAsia="Times New Roman" w:hAnsi="Sylfaen" w:cs="Sylfaen"/>
                <w:i/>
              </w:rPr>
              <w:t xml:space="preserve"> </w:t>
            </w:r>
            <w:r w:rsidRPr="00882595">
              <w:rPr>
                <w:rFonts w:ascii="Sylfaen" w:eastAsia="Times New Roman" w:hAnsi="Sylfaen" w:cs="Sylfaen"/>
                <w:i/>
                <w:lang w:val="ka-GE"/>
              </w:rPr>
              <w:t>წყაროების</w:t>
            </w:r>
            <w:r w:rsidR="005367F4" w:rsidRPr="00882595">
              <w:rPr>
                <w:rFonts w:ascii="Sylfaen" w:eastAsia="Times New Roman" w:hAnsi="Sylfaen" w:cs="Sylfaen"/>
                <w:i/>
              </w:rPr>
              <w:t xml:space="preserve"> </w:t>
            </w:r>
            <w:r w:rsidRPr="00882595">
              <w:rPr>
                <w:rFonts w:ascii="Sylfaen" w:eastAsia="Times New Roman" w:hAnsi="Sylfaen" w:cs="Sylfaen"/>
                <w:i/>
                <w:lang w:val="ka-GE"/>
              </w:rPr>
              <w:t>დიდი</w:t>
            </w:r>
            <w:r w:rsidR="005367F4" w:rsidRPr="00882595">
              <w:rPr>
                <w:rFonts w:ascii="Sylfaen" w:eastAsia="Times New Roman" w:hAnsi="Sylfaen" w:cs="Sylfaen"/>
                <w:i/>
              </w:rPr>
              <w:t xml:space="preserve">  </w:t>
            </w:r>
            <w:r w:rsidRPr="00882595">
              <w:rPr>
                <w:rFonts w:ascii="Sylfaen" w:eastAsia="Times New Roman" w:hAnsi="Sylfaen" w:cs="Sylfaen"/>
                <w:i/>
                <w:lang w:val="ka-GE"/>
              </w:rPr>
              <w:t>რაოდენობით</w:t>
            </w:r>
            <w:r w:rsidR="005367F4" w:rsidRPr="00882595">
              <w:rPr>
                <w:rFonts w:ascii="Sylfaen" w:eastAsia="Times New Roman" w:hAnsi="Sylfaen" w:cs="Sylfaen"/>
                <w:i/>
              </w:rPr>
              <w:t xml:space="preserve"> </w:t>
            </w:r>
            <w:r w:rsidRPr="00882595">
              <w:rPr>
                <w:rFonts w:ascii="Sylfaen" w:eastAsia="Times New Roman" w:hAnsi="Sylfaen" w:cs="Sylfaen"/>
                <w:i/>
                <w:lang w:val="ka-GE"/>
              </w:rPr>
              <w:t>გამოყენება</w:t>
            </w:r>
            <w:r w:rsidRPr="00882595">
              <w:rPr>
                <w:rFonts w:ascii="Sylfaen" w:eastAsia="Times New Roman" w:hAnsi="Sylfaen" w:cs="Arial"/>
                <w:i/>
                <w:lang w:val="ka-GE"/>
              </w:rPr>
              <w:t xml:space="preserve">, </w:t>
            </w:r>
            <w:r w:rsidRPr="00882595">
              <w:rPr>
                <w:rFonts w:ascii="Sylfaen" w:eastAsia="Times New Roman" w:hAnsi="Sylfaen" w:cs="Sylfaen"/>
                <w:i/>
                <w:lang w:val="ka-GE"/>
              </w:rPr>
              <w:t>თემა</w:t>
            </w:r>
            <w:r w:rsidR="00427370" w:rsidRPr="00882595">
              <w:rPr>
                <w:rFonts w:ascii="Sylfaen" w:eastAsia="Times New Roman" w:hAnsi="Sylfaen" w:cs="Sylfaen"/>
                <w:i/>
              </w:rPr>
              <w:t xml:space="preserve"> </w:t>
            </w:r>
          </w:p>
          <w:p w14:paraId="66987CF9" w14:textId="77777777" w:rsidR="00C445CF" w:rsidRPr="00882595" w:rsidRDefault="00427370"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ს</w:t>
            </w:r>
            <w:r w:rsidR="00C445CF" w:rsidRPr="00882595">
              <w:rPr>
                <w:rFonts w:ascii="Sylfaen" w:eastAsia="Times New Roman" w:hAnsi="Sylfaen" w:cs="Sylfaen"/>
                <w:i/>
                <w:lang w:val="ka-GE"/>
              </w:rPr>
              <w:t>რულად</w:t>
            </w:r>
            <w:r w:rsidRPr="00882595">
              <w:rPr>
                <w:rFonts w:ascii="Sylfaen" w:eastAsia="Times New Roman" w:hAnsi="Sylfaen" w:cs="Sylfaen"/>
                <w:i/>
                <w:lang w:val="ka-GE"/>
              </w:rPr>
              <w:t xml:space="preserve">  </w:t>
            </w:r>
            <w:r w:rsidR="00C445CF" w:rsidRPr="00882595">
              <w:rPr>
                <w:rFonts w:ascii="Sylfaen" w:eastAsia="Times New Roman" w:hAnsi="Sylfaen" w:cs="Sylfaen"/>
                <w:i/>
                <w:lang w:val="ka-GE"/>
              </w:rPr>
              <w:t>არი</w:t>
            </w:r>
            <w:r w:rsidRPr="00882595">
              <w:rPr>
                <w:rFonts w:ascii="Sylfaen" w:eastAsia="Times New Roman" w:hAnsi="Sylfaen" w:cs="Sylfaen"/>
                <w:i/>
                <w:lang w:val="ka-GE"/>
              </w:rPr>
              <w:t xml:space="preserve">    </w:t>
            </w:r>
            <w:r w:rsidR="00C445CF" w:rsidRPr="00882595">
              <w:rPr>
                <w:rFonts w:ascii="Sylfaen" w:eastAsia="Times New Roman" w:hAnsi="Sylfaen" w:cs="Sylfaen"/>
                <w:i/>
                <w:lang w:val="ka-GE"/>
              </w:rPr>
              <w:t>სგაშუქებული</w:t>
            </w:r>
            <w:r w:rsidR="00C445CF" w:rsidRPr="00882595">
              <w:rPr>
                <w:rFonts w:ascii="Sylfaen" w:eastAsia="Times New Roman" w:hAnsi="Sylfaen" w:cs="Arial"/>
                <w:i/>
                <w:lang w:val="ka-GE"/>
              </w:rPr>
              <w:t>, -</w:t>
            </w:r>
            <w:r w:rsidR="00C445CF" w:rsidRPr="00882595">
              <w:rPr>
                <w:rFonts w:ascii="Sylfaen" w:eastAsia="Times New Roman" w:hAnsi="Sylfaen" w:cs="Arial"/>
                <w:b/>
                <w:i/>
                <w:lang w:val="ka-GE"/>
              </w:rPr>
              <w:t xml:space="preserve">2 </w:t>
            </w:r>
            <w:r w:rsidR="00C445CF" w:rsidRPr="00882595">
              <w:rPr>
                <w:rFonts w:ascii="Sylfaen" w:eastAsia="Times New Roman" w:hAnsi="Sylfaen" w:cs="Sylfaen"/>
                <w:b/>
                <w:i/>
                <w:lang w:val="ka-GE"/>
              </w:rPr>
              <w:t>ქულა</w:t>
            </w:r>
            <w:r w:rsidR="00C445CF" w:rsidRPr="00882595">
              <w:rPr>
                <w:rFonts w:ascii="Sylfaen" w:eastAsia="Times New Roman" w:hAnsi="Sylfaen" w:cs="Arial"/>
                <w:b/>
                <w:i/>
                <w:lang w:val="ka-GE"/>
              </w:rPr>
              <w:t>;</w:t>
            </w:r>
          </w:p>
          <w:p w14:paraId="02FF3840"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შეზღუდულია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მონაცემები</w:t>
            </w:r>
            <w:r w:rsidRPr="00882595">
              <w:rPr>
                <w:rFonts w:ascii="Sylfaen" w:eastAsia="Times New Roman" w:hAnsi="Sylfaen" w:cs="Arial"/>
                <w:i/>
                <w:lang w:val="ka-GE"/>
              </w:rPr>
              <w:t xml:space="preserve">, </w:t>
            </w:r>
            <w:r w:rsidRPr="00882595">
              <w:rPr>
                <w:rFonts w:ascii="Sylfaen" w:eastAsia="Times New Roman" w:hAnsi="Sylfaen" w:cs="Sylfaen"/>
                <w:i/>
                <w:lang w:val="ka-GE"/>
              </w:rPr>
              <w:t>დასკვნები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გაკეთებული</w:t>
            </w:r>
            <w:r w:rsidRPr="00882595">
              <w:rPr>
                <w:rFonts w:ascii="Sylfaen" w:eastAsia="Times New Roman" w:hAnsi="Sylfaen" w:cs="Arial"/>
                <w:i/>
                <w:lang w:val="ka-GE"/>
              </w:rPr>
              <w:t xml:space="preserve">,  </w:t>
            </w:r>
            <w:r w:rsidRPr="00882595">
              <w:rPr>
                <w:rFonts w:ascii="Sylfaen" w:eastAsia="Times New Roman" w:hAnsi="Sylfaen" w:cs="Sylfaen"/>
                <w:i/>
                <w:lang w:val="ka-GE"/>
              </w:rPr>
              <w:t>ნაკლები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წყაროა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გამოყენებული</w:t>
            </w:r>
            <w:r w:rsidRPr="00882595">
              <w:rPr>
                <w:rFonts w:ascii="Sylfaen" w:eastAsia="Times New Roman" w:hAnsi="Sylfaen" w:cs="Arial"/>
                <w:i/>
                <w:lang w:val="ka-GE"/>
              </w:rPr>
              <w:t xml:space="preserve"> -</w:t>
            </w:r>
            <w:r w:rsidRPr="00882595">
              <w:rPr>
                <w:rFonts w:ascii="Sylfaen" w:eastAsia="Times New Roman" w:hAnsi="Sylfaen" w:cs="Arial"/>
                <w:b/>
                <w:i/>
                <w:lang w:val="ka-GE"/>
              </w:rPr>
              <w:t xml:space="preserve">1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141D8FEC"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საერთოდ</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არცერთი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წყარო</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ამოყენებული</w:t>
            </w:r>
            <w:r w:rsidRPr="00882595">
              <w:rPr>
                <w:rFonts w:ascii="Sylfaen" w:eastAsia="Times New Roman" w:hAnsi="Sylfaen" w:cs="Arial"/>
                <w:i/>
                <w:lang w:val="ka-GE"/>
              </w:rPr>
              <w:t xml:space="preserve">, </w:t>
            </w:r>
            <w:r w:rsidRPr="00882595">
              <w:rPr>
                <w:rFonts w:ascii="Sylfaen" w:eastAsia="Times New Roman" w:hAnsi="Sylfaen" w:cs="Sylfaen"/>
                <w:i/>
                <w:lang w:val="ka-GE"/>
              </w:rPr>
              <w:t>შინაარსი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სწორად</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გადმოცემული</w:t>
            </w:r>
            <w:r w:rsidRPr="00882595">
              <w:rPr>
                <w:rFonts w:ascii="Sylfaen" w:eastAsia="Times New Roman" w:hAnsi="Sylfaen" w:cs="Arial"/>
                <w:i/>
                <w:lang w:val="ka-GE"/>
              </w:rPr>
              <w:t>-</w:t>
            </w:r>
            <w:r w:rsidRPr="00882595">
              <w:rPr>
                <w:rFonts w:ascii="Sylfaen" w:eastAsia="Times New Roman" w:hAnsi="Sylfaen" w:cs="Arial"/>
                <w:b/>
                <w:i/>
                <w:lang w:val="ka-GE"/>
              </w:rPr>
              <w:t xml:space="preserve">0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4D270BB4"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lang w:val="ru-RU"/>
              </w:rPr>
            </w:pPr>
          </w:p>
          <w:p w14:paraId="6DF8E75B"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lang w:val="ka-GE"/>
              </w:rPr>
            </w:pPr>
            <w:r w:rsidRPr="00882595">
              <w:rPr>
                <w:rFonts w:ascii="Sylfaen" w:eastAsia="Times New Roman" w:hAnsi="Sylfaen" w:cs="Sylfaen"/>
                <w:b/>
                <w:i/>
                <w:lang w:val="ka-GE"/>
              </w:rPr>
              <w:t>ბ</w:t>
            </w:r>
            <w:r w:rsidRPr="00882595">
              <w:rPr>
                <w:rFonts w:ascii="Sylfaen" w:eastAsia="Times New Roman" w:hAnsi="Sylfaen" w:cs="Arial"/>
                <w:b/>
                <w:i/>
                <w:lang w:val="ka-GE"/>
              </w:rPr>
              <w:t>)</w:t>
            </w:r>
            <w:r w:rsidRPr="00882595">
              <w:rPr>
                <w:rFonts w:ascii="Sylfaen" w:eastAsia="Times New Roman" w:hAnsi="Sylfaen" w:cs="Sylfaen"/>
                <w:b/>
                <w:i/>
                <w:lang w:val="ka-GE"/>
              </w:rPr>
              <w:t>პრეზენტაციის</w:t>
            </w:r>
            <w:r w:rsidR="00427370" w:rsidRPr="00882595">
              <w:rPr>
                <w:rFonts w:ascii="Sylfaen" w:eastAsia="Times New Roman" w:hAnsi="Sylfaen" w:cs="Sylfaen"/>
                <w:b/>
                <w:i/>
                <w:lang w:val="ka-GE"/>
              </w:rPr>
              <w:t xml:space="preserve"> </w:t>
            </w:r>
            <w:r w:rsidRPr="00882595">
              <w:rPr>
                <w:rFonts w:ascii="Sylfaen" w:eastAsia="Times New Roman" w:hAnsi="Sylfaen" w:cs="Sylfaen"/>
                <w:b/>
                <w:i/>
                <w:lang w:val="ka-GE"/>
              </w:rPr>
              <w:t>დიზაინი</w:t>
            </w:r>
            <w:r w:rsidRPr="00882595">
              <w:rPr>
                <w:rFonts w:ascii="Sylfaen" w:eastAsia="Times New Roman" w:hAnsi="Sylfaen" w:cs="Arial"/>
                <w:b/>
                <w:i/>
                <w:lang w:val="ka-GE"/>
              </w:rPr>
              <w:t xml:space="preserve"> (</w:t>
            </w:r>
            <w:r w:rsidRPr="00882595">
              <w:rPr>
                <w:rFonts w:ascii="Sylfaen" w:eastAsia="Times New Roman" w:hAnsi="Sylfaen" w:cs="Sylfaen"/>
                <w:b/>
                <w:i/>
                <w:lang w:val="ka-GE"/>
              </w:rPr>
              <w:t>გაფორმება</w:t>
            </w:r>
            <w:r w:rsidRPr="00882595">
              <w:rPr>
                <w:rFonts w:ascii="Sylfaen" w:eastAsia="Times New Roman" w:hAnsi="Sylfaen" w:cs="Arial"/>
                <w:b/>
                <w:i/>
                <w:lang w:val="ka-GE"/>
              </w:rPr>
              <w:t xml:space="preserve">)-1 </w:t>
            </w:r>
            <w:r w:rsidRPr="00882595">
              <w:rPr>
                <w:rFonts w:ascii="Sylfaen" w:eastAsia="Times New Roman" w:hAnsi="Sylfaen" w:cs="Sylfaen"/>
                <w:b/>
                <w:i/>
                <w:lang w:val="ka-GE"/>
              </w:rPr>
              <w:t>ქულა</w:t>
            </w:r>
          </w:p>
          <w:p w14:paraId="00D08EA4"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გაფორმების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ყველა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პუნქტი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დაცულია</w:t>
            </w:r>
            <w:r w:rsidRPr="00882595">
              <w:rPr>
                <w:rFonts w:ascii="Sylfaen" w:eastAsia="Times New Roman" w:hAnsi="Sylfaen" w:cs="Arial"/>
                <w:i/>
                <w:lang w:val="ka-GE"/>
              </w:rPr>
              <w:t xml:space="preserve">, </w:t>
            </w:r>
            <w:r w:rsidRPr="00882595">
              <w:rPr>
                <w:rFonts w:ascii="Sylfaen" w:eastAsia="Times New Roman" w:hAnsi="Sylfaen" w:cs="Sylfaen"/>
                <w:i/>
                <w:lang w:val="ka-GE"/>
              </w:rPr>
              <w:t>პრეზენტაციის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ფონი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კარგად</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აღიქმება</w:t>
            </w:r>
            <w:r w:rsidRPr="00882595">
              <w:rPr>
                <w:rFonts w:ascii="Sylfaen" w:eastAsia="Times New Roman" w:hAnsi="Sylfaen" w:cs="Arial"/>
                <w:i/>
                <w:lang w:val="ka-GE"/>
              </w:rPr>
              <w:t xml:space="preserve">, </w:t>
            </w:r>
            <w:r w:rsidRPr="00882595">
              <w:rPr>
                <w:rFonts w:ascii="Sylfaen" w:eastAsia="Times New Roman" w:hAnsi="Sylfaen" w:cs="Sylfaen"/>
                <w:i/>
                <w:lang w:val="ka-GE"/>
              </w:rPr>
              <w:t>სლაიდები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პრეზენტაციის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თემის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შესაბამისია</w:t>
            </w:r>
            <w:r w:rsidRPr="00882595">
              <w:rPr>
                <w:rFonts w:ascii="Sylfaen" w:eastAsia="Times New Roman" w:hAnsi="Sylfaen" w:cs="Arial"/>
                <w:i/>
                <w:lang w:val="ka-GE"/>
              </w:rPr>
              <w:t xml:space="preserve">, </w:t>
            </w:r>
            <w:r w:rsidRPr="00882595">
              <w:rPr>
                <w:rFonts w:ascii="Sylfaen" w:eastAsia="Times New Roman" w:hAnsi="Sylfaen" w:cs="Sylfaen"/>
                <w:i/>
                <w:lang w:val="ka-GE"/>
              </w:rPr>
              <w:t>სლაიდების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გაფორმებაში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გამოყენებულია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სხვდასხვა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სახი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სსაშუალებები</w:t>
            </w:r>
            <w:r w:rsidRPr="00882595">
              <w:rPr>
                <w:rFonts w:ascii="Sylfaen" w:eastAsia="Times New Roman" w:hAnsi="Sylfaen" w:cs="Arial"/>
                <w:i/>
                <w:lang w:val="ka-GE"/>
              </w:rPr>
              <w:t xml:space="preserve">: </w:t>
            </w:r>
            <w:r w:rsidRPr="00882595">
              <w:rPr>
                <w:rFonts w:ascii="Sylfaen" w:eastAsia="Times New Roman" w:hAnsi="Sylfaen" w:cs="Sylfaen"/>
                <w:i/>
                <w:lang w:val="ka-GE"/>
              </w:rPr>
              <w:t>ანიმაციები</w:t>
            </w:r>
            <w:r w:rsidRPr="00882595">
              <w:rPr>
                <w:rFonts w:ascii="Sylfaen" w:eastAsia="Times New Roman" w:hAnsi="Sylfaen" w:cs="Arial"/>
                <w:i/>
                <w:lang w:val="ka-GE"/>
              </w:rPr>
              <w:t xml:space="preserve">, </w:t>
            </w:r>
            <w:r w:rsidRPr="00882595">
              <w:rPr>
                <w:rFonts w:ascii="Sylfaen" w:eastAsia="Times New Roman" w:hAnsi="Sylfaen" w:cs="Sylfaen"/>
                <w:i/>
                <w:lang w:val="ka-GE"/>
              </w:rPr>
              <w:t>სურათები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სხვ</w:t>
            </w:r>
            <w:r w:rsidRPr="00882595">
              <w:rPr>
                <w:rFonts w:ascii="Sylfaen" w:eastAsia="Times New Roman" w:hAnsi="Sylfaen" w:cs="Arial"/>
                <w:i/>
                <w:lang w:val="ka-GE"/>
              </w:rPr>
              <w:t xml:space="preserve">. </w:t>
            </w:r>
            <w:r w:rsidRPr="00882595">
              <w:rPr>
                <w:rFonts w:ascii="Sylfaen" w:eastAsia="Times New Roman" w:hAnsi="Sylfaen" w:cs="Sylfaen"/>
                <w:i/>
                <w:lang w:val="ka-GE"/>
              </w:rPr>
              <w:t>ობიექტები</w:t>
            </w:r>
            <w:r w:rsidRPr="00882595">
              <w:rPr>
                <w:rFonts w:ascii="Sylfaen" w:eastAsia="Times New Roman" w:hAnsi="Sylfaen" w:cs="Arial"/>
                <w:i/>
                <w:lang w:val="ka-GE"/>
              </w:rPr>
              <w:t>-</w:t>
            </w:r>
            <w:r w:rsidRPr="00882595">
              <w:rPr>
                <w:rFonts w:ascii="Sylfaen" w:eastAsia="Times New Roman" w:hAnsi="Sylfaen" w:cs="Arial"/>
                <w:b/>
                <w:i/>
                <w:lang w:val="ka-GE"/>
              </w:rPr>
              <w:t xml:space="preserve">1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5BFCD15D"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lastRenderedPageBreak/>
              <w:t>ტიტული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გაფორმებული</w:t>
            </w:r>
            <w:r w:rsidRPr="00882595">
              <w:rPr>
                <w:rFonts w:ascii="Sylfaen" w:eastAsia="Times New Roman" w:hAnsi="Sylfaen" w:cs="Arial"/>
                <w:i/>
                <w:lang w:val="ka-GE"/>
              </w:rPr>
              <w:t xml:space="preserve">, </w:t>
            </w:r>
            <w:r w:rsidRPr="00882595">
              <w:rPr>
                <w:rFonts w:ascii="Sylfaen" w:eastAsia="Times New Roman" w:hAnsi="Sylfaen" w:cs="Sylfaen"/>
                <w:i/>
                <w:lang w:val="ka-GE"/>
              </w:rPr>
              <w:t>არცერთი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პუნქტი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სწორად</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მითითებული</w:t>
            </w:r>
            <w:r w:rsidRPr="00882595">
              <w:rPr>
                <w:rFonts w:ascii="Sylfaen" w:eastAsia="Times New Roman" w:hAnsi="Sylfaen" w:cs="Arial"/>
                <w:i/>
                <w:lang w:val="ka-GE"/>
              </w:rPr>
              <w:t xml:space="preserve">, </w:t>
            </w:r>
            <w:r w:rsidRPr="00882595">
              <w:rPr>
                <w:rFonts w:ascii="Sylfaen" w:eastAsia="Times New Roman" w:hAnsi="Sylfaen" w:cs="Sylfaen"/>
                <w:i/>
                <w:lang w:val="ka-GE"/>
              </w:rPr>
              <w:t>სლაიდები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გაფორმების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სხვა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საშუალებები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გამოყენებული</w:t>
            </w:r>
            <w:r w:rsidRPr="00882595">
              <w:rPr>
                <w:rFonts w:ascii="Sylfaen" w:eastAsia="Times New Roman" w:hAnsi="Sylfaen" w:cs="Arial"/>
                <w:i/>
                <w:lang w:val="ka-GE"/>
              </w:rPr>
              <w:t>-</w:t>
            </w:r>
            <w:r w:rsidRPr="00882595">
              <w:rPr>
                <w:rFonts w:ascii="Sylfaen" w:eastAsia="Times New Roman" w:hAnsi="Sylfaen" w:cs="Arial"/>
                <w:b/>
                <w:i/>
                <w:lang w:val="ka-GE"/>
              </w:rPr>
              <w:t xml:space="preserve">0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0CF8C7F0"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lang w:val="ru-RU"/>
              </w:rPr>
            </w:pPr>
          </w:p>
          <w:p w14:paraId="3F1AF763"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i/>
                <w:lang w:val="ka-GE"/>
              </w:rPr>
            </w:pPr>
            <w:r w:rsidRPr="00882595">
              <w:rPr>
                <w:rFonts w:ascii="Sylfaen" w:eastAsia="Times New Roman" w:hAnsi="Sylfaen" w:cs="Sylfaen"/>
                <w:b/>
                <w:i/>
                <w:lang w:val="ka-GE"/>
              </w:rPr>
              <w:t>გ</w:t>
            </w:r>
            <w:r w:rsidRPr="00882595">
              <w:rPr>
                <w:rFonts w:ascii="Sylfaen" w:eastAsia="Times New Roman" w:hAnsi="Sylfaen" w:cs="Arial"/>
                <w:b/>
                <w:i/>
                <w:lang w:val="ka-GE"/>
              </w:rPr>
              <w:t>)</w:t>
            </w:r>
            <w:r w:rsidRPr="00882595">
              <w:rPr>
                <w:rFonts w:ascii="Sylfaen" w:eastAsia="Times New Roman" w:hAnsi="Sylfaen" w:cs="Sylfaen"/>
                <w:b/>
                <w:i/>
                <w:lang w:val="ka-GE"/>
              </w:rPr>
              <w:t>პრეზენტაციის</w:t>
            </w:r>
            <w:r w:rsidR="00427370" w:rsidRPr="00882595">
              <w:rPr>
                <w:rFonts w:ascii="Sylfaen" w:eastAsia="Times New Roman" w:hAnsi="Sylfaen" w:cs="Sylfaen"/>
                <w:b/>
                <w:i/>
                <w:lang w:val="ka-GE"/>
              </w:rPr>
              <w:t xml:space="preserve">  </w:t>
            </w:r>
            <w:r w:rsidRPr="00882595">
              <w:rPr>
                <w:rFonts w:ascii="Sylfaen" w:eastAsia="Times New Roman" w:hAnsi="Sylfaen" w:cs="Sylfaen"/>
                <w:b/>
                <w:i/>
                <w:lang w:val="ka-GE"/>
              </w:rPr>
              <w:t>ტექნოლოგია</w:t>
            </w:r>
            <w:r w:rsidRPr="00882595">
              <w:rPr>
                <w:rFonts w:ascii="Sylfaen" w:eastAsia="Times New Roman" w:hAnsi="Sylfaen" w:cs="Arial"/>
                <w:b/>
                <w:i/>
                <w:lang w:val="ka-GE"/>
              </w:rPr>
              <w:t>/</w:t>
            </w:r>
            <w:r w:rsidRPr="00882595">
              <w:rPr>
                <w:rFonts w:ascii="Sylfaen" w:eastAsia="Times New Roman" w:hAnsi="Sylfaen" w:cs="Sylfaen"/>
                <w:b/>
                <w:i/>
                <w:lang w:val="ka-GE"/>
              </w:rPr>
              <w:t>კონტაქტია</w:t>
            </w:r>
            <w:r w:rsidR="00427370" w:rsidRPr="00882595">
              <w:rPr>
                <w:rFonts w:ascii="Sylfaen" w:eastAsia="Times New Roman" w:hAnsi="Sylfaen" w:cs="Sylfaen"/>
                <w:b/>
                <w:i/>
                <w:lang w:val="ka-GE"/>
              </w:rPr>
              <w:t xml:space="preserve">   </w:t>
            </w:r>
            <w:r w:rsidRPr="00882595">
              <w:rPr>
                <w:rFonts w:ascii="Sylfaen" w:eastAsia="Times New Roman" w:hAnsi="Sylfaen" w:cs="Sylfaen"/>
                <w:b/>
                <w:i/>
                <w:lang w:val="ka-GE"/>
              </w:rPr>
              <w:t>უდიტორიასთან</w:t>
            </w:r>
            <w:r w:rsidRPr="00882595">
              <w:rPr>
                <w:rFonts w:ascii="Sylfaen" w:eastAsia="Times New Roman" w:hAnsi="Sylfaen" w:cs="Arial"/>
                <w:b/>
                <w:i/>
                <w:lang w:val="ka-GE"/>
              </w:rPr>
              <w:t xml:space="preserve">- 2 </w:t>
            </w:r>
            <w:r w:rsidRPr="00882595">
              <w:rPr>
                <w:rFonts w:ascii="Sylfaen" w:eastAsia="Times New Roman" w:hAnsi="Sylfaen" w:cs="Sylfaen"/>
                <w:b/>
                <w:i/>
                <w:lang w:val="ka-GE"/>
              </w:rPr>
              <w:t>ქულა</w:t>
            </w:r>
          </w:p>
          <w:p w14:paraId="08916975"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კონტაქტი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აუდიტორიასთან</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დამყარებულია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ეფექტურია</w:t>
            </w:r>
            <w:r w:rsidRPr="00882595">
              <w:rPr>
                <w:rFonts w:ascii="Sylfaen" w:eastAsia="Times New Roman" w:hAnsi="Sylfaen" w:cs="Arial"/>
                <w:i/>
                <w:lang w:val="ka-GE"/>
              </w:rPr>
              <w:t xml:space="preserve">, </w:t>
            </w:r>
            <w:r w:rsidRPr="00882595">
              <w:rPr>
                <w:rFonts w:ascii="Sylfaen" w:eastAsia="Times New Roman" w:hAnsi="Sylfaen" w:cs="Sylfaen"/>
                <w:i/>
                <w:lang w:val="ka-GE"/>
              </w:rPr>
              <w:t>მეტყველება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სწორი</w:t>
            </w:r>
            <w:r w:rsidRPr="00882595">
              <w:rPr>
                <w:rFonts w:ascii="Sylfaen" w:eastAsia="Times New Roman" w:hAnsi="Sylfaen" w:cs="Arial"/>
                <w:i/>
                <w:lang w:val="ka-GE"/>
              </w:rPr>
              <w:t xml:space="preserve">, </w:t>
            </w:r>
            <w:r w:rsidRPr="00882595">
              <w:rPr>
                <w:rFonts w:ascii="Sylfaen" w:eastAsia="Times New Roman" w:hAnsi="Sylfaen" w:cs="Sylfaen"/>
                <w:i/>
                <w:lang w:val="ka-GE"/>
              </w:rPr>
              <w:t>კარგი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საინტერესოა</w:t>
            </w:r>
            <w:r w:rsidRPr="00882595">
              <w:rPr>
                <w:rFonts w:ascii="Sylfaen" w:eastAsia="Times New Roman" w:hAnsi="Sylfaen" w:cs="Arial"/>
                <w:i/>
                <w:lang w:val="ka-GE"/>
              </w:rPr>
              <w:t xml:space="preserve">, </w:t>
            </w:r>
            <w:r w:rsidRPr="00882595">
              <w:rPr>
                <w:rFonts w:ascii="Sylfaen" w:eastAsia="Times New Roman" w:hAnsi="Sylfaen" w:cs="Sylfaen"/>
                <w:i/>
                <w:lang w:val="ka-GE"/>
              </w:rPr>
              <w:t>აუდიტორიის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რეაქცია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ადეკვატურია</w:t>
            </w:r>
            <w:r w:rsidRPr="00882595">
              <w:rPr>
                <w:rFonts w:ascii="Sylfaen" w:eastAsia="Times New Roman" w:hAnsi="Sylfaen" w:cs="Arial"/>
                <w:i/>
                <w:lang w:val="ka-GE"/>
              </w:rPr>
              <w:t>-</w:t>
            </w:r>
            <w:r w:rsidRPr="00882595">
              <w:rPr>
                <w:rFonts w:ascii="Sylfaen" w:eastAsia="Times New Roman" w:hAnsi="Sylfaen" w:cs="Arial"/>
                <w:b/>
                <w:i/>
                <w:lang w:val="ka-GE"/>
              </w:rPr>
              <w:t xml:space="preserve">2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4D8774D6" w14:textId="77777777" w:rsidR="00C445CF" w:rsidRPr="00882595" w:rsidRDefault="00C445CF" w:rsidP="006F7C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i/>
                <w:lang w:val="ka-GE"/>
              </w:rPr>
            </w:pPr>
            <w:r w:rsidRPr="00882595">
              <w:rPr>
                <w:rFonts w:ascii="Sylfaen" w:eastAsia="Times New Roman" w:hAnsi="Sylfaen" w:cs="Sylfaen"/>
                <w:i/>
                <w:lang w:val="ka-GE"/>
              </w:rPr>
              <w:t>კონტაქტი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აუდიტორიასთან</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სუსტია</w:t>
            </w:r>
            <w:r w:rsidRPr="00882595">
              <w:rPr>
                <w:rFonts w:ascii="Sylfaen" w:eastAsia="Times New Roman" w:hAnsi="Sylfaen" w:cs="Arial"/>
                <w:i/>
                <w:lang w:val="ka-GE"/>
              </w:rPr>
              <w:t xml:space="preserve">, </w:t>
            </w:r>
            <w:r w:rsidRPr="00882595">
              <w:rPr>
                <w:rFonts w:ascii="Sylfaen" w:eastAsia="Times New Roman" w:hAnsi="Sylfaen" w:cs="Sylfaen"/>
                <w:i/>
                <w:lang w:val="ka-GE"/>
              </w:rPr>
              <w:t>ხანდახან</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უინტერესო</w:t>
            </w:r>
            <w:r w:rsidRPr="00882595">
              <w:rPr>
                <w:rFonts w:ascii="Sylfaen" w:eastAsia="Times New Roman" w:hAnsi="Sylfaen" w:cs="Arial"/>
                <w:i/>
                <w:lang w:val="ka-GE"/>
              </w:rPr>
              <w:t xml:space="preserve">, </w:t>
            </w:r>
            <w:r w:rsidRPr="00882595">
              <w:rPr>
                <w:rFonts w:ascii="Sylfaen" w:eastAsia="Times New Roman" w:hAnsi="Sylfaen" w:cs="Sylfaen"/>
                <w:i/>
                <w:lang w:val="ka-GE"/>
              </w:rPr>
              <w:t>პრობლემების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წამოჭრაარხდება</w:t>
            </w:r>
            <w:r w:rsidRPr="00882595">
              <w:rPr>
                <w:rFonts w:ascii="Sylfaen" w:eastAsia="Times New Roman" w:hAnsi="Sylfaen" w:cs="Arial"/>
                <w:i/>
                <w:lang w:val="ka-GE"/>
              </w:rPr>
              <w:t xml:space="preserve">, </w:t>
            </w:r>
            <w:r w:rsidRPr="00882595">
              <w:rPr>
                <w:rFonts w:ascii="Sylfaen" w:eastAsia="Times New Roman" w:hAnsi="Sylfaen" w:cs="Sylfaen"/>
                <w:i/>
                <w:lang w:val="ka-GE"/>
              </w:rPr>
              <w:t>აუდიტორიაგან</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იცდის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სირთულეს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პრეზენტატორისა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დაპრეზენტაციის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აღქმის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პროცესში</w:t>
            </w:r>
            <w:r w:rsidRPr="00882595">
              <w:rPr>
                <w:rFonts w:ascii="Sylfaen" w:eastAsia="Times New Roman" w:hAnsi="Sylfaen" w:cs="Arial"/>
                <w:i/>
                <w:lang w:val="ka-GE"/>
              </w:rPr>
              <w:t>-</w:t>
            </w:r>
            <w:r w:rsidRPr="00882595">
              <w:rPr>
                <w:rFonts w:ascii="Sylfaen" w:eastAsia="Times New Roman" w:hAnsi="Sylfaen" w:cs="Arial"/>
                <w:b/>
                <w:i/>
                <w:lang w:val="ka-GE"/>
              </w:rPr>
              <w:t xml:space="preserve">1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609A0C95" w14:textId="77777777" w:rsidR="00C445CF" w:rsidRPr="00882595" w:rsidRDefault="00C445CF" w:rsidP="006F7C3F">
            <w:pPr>
              <w:spacing w:after="0" w:line="240" w:lineRule="auto"/>
              <w:jc w:val="both"/>
              <w:rPr>
                <w:rFonts w:ascii="Sylfaen" w:eastAsia="Times New Roman" w:hAnsi="Sylfaen" w:cs="Arial"/>
                <w:b/>
                <w:i/>
                <w:lang w:val="ka-GE"/>
              </w:rPr>
            </w:pPr>
            <w:r w:rsidRPr="00882595">
              <w:rPr>
                <w:rFonts w:ascii="Sylfaen" w:eastAsia="Times New Roman" w:hAnsi="Sylfaen" w:cs="Sylfaen"/>
                <w:i/>
                <w:lang w:val="ka-GE"/>
              </w:rPr>
              <w:t>კონტაქტი</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პრეზენტატორსა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უდიტორიას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შორის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დაკარგულია</w:t>
            </w:r>
            <w:r w:rsidRPr="00882595">
              <w:rPr>
                <w:rFonts w:ascii="Sylfaen" w:eastAsia="Times New Roman" w:hAnsi="Sylfaen" w:cs="Arial"/>
                <w:i/>
                <w:lang w:val="ka-GE"/>
              </w:rPr>
              <w:t xml:space="preserve">, </w:t>
            </w:r>
            <w:r w:rsidRPr="00882595">
              <w:rPr>
                <w:rFonts w:ascii="Sylfaen" w:eastAsia="Times New Roman" w:hAnsi="Sylfaen" w:cs="Sylfaen"/>
                <w:i/>
                <w:lang w:val="ka-GE"/>
              </w:rPr>
              <w:t>აუდიტორია</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ვერ</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აღიქვამს</w:t>
            </w:r>
            <w:r w:rsidR="00427370" w:rsidRPr="00882595">
              <w:rPr>
                <w:rFonts w:ascii="Sylfaen" w:eastAsia="Times New Roman" w:hAnsi="Sylfaen" w:cs="Sylfaen"/>
                <w:i/>
                <w:lang w:val="ka-GE"/>
              </w:rPr>
              <w:t xml:space="preserve">   </w:t>
            </w:r>
            <w:r w:rsidRPr="00882595">
              <w:rPr>
                <w:rFonts w:ascii="Sylfaen" w:eastAsia="Times New Roman" w:hAnsi="Sylfaen" w:cs="Sylfaen"/>
                <w:i/>
                <w:lang w:val="ka-GE"/>
              </w:rPr>
              <w:t>პრეზენტაციას</w:t>
            </w:r>
            <w:r w:rsidRPr="00882595">
              <w:rPr>
                <w:rFonts w:ascii="Sylfaen" w:eastAsia="Times New Roman" w:hAnsi="Sylfaen" w:cs="Arial"/>
                <w:i/>
                <w:lang w:val="ka-GE"/>
              </w:rPr>
              <w:t>-</w:t>
            </w:r>
            <w:r w:rsidRPr="00882595">
              <w:rPr>
                <w:rFonts w:ascii="Sylfaen" w:eastAsia="Times New Roman" w:hAnsi="Sylfaen" w:cs="Arial"/>
                <w:b/>
                <w:i/>
                <w:lang w:val="ka-GE"/>
              </w:rPr>
              <w:t xml:space="preserve">0 </w:t>
            </w:r>
            <w:r w:rsidRPr="00882595">
              <w:rPr>
                <w:rFonts w:ascii="Sylfaen" w:eastAsia="Times New Roman" w:hAnsi="Sylfaen" w:cs="Sylfaen"/>
                <w:b/>
                <w:i/>
                <w:lang w:val="ka-GE"/>
              </w:rPr>
              <w:t>ქულა</w:t>
            </w:r>
            <w:r w:rsidRPr="00882595">
              <w:rPr>
                <w:rFonts w:ascii="Sylfaen" w:eastAsia="Times New Roman" w:hAnsi="Sylfaen" w:cs="Arial"/>
                <w:b/>
                <w:i/>
                <w:lang w:val="ka-GE"/>
              </w:rPr>
              <w:t>.</w:t>
            </w:r>
          </w:p>
          <w:p w14:paraId="10E19DFA" w14:textId="77777777" w:rsidR="00C445CF" w:rsidRPr="00882595" w:rsidRDefault="00C445CF" w:rsidP="006F7C3F">
            <w:pPr>
              <w:spacing w:after="0" w:line="240" w:lineRule="auto"/>
              <w:jc w:val="both"/>
              <w:rPr>
                <w:rFonts w:ascii="Sylfaen" w:eastAsia="Times New Roman" w:hAnsi="Sylfaen" w:cs="Arial"/>
                <w:i/>
                <w:noProof/>
                <w:lang w:val="ka-GE" w:eastAsia="ru-RU"/>
              </w:rPr>
            </w:pPr>
          </w:p>
          <w:p w14:paraId="3A763E3C" w14:textId="77777777" w:rsidR="00C445CF" w:rsidRPr="00882595" w:rsidRDefault="00C445CF" w:rsidP="006F7C3F">
            <w:pPr>
              <w:pStyle w:val="ListParagraph"/>
              <w:numPr>
                <w:ilvl w:val="0"/>
                <w:numId w:val="7"/>
              </w:numPr>
              <w:spacing w:after="0" w:line="240" w:lineRule="auto"/>
              <w:ind w:left="0"/>
              <w:jc w:val="both"/>
              <w:rPr>
                <w:rFonts w:ascii="Sylfaen" w:eastAsia="Times New Roman" w:hAnsi="Sylfaen" w:cs="Arial"/>
                <w:b/>
                <w:bCs/>
                <w:i/>
                <w:lang w:val="ka-GE"/>
              </w:rPr>
            </w:pPr>
            <w:r w:rsidRPr="00882595">
              <w:rPr>
                <w:rFonts w:ascii="Sylfaen" w:eastAsia="Times New Roman" w:hAnsi="Sylfaen" w:cs="Sylfaen"/>
                <w:b/>
                <w:bCs/>
                <w:i/>
                <w:lang w:val="ka-GE"/>
              </w:rPr>
              <w:t>ქვიზი</w:t>
            </w:r>
            <w:r w:rsidRPr="00882595">
              <w:rPr>
                <w:rFonts w:ascii="Sylfaen" w:eastAsia="Times New Roman" w:hAnsi="Sylfaen" w:cs="Arial"/>
                <w:b/>
                <w:bCs/>
                <w:i/>
                <w:lang w:val="ka-GE"/>
              </w:rPr>
              <w:t xml:space="preserve"> - </w:t>
            </w:r>
            <w:r w:rsidRPr="00882595">
              <w:rPr>
                <w:rFonts w:ascii="Sylfaen" w:eastAsia="Times New Roman" w:hAnsi="Sylfaen" w:cs="Sylfaen"/>
                <w:b/>
                <w:bCs/>
                <w:i/>
                <w:lang w:val="ka-GE"/>
              </w:rPr>
              <w:t>მაქსიმუმ</w:t>
            </w:r>
            <w:r w:rsidRPr="00882595">
              <w:rPr>
                <w:rFonts w:ascii="Sylfaen" w:eastAsia="Times New Roman" w:hAnsi="Sylfaen" w:cs="Arial"/>
                <w:b/>
                <w:bCs/>
                <w:i/>
                <w:lang w:val="ka-GE"/>
              </w:rPr>
              <w:t xml:space="preserve"> 5 </w:t>
            </w:r>
            <w:r w:rsidRPr="00882595">
              <w:rPr>
                <w:rFonts w:ascii="Sylfaen" w:eastAsia="Times New Roman" w:hAnsi="Sylfaen" w:cs="Sylfaen"/>
                <w:b/>
                <w:bCs/>
                <w:i/>
                <w:lang w:val="ka-GE"/>
              </w:rPr>
              <w:t>ქულა</w:t>
            </w:r>
          </w:p>
          <w:p w14:paraId="653E6966" w14:textId="77777777" w:rsidR="005D68C8" w:rsidRPr="00882595" w:rsidRDefault="005D68C8" w:rsidP="005D68C8">
            <w:pPr>
              <w:pStyle w:val="ListParagraph"/>
              <w:numPr>
                <w:ilvl w:val="0"/>
                <w:numId w:val="7"/>
              </w:numPr>
              <w:tabs>
                <w:tab w:val="left" w:pos="360"/>
              </w:tabs>
              <w:spacing w:after="0" w:line="240" w:lineRule="auto"/>
              <w:ind w:left="0"/>
              <w:rPr>
                <w:rFonts w:ascii="Sylfaen" w:hAnsi="Sylfaen"/>
                <w:i/>
              </w:rPr>
            </w:pPr>
            <w:r w:rsidRPr="00882595">
              <w:rPr>
                <w:rFonts w:ascii="Sylfaen" w:eastAsia="Times New Roman" w:hAnsi="Sylfaen" w:cs="Sylfaen"/>
                <w:bCs/>
                <w:i/>
                <w:lang w:val="ka-GE"/>
              </w:rPr>
              <w:t>მოიცავს თეორიულ მასალას, ტარდება სემესტრში ერთჯერ,  თითოეული დავალება მოიცავს  5 შეკითხვას, თითო სწორი პასუხი ფასდება 1 ქულით, თითოეული არასწორი პასუხი ფასდება 0 ქულით.</w:t>
            </w:r>
          </w:p>
          <w:p w14:paraId="265E5396" w14:textId="77777777" w:rsidR="00B50E84" w:rsidRPr="00882595" w:rsidRDefault="00B50E84" w:rsidP="006F7C3F">
            <w:pPr>
              <w:tabs>
                <w:tab w:val="left" w:pos="360"/>
              </w:tabs>
              <w:spacing w:after="0" w:line="240" w:lineRule="auto"/>
              <w:rPr>
                <w:rFonts w:ascii="Sylfaen" w:hAnsi="Sylfaen"/>
                <w:i/>
                <w:lang w:val="ka-GE"/>
              </w:rPr>
            </w:pPr>
          </w:p>
          <w:p w14:paraId="0BB959B1" w14:textId="77777777" w:rsidR="00DC4AD2" w:rsidRPr="00882595" w:rsidRDefault="00DC4AD2" w:rsidP="00DC4AD2">
            <w:pPr>
              <w:tabs>
                <w:tab w:val="left" w:pos="360"/>
              </w:tabs>
              <w:spacing w:after="0" w:line="240" w:lineRule="auto"/>
              <w:jc w:val="both"/>
              <w:rPr>
                <w:rFonts w:ascii="Sylfaen" w:hAnsi="Sylfaen"/>
                <w:i/>
                <w:lang w:val="ka-GE"/>
              </w:rPr>
            </w:pPr>
            <w:r w:rsidRPr="00882595">
              <w:rPr>
                <w:rFonts w:ascii="Sylfaen" w:hAnsi="Sylfaen" w:cs="Sylfaen"/>
                <w:b/>
                <w:i/>
                <w:lang w:val="ka-GE"/>
              </w:rPr>
              <w:t xml:space="preserve">შუალედური გამოცდა </w:t>
            </w:r>
            <w:r w:rsidRPr="00882595">
              <w:rPr>
                <w:rFonts w:ascii="Sylfaen" w:hAnsi="Sylfaen" w:cs="Sylfaen"/>
                <w:i/>
              </w:rPr>
              <w:t>ტარდება</w:t>
            </w:r>
            <w:r w:rsidR="008F65A1" w:rsidRPr="00882595">
              <w:rPr>
                <w:rFonts w:ascii="Sylfaen" w:hAnsi="Sylfaen" w:cs="Sylfaen"/>
                <w:i/>
                <w:lang w:val="ka-GE"/>
              </w:rPr>
              <w:t xml:space="preserve"> </w:t>
            </w:r>
            <w:r w:rsidRPr="00882595">
              <w:rPr>
                <w:rFonts w:ascii="Sylfaen" w:hAnsi="Sylfaen" w:cs="Sylfaen"/>
                <w:i/>
              </w:rPr>
              <w:t>ტესტირების</w:t>
            </w:r>
            <w:r w:rsidR="008F65A1" w:rsidRPr="00882595">
              <w:rPr>
                <w:rFonts w:ascii="Sylfaen" w:hAnsi="Sylfaen" w:cs="Sylfaen"/>
                <w:i/>
                <w:lang w:val="ka-GE"/>
              </w:rPr>
              <w:t xml:space="preserve"> </w:t>
            </w:r>
            <w:r w:rsidRPr="00882595">
              <w:rPr>
                <w:rFonts w:ascii="Sylfaen" w:hAnsi="Sylfaen" w:cs="Sylfaen"/>
                <w:i/>
              </w:rPr>
              <w:t>სახით</w:t>
            </w:r>
            <w:r w:rsidRPr="00882595">
              <w:rPr>
                <w:rFonts w:ascii="Sylfaen" w:hAnsi="Sylfaen"/>
                <w:i/>
              </w:rPr>
              <w:t xml:space="preserve"> - </w:t>
            </w:r>
            <w:r w:rsidRPr="00882595">
              <w:rPr>
                <w:rFonts w:ascii="Sylfaen" w:hAnsi="Sylfaen" w:cs="Sylfaen"/>
                <w:i/>
              </w:rPr>
              <w:t>მაქსიმალური</w:t>
            </w:r>
            <w:r w:rsidRPr="00882595">
              <w:rPr>
                <w:rFonts w:ascii="Sylfaen" w:hAnsi="Sylfaen"/>
                <w:i/>
                <w:lang w:val="ka-GE"/>
              </w:rPr>
              <w:t xml:space="preserve"> 30</w:t>
            </w:r>
            <w:r w:rsidRPr="00882595">
              <w:rPr>
                <w:rFonts w:ascii="Sylfaen" w:hAnsi="Sylfaen" w:cs="Sylfaen"/>
                <w:i/>
              </w:rPr>
              <w:t>ქულა</w:t>
            </w:r>
            <w:r w:rsidRPr="00882595">
              <w:rPr>
                <w:rFonts w:ascii="Sylfaen" w:hAnsi="Sylfaen" w:cs="Sylfaen"/>
                <w:i/>
                <w:lang w:val="ka-GE"/>
              </w:rPr>
              <w:t>,  მოცემულია 30 ტესტური დავალება , ყოველი სწორი პასუხი ფასდება 1 ქულით, არასწორი პასუხი ფასდება-0 ქულით.</w:t>
            </w:r>
          </w:p>
          <w:p w14:paraId="60B2979E" w14:textId="77777777" w:rsidR="00DC4AD2" w:rsidRPr="00882595" w:rsidRDefault="00DC4AD2" w:rsidP="00DC4AD2">
            <w:pPr>
              <w:tabs>
                <w:tab w:val="left" w:pos="360"/>
              </w:tabs>
              <w:spacing w:after="0" w:line="240" w:lineRule="auto"/>
              <w:jc w:val="both"/>
              <w:rPr>
                <w:rFonts w:ascii="Sylfaen" w:hAnsi="Sylfaen" w:cs="Sylfaen"/>
                <w:b/>
                <w:i/>
              </w:rPr>
            </w:pPr>
          </w:p>
          <w:p w14:paraId="3E6F6AB4" w14:textId="77777777" w:rsidR="00DC4AD2" w:rsidRPr="00882595" w:rsidRDefault="00DC4AD2" w:rsidP="00DC4AD2">
            <w:pPr>
              <w:tabs>
                <w:tab w:val="left" w:pos="360"/>
              </w:tabs>
              <w:spacing w:after="0" w:line="240" w:lineRule="auto"/>
              <w:jc w:val="both"/>
              <w:rPr>
                <w:rFonts w:ascii="Sylfaen" w:hAnsi="Sylfaen"/>
                <w:i/>
              </w:rPr>
            </w:pPr>
            <w:r w:rsidRPr="00882595">
              <w:rPr>
                <w:rFonts w:ascii="Sylfaen" w:hAnsi="Sylfaen" w:cs="Sylfaen"/>
                <w:b/>
                <w:i/>
              </w:rPr>
              <w:t>დასკვნითი</w:t>
            </w:r>
            <w:r w:rsidR="008F65A1" w:rsidRPr="00882595">
              <w:rPr>
                <w:rFonts w:ascii="Sylfaen" w:hAnsi="Sylfaen" w:cs="Sylfaen"/>
                <w:b/>
                <w:i/>
                <w:lang w:val="ka-GE"/>
              </w:rPr>
              <w:t xml:space="preserve">  </w:t>
            </w:r>
            <w:r w:rsidRPr="00882595">
              <w:rPr>
                <w:rFonts w:ascii="Sylfaen" w:hAnsi="Sylfaen" w:cs="Sylfaen"/>
                <w:b/>
                <w:i/>
              </w:rPr>
              <w:t>გამოცდა</w:t>
            </w:r>
            <w:r w:rsidRPr="00882595">
              <w:rPr>
                <w:rFonts w:ascii="Sylfaen" w:hAnsi="Sylfaen"/>
                <w:b/>
                <w:i/>
              </w:rPr>
              <w:t>:</w:t>
            </w:r>
            <w:r w:rsidRPr="00882595">
              <w:rPr>
                <w:rFonts w:ascii="Sylfaen" w:hAnsi="Sylfaen" w:cs="Sylfaen"/>
                <w:i/>
              </w:rPr>
              <w:t>ტარდება წერითი</w:t>
            </w:r>
            <w:r w:rsidRPr="00882595">
              <w:rPr>
                <w:rFonts w:ascii="Sylfaen" w:hAnsi="Sylfaen"/>
                <w:i/>
              </w:rPr>
              <w:t xml:space="preserve"> (</w:t>
            </w:r>
            <w:r w:rsidRPr="00882595">
              <w:rPr>
                <w:rFonts w:ascii="Sylfaen" w:hAnsi="Sylfaen" w:cs="Sylfaen"/>
                <w:i/>
              </w:rPr>
              <w:t>ტესტირებული</w:t>
            </w:r>
            <w:r w:rsidRPr="00882595">
              <w:rPr>
                <w:rFonts w:ascii="Sylfaen" w:hAnsi="Sylfaen"/>
                <w:i/>
              </w:rPr>
              <w:t xml:space="preserve">)  </w:t>
            </w:r>
            <w:r w:rsidRPr="00882595">
              <w:rPr>
                <w:rFonts w:ascii="Sylfaen" w:hAnsi="Sylfaen" w:cs="Sylfaen"/>
                <w:i/>
              </w:rPr>
              <w:t>ფორმით</w:t>
            </w:r>
            <w:r w:rsidRPr="00882595">
              <w:rPr>
                <w:rFonts w:ascii="Sylfaen" w:hAnsi="Sylfaen"/>
                <w:i/>
              </w:rPr>
              <w:t xml:space="preserve">. </w:t>
            </w:r>
          </w:p>
          <w:p w14:paraId="535D6138" w14:textId="77777777" w:rsidR="00DC4AD2" w:rsidRPr="00882595" w:rsidRDefault="00DC4AD2" w:rsidP="00DC4AD2">
            <w:pPr>
              <w:tabs>
                <w:tab w:val="left" w:pos="360"/>
              </w:tabs>
              <w:spacing w:after="0" w:line="240" w:lineRule="auto"/>
              <w:jc w:val="both"/>
              <w:rPr>
                <w:rFonts w:ascii="Sylfaen" w:hAnsi="Sylfaen"/>
                <w:i/>
              </w:rPr>
            </w:pPr>
            <w:r w:rsidRPr="00882595">
              <w:rPr>
                <w:rFonts w:ascii="Sylfaen" w:hAnsi="Sylfaen" w:cs="Sylfaen"/>
                <w:i/>
              </w:rPr>
              <w:t>ტესტი</w:t>
            </w:r>
            <w:r w:rsidR="008F65A1" w:rsidRPr="00882595">
              <w:rPr>
                <w:rFonts w:ascii="Sylfaen" w:hAnsi="Sylfaen" w:cs="Sylfaen"/>
                <w:i/>
                <w:lang w:val="ka-GE"/>
              </w:rPr>
              <w:t xml:space="preserve"> </w:t>
            </w:r>
            <w:r w:rsidRPr="00882595">
              <w:rPr>
                <w:rFonts w:ascii="Sylfaen" w:hAnsi="Sylfaen" w:cs="Sylfaen"/>
                <w:i/>
              </w:rPr>
              <w:t>შედგება</w:t>
            </w:r>
            <w:r w:rsidR="008F65A1" w:rsidRPr="00882595">
              <w:rPr>
                <w:rFonts w:ascii="Sylfaen" w:hAnsi="Sylfaen" w:cs="Sylfaen"/>
                <w:i/>
                <w:lang w:val="ka-GE"/>
              </w:rPr>
              <w:t xml:space="preserve"> </w:t>
            </w:r>
            <w:r w:rsidRPr="00882595">
              <w:rPr>
                <w:rFonts w:ascii="Sylfaen" w:hAnsi="Sylfaen"/>
                <w:i/>
                <w:lang w:val="ka-GE"/>
              </w:rPr>
              <w:t xml:space="preserve">40 </w:t>
            </w:r>
            <w:r w:rsidRPr="00882595">
              <w:rPr>
                <w:rFonts w:ascii="Sylfaen" w:hAnsi="Sylfaen" w:cs="Sylfaen"/>
                <w:i/>
              </w:rPr>
              <w:t>დახურული</w:t>
            </w:r>
            <w:r w:rsidR="008F65A1" w:rsidRPr="00882595">
              <w:rPr>
                <w:rFonts w:ascii="Sylfaen" w:hAnsi="Sylfaen" w:cs="Sylfaen"/>
                <w:i/>
                <w:lang w:val="ka-GE"/>
              </w:rPr>
              <w:t xml:space="preserve"> </w:t>
            </w:r>
            <w:r w:rsidRPr="00882595">
              <w:rPr>
                <w:rFonts w:ascii="Sylfaen" w:hAnsi="Sylfaen" w:cs="Sylfaen"/>
                <w:i/>
              </w:rPr>
              <w:t>კითხვისგან</w:t>
            </w:r>
            <w:r w:rsidRPr="00882595">
              <w:rPr>
                <w:rFonts w:ascii="Sylfaen" w:hAnsi="Sylfaen"/>
                <w:i/>
              </w:rPr>
              <w:t xml:space="preserve">. </w:t>
            </w:r>
            <w:r w:rsidRPr="00882595">
              <w:rPr>
                <w:rFonts w:ascii="Sylfaen" w:hAnsi="Sylfaen" w:cs="Sylfaen"/>
                <w:i/>
              </w:rPr>
              <w:t>თითოეულ კითხვაზე მოცემულია ოთხი პასუხი</w:t>
            </w:r>
            <w:r w:rsidRPr="00882595">
              <w:rPr>
                <w:rFonts w:ascii="Sylfaen" w:hAnsi="Sylfaen"/>
                <w:i/>
              </w:rPr>
              <w:t xml:space="preserve">,  </w:t>
            </w:r>
            <w:r w:rsidRPr="00882595">
              <w:rPr>
                <w:rFonts w:ascii="Sylfaen" w:hAnsi="Sylfaen" w:cs="Sylfaen"/>
                <w:i/>
              </w:rPr>
              <w:t>მათგან მხოლოდ ერთია</w:t>
            </w:r>
            <w:r w:rsidR="008F65A1" w:rsidRPr="00882595">
              <w:rPr>
                <w:rFonts w:ascii="Sylfaen" w:hAnsi="Sylfaen" w:cs="Sylfaen"/>
                <w:i/>
                <w:lang w:val="ka-GE"/>
              </w:rPr>
              <w:t xml:space="preserve"> </w:t>
            </w:r>
            <w:r w:rsidRPr="00882595">
              <w:rPr>
                <w:rFonts w:ascii="Sylfaen" w:hAnsi="Sylfaen" w:cs="Sylfaen"/>
                <w:i/>
              </w:rPr>
              <w:t>სწორი</w:t>
            </w:r>
            <w:r w:rsidRPr="00882595">
              <w:rPr>
                <w:rFonts w:ascii="Sylfaen" w:hAnsi="Sylfaen"/>
                <w:i/>
              </w:rPr>
              <w:t xml:space="preserve">. </w:t>
            </w:r>
          </w:p>
          <w:p w14:paraId="4067756A" w14:textId="77777777" w:rsidR="00DC4AD2" w:rsidRPr="00882595" w:rsidRDefault="00DC4AD2" w:rsidP="00DC4AD2">
            <w:pPr>
              <w:tabs>
                <w:tab w:val="left" w:pos="360"/>
              </w:tabs>
              <w:spacing w:after="0" w:line="240" w:lineRule="auto"/>
              <w:jc w:val="both"/>
              <w:rPr>
                <w:rFonts w:ascii="Sylfaen" w:hAnsi="Sylfaen"/>
                <w:i/>
              </w:rPr>
            </w:pPr>
            <w:r w:rsidRPr="00882595">
              <w:rPr>
                <w:rFonts w:ascii="Sylfaen" w:hAnsi="Sylfaen" w:cs="Sylfaen"/>
                <w:i/>
              </w:rPr>
              <w:t>სწორი პასუხი უნდა შემოიხაზოს</w:t>
            </w:r>
            <w:r w:rsidRPr="00882595">
              <w:rPr>
                <w:rFonts w:ascii="Sylfaen" w:hAnsi="Sylfaen"/>
                <w:i/>
              </w:rPr>
              <w:t xml:space="preserve">. </w:t>
            </w:r>
          </w:p>
          <w:p w14:paraId="5C1035B4" w14:textId="77777777" w:rsidR="00DC4AD2" w:rsidRPr="00882595" w:rsidRDefault="00DC4AD2" w:rsidP="00DC4AD2">
            <w:pPr>
              <w:tabs>
                <w:tab w:val="left" w:pos="360"/>
              </w:tabs>
              <w:spacing w:after="0" w:line="240" w:lineRule="auto"/>
              <w:jc w:val="both"/>
              <w:rPr>
                <w:rFonts w:ascii="Sylfaen" w:hAnsi="Sylfaen"/>
                <w:i/>
              </w:rPr>
            </w:pPr>
            <w:r w:rsidRPr="00882595">
              <w:rPr>
                <w:rFonts w:ascii="Sylfaen" w:hAnsi="Sylfaen" w:cs="Sylfaen"/>
                <w:i/>
              </w:rPr>
              <w:t>თითოეული სწორად</w:t>
            </w:r>
            <w:r w:rsidR="00032D64" w:rsidRPr="00882595">
              <w:rPr>
                <w:rFonts w:ascii="Sylfaen" w:hAnsi="Sylfaen" w:cs="Sylfaen"/>
                <w:i/>
                <w:lang w:val="ka-GE"/>
              </w:rPr>
              <w:t xml:space="preserve">  </w:t>
            </w:r>
            <w:r w:rsidRPr="00882595">
              <w:rPr>
                <w:rFonts w:ascii="Sylfaen" w:hAnsi="Sylfaen" w:cs="Sylfaen"/>
                <w:i/>
              </w:rPr>
              <w:t>მონიშნული ტესტი</w:t>
            </w:r>
            <w:r w:rsidRPr="00882595">
              <w:rPr>
                <w:rFonts w:ascii="Sylfaen" w:hAnsi="Sylfaen"/>
                <w:i/>
              </w:rPr>
              <w:t xml:space="preserve"> –  </w:t>
            </w:r>
            <w:r w:rsidRPr="00882595">
              <w:rPr>
                <w:rFonts w:ascii="Sylfaen" w:hAnsi="Sylfaen" w:cs="Sylfaen"/>
                <w:i/>
              </w:rPr>
              <w:t>ფასდება</w:t>
            </w:r>
            <w:r w:rsidRPr="00882595">
              <w:rPr>
                <w:rFonts w:ascii="Sylfaen" w:hAnsi="Sylfaen"/>
                <w:i/>
              </w:rPr>
              <w:t xml:space="preserve"> 1</w:t>
            </w:r>
            <w:r w:rsidRPr="00882595">
              <w:rPr>
                <w:rFonts w:ascii="Sylfaen" w:hAnsi="Sylfaen" w:cs="Sylfaen"/>
                <w:i/>
              </w:rPr>
              <w:t>ქულით</w:t>
            </w:r>
            <w:r w:rsidRPr="00882595">
              <w:rPr>
                <w:rFonts w:ascii="Sylfaen" w:hAnsi="Sylfaen"/>
                <w:i/>
              </w:rPr>
              <w:t xml:space="preserve">, </w:t>
            </w:r>
          </w:p>
          <w:p w14:paraId="74E91E31" w14:textId="77777777" w:rsidR="00DC4AD2" w:rsidRPr="00882595" w:rsidRDefault="00DC4AD2" w:rsidP="00DC4AD2">
            <w:pPr>
              <w:rPr>
                <w:rFonts w:ascii="Sylfaen" w:hAnsi="Sylfaen"/>
                <w:i/>
              </w:rPr>
            </w:pPr>
            <w:r w:rsidRPr="00882595">
              <w:rPr>
                <w:rFonts w:ascii="Sylfaen" w:hAnsi="Sylfaen" w:cs="Sylfaen"/>
                <w:i/>
              </w:rPr>
              <w:t>თითოეული არასწორად</w:t>
            </w:r>
            <w:r w:rsidR="00032D64" w:rsidRPr="00882595">
              <w:rPr>
                <w:rFonts w:ascii="Sylfaen" w:hAnsi="Sylfaen" w:cs="Sylfaen"/>
                <w:i/>
                <w:lang w:val="ka-GE"/>
              </w:rPr>
              <w:t xml:space="preserve">  </w:t>
            </w:r>
            <w:r w:rsidRPr="00882595">
              <w:rPr>
                <w:rFonts w:ascii="Sylfaen" w:hAnsi="Sylfaen" w:cs="Sylfaen"/>
                <w:i/>
              </w:rPr>
              <w:t>მონიშნული</w:t>
            </w:r>
            <w:r w:rsidRPr="00882595">
              <w:rPr>
                <w:rFonts w:ascii="Sylfaen" w:hAnsi="Sylfaen"/>
                <w:i/>
              </w:rPr>
              <w:t>/</w:t>
            </w:r>
            <w:r w:rsidRPr="00882595">
              <w:rPr>
                <w:rFonts w:ascii="Sylfaen" w:hAnsi="Sylfaen" w:cs="Sylfaen"/>
                <w:i/>
              </w:rPr>
              <w:t>შეუვსებელი ტესტი</w:t>
            </w:r>
            <w:r w:rsidRPr="00882595">
              <w:rPr>
                <w:rFonts w:ascii="Sylfaen" w:hAnsi="Sylfaen"/>
                <w:i/>
              </w:rPr>
              <w:t xml:space="preserve">  - 0 </w:t>
            </w:r>
            <w:r w:rsidRPr="00882595">
              <w:rPr>
                <w:rFonts w:ascii="Sylfaen" w:hAnsi="Sylfaen" w:cs="Sylfaen"/>
                <w:i/>
              </w:rPr>
              <w:t>ქულით</w:t>
            </w:r>
            <w:r w:rsidRPr="00882595">
              <w:rPr>
                <w:rFonts w:ascii="Sylfaen" w:hAnsi="Sylfaen"/>
                <w:i/>
              </w:rPr>
              <w:t>.</w:t>
            </w:r>
          </w:p>
        </w:tc>
      </w:tr>
      <w:tr w:rsidR="006F7C3F" w:rsidRPr="00882595" w14:paraId="76159DEB" w14:textId="77777777" w:rsidTr="00845183">
        <w:tc>
          <w:tcPr>
            <w:tcW w:w="2836" w:type="dxa"/>
          </w:tcPr>
          <w:p w14:paraId="3E5F01BB" w14:textId="77777777" w:rsidR="0091675B" w:rsidRPr="00882595" w:rsidRDefault="0091675B" w:rsidP="006F7C3F">
            <w:pPr>
              <w:spacing w:after="0" w:line="240" w:lineRule="auto"/>
              <w:jc w:val="both"/>
              <w:rPr>
                <w:rFonts w:ascii="Sylfaen" w:hAnsi="Sylfaen"/>
                <w:b/>
                <w:i/>
                <w:noProof/>
                <w:lang w:val="ka-GE"/>
              </w:rPr>
            </w:pPr>
            <w:r w:rsidRPr="00882595">
              <w:rPr>
                <w:rFonts w:ascii="Sylfaen" w:hAnsi="Sylfaen"/>
                <w:b/>
                <w:i/>
                <w:noProof/>
                <w:lang w:val="ka-GE"/>
              </w:rPr>
              <w:lastRenderedPageBreak/>
              <w:t>სავალდებულო ლიტერატურა</w:t>
            </w:r>
          </w:p>
        </w:tc>
        <w:tc>
          <w:tcPr>
            <w:tcW w:w="8237" w:type="dxa"/>
          </w:tcPr>
          <w:p w14:paraId="5DD24397" w14:textId="77777777" w:rsidR="00C72306" w:rsidRPr="00D45C34" w:rsidRDefault="00C72306" w:rsidP="006F7C3F">
            <w:pPr>
              <w:spacing w:after="0" w:line="240" w:lineRule="auto"/>
              <w:jc w:val="both"/>
              <w:rPr>
                <w:rFonts w:ascii="Sylfaen" w:hAnsi="Sylfaen"/>
                <w:i/>
                <w:noProof/>
                <w:lang w:val="ka-GE"/>
              </w:rPr>
            </w:pPr>
            <w:r w:rsidRPr="00D45C34">
              <w:rPr>
                <w:rFonts w:ascii="Sylfaen" w:hAnsi="Sylfaen"/>
                <w:i/>
                <w:lang w:val="de-DE"/>
              </w:rPr>
              <w:t>1.ნ. ვეფხვაძე “პრევენციული მედიცინა” თბილისი 2009</w:t>
            </w:r>
          </w:p>
          <w:p w14:paraId="6677DDD5" w14:textId="77777777" w:rsidR="0091675B" w:rsidRPr="00D45C34" w:rsidRDefault="00C72306" w:rsidP="006F7C3F">
            <w:pPr>
              <w:pStyle w:val="ListParagraph"/>
              <w:spacing w:after="0" w:line="240" w:lineRule="auto"/>
              <w:ind w:left="0" w:firstLine="76"/>
              <w:rPr>
                <w:rFonts w:ascii="Sylfaen" w:hAnsi="Sylfaen"/>
                <w:i/>
                <w:lang w:val="ka-GE"/>
              </w:rPr>
            </w:pPr>
            <w:r w:rsidRPr="00D45C34">
              <w:rPr>
                <w:rFonts w:ascii="Sylfaen" w:hAnsi="Sylfaen"/>
                <w:i/>
                <w:noProof/>
                <w:lang w:val="en-US"/>
              </w:rPr>
              <w:t>2.</w:t>
            </w:r>
            <w:r w:rsidRPr="00D45C34">
              <w:rPr>
                <w:rFonts w:ascii="Sylfaen" w:hAnsi="Sylfaen"/>
                <w:i/>
                <w:noProof/>
              </w:rPr>
              <w:t>მ. გიორგობიანი., ბ. ზურაშვილი “სამედიცინო ეკოლოგია”</w:t>
            </w:r>
            <w:r w:rsidRPr="00D45C34">
              <w:rPr>
                <w:rFonts w:ascii="Sylfaen" w:hAnsi="Sylfaen"/>
                <w:i/>
                <w:lang w:val="de-DE"/>
              </w:rPr>
              <w:t>თბილისი 20</w:t>
            </w:r>
            <w:r w:rsidRPr="00D45C34">
              <w:rPr>
                <w:rFonts w:ascii="Sylfaen" w:hAnsi="Sylfaen"/>
                <w:i/>
                <w:lang w:val="ka-GE"/>
              </w:rPr>
              <w:t>10</w:t>
            </w:r>
            <w:r w:rsidR="007C6415" w:rsidRPr="00D45C34">
              <w:rPr>
                <w:rFonts w:ascii="Sylfaen" w:hAnsi="Sylfaen"/>
                <w:i/>
                <w:lang w:val="ka-GE"/>
              </w:rPr>
              <w:t>,</w:t>
            </w:r>
          </w:p>
          <w:p w14:paraId="1F861663" w14:textId="77777777" w:rsidR="007C6415" w:rsidRPr="00882595" w:rsidRDefault="007C6415" w:rsidP="006F7C3F">
            <w:pPr>
              <w:pStyle w:val="ListParagraph"/>
              <w:spacing w:after="0" w:line="240" w:lineRule="auto"/>
              <w:ind w:left="0" w:firstLine="76"/>
              <w:rPr>
                <w:rFonts w:ascii="Sylfaen" w:hAnsi="Sylfaen"/>
                <w:i/>
                <w:lang w:val="ka-GE"/>
              </w:rPr>
            </w:pPr>
            <w:r w:rsidRPr="00D45C34">
              <w:rPr>
                <w:rFonts w:ascii="Sylfaen" w:hAnsi="Sylfaen"/>
                <w:i/>
                <w:noProof/>
                <w:lang w:val="ka-GE"/>
              </w:rPr>
              <w:t>3.კ.გელაშვილი და საავთ. -რადიაციული ჰიგიენა,თბ.2014</w:t>
            </w:r>
            <w:r w:rsidRPr="00D45C34">
              <w:rPr>
                <w:rFonts w:ascii="Sylfaen" w:hAnsi="Sylfaen"/>
                <w:b/>
                <w:i/>
                <w:noProof/>
                <w:lang w:val="ka-GE"/>
              </w:rPr>
              <w:t>წ.</w:t>
            </w:r>
          </w:p>
        </w:tc>
        <w:bookmarkStart w:id="0" w:name="_GoBack"/>
        <w:bookmarkEnd w:id="0"/>
      </w:tr>
      <w:tr w:rsidR="006F7C3F" w:rsidRPr="00882595" w14:paraId="1D041CB3" w14:textId="77777777" w:rsidTr="00845183">
        <w:tc>
          <w:tcPr>
            <w:tcW w:w="2836" w:type="dxa"/>
          </w:tcPr>
          <w:p w14:paraId="365824ED" w14:textId="77777777" w:rsidR="0091675B" w:rsidRPr="00882595" w:rsidRDefault="0091675B" w:rsidP="006F7C3F">
            <w:pPr>
              <w:spacing w:after="0" w:line="240" w:lineRule="auto"/>
              <w:jc w:val="both"/>
              <w:rPr>
                <w:rFonts w:ascii="Sylfaen" w:hAnsi="Sylfaen"/>
                <w:b/>
                <w:i/>
                <w:noProof/>
                <w:lang w:val="ka-GE"/>
              </w:rPr>
            </w:pPr>
            <w:r w:rsidRPr="00882595">
              <w:rPr>
                <w:rFonts w:ascii="Sylfaen" w:hAnsi="Sylfaen"/>
                <w:b/>
                <w:i/>
                <w:noProof/>
                <w:lang w:val="ka-GE"/>
              </w:rPr>
              <w:t>დამატებითი ლიტერატურა</w:t>
            </w:r>
          </w:p>
        </w:tc>
        <w:tc>
          <w:tcPr>
            <w:tcW w:w="8237" w:type="dxa"/>
          </w:tcPr>
          <w:p w14:paraId="71E73C37" w14:textId="5049A0E2" w:rsidR="00C30D39" w:rsidRPr="00C30D39" w:rsidRDefault="00FA6FAD" w:rsidP="006F7C3F">
            <w:pPr>
              <w:pStyle w:val="Normal1"/>
              <w:widowControl w:val="0"/>
              <w:numPr>
                <w:ilvl w:val="0"/>
                <w:numId w:val="11"/>
              </w:numPr>
              <w:ind w:left="0"/>
              <w:rPr>
                <w:rFonts w:ascii="Sylfaen" w:hAnsi="Sylfaen"/>
                <w:i/>
                <w:sz w:val="22"/>
                <w:szCs w:val="22"/>
                <w:lang w:val="ka-GE"/>
              </w:rPr>
            </w:pPr>
            <w:r w:rsidRPr="00882595">
              <w:rPr>
                <w:rFonts w:ascii="Sylfaen" w:hAnsi="Sylfaen" w:cs="Sylfaen"/>
                <w:i/>
                <w:sz w:val="22"/>
                <w:szCs w:val="22"/>
                <w:lang w:val="ka-GE" w:eastAsia="en-US"/>
              </w:rPr>
              <w:t>1.</w:t>
            </w:r>
            <w:r w:rsidR="00C30D39" w:rsidRPr="00C30D39">
              <w:rPr>
                <w:rFonts w:ascii="Sylfaen" w:hAnsi="Sylfaen" w:cs="Sylfaen"/>
                <w:i/>
                <w:sz w:val="22"/>
                <w:szCs w:val="22"/>
                <w:lang w:val="ka-GE" w:eastAsia="en-US"/>
              </w:rPr>
              <w:t>Basic Environmental Health., A.Yassi.,</w:t>
            </w:r>
            <w:r w:rsidR="00C30D39">
              <w:rPr>
                <w:rFonts w:ascii="Sylfaen" w:hAnsi="Sylfaen" w:cs="Sylfaen"/>
                <w:i/>
                <w:sz w:val="22"/>
                <w:szCs w:val="22"/>
                <w:lang w:val="en-US" w:eastAsia="en-US"/>
              </w:rPr>
              <w:t xml:space="preserve"> T.Kjellstrom</w:t>
            </w:r>
          </w:p>
          <w:p w14:paraId="6E8D68F1" w14:textId="2C6BE455" w:rsidR="00C72306" w:rsidRPr="00882595" w:rsidRDefault="00C30D39" w:rsidP="006F7C3F">
            <w:pPr>
              <w:pStyle w:val="Normal1"/>
              <w:widowControl w:val="0"/>
              <w:numPr>
                <w:ilvl w:val="0"/>
                <w:numId w:val="11"/>
              </w:numPr>
              <w:ind w:left="0"/>
              <w:rPr>
                <w:rFonts w:ascii="Sylfaen" w:hAnsi="Sylfaen"/>
                <w:i/>
                <w:sz w:val="22"/>
                <w:szCs w:val="22"/>
                <w:lang w:val="ka-GE"/>
              </w:rPr>
            </w:pPr>
            <w:r>
              <w:rPr>
                <w:rFonts w:ascii="Sylfaen" w:hAnsi="Sylfaen" w:cs="Sylfaen"/>
                <w:i/>
                <w:sz w:val="22"/>
                <w:szCs w:val="22"/>
                <w:lang w:val="en-US" w:eastAsia="en-US"/>
              </w:rPr>
              <w:t xml:space="preserve">2. </w:t>
            </w:r>
            <w:r w:rsidR="00C72306" w:rsidRPr="00882595">
              <w:rPr>
                <w:rFonts w:ascii="Sylfaen" w:hAnsi="Sylfaen" w:cs="Sylfaen"/>
                <w:i/>
                <w:sz w:val="22"/>
                <w:szCs w:val="22"/>
                <w:lang w:val="ka-GE" w:eastAsia="en-US"/>
              </w:rPr>
              <w:t>გურამ</w:t>
            </w:r>
            <w:r w:rsidR="00FA6FAD" w:rsidRPr="00882595">
              <w:rPr>
                <w:rFonts w:ascii="Sylfaen" w:hAnsi="Sylfaen" w:cs="Sylfaen"/>
                <w:i/>
                <w:sz w:val="22"/>
                <w:szCs w:val="22"/>
                <w:lang w:val="ka-GE" w:eastAsia="en-US"/>
              </w:rPr>
              <w:t xml:space="preserve"> </w:t>
            </w:r>
            <w:r w:rsidR="00C72306" w:rsidRPr="00882595">
              <w:rPr>
                <w:rFonts w:ascii="Sylfaen" w:hAnsi="Sylfaen" w:cs="Sylfaen"/>
                <w:i/>
                <w:sz w:val="22"/>
                <w:szCs w:val="22"/>
                <w:lang w:val="ka-GE" w:eastAsia="en-US"/>
              </w:rPr>
              <w:t>სუპატაშვილი</w:t>
            </w:r>
            <w:r w:rsidR="00C72306" w:rsidRPr="00882595">
              <w:rPr>
                <w:rFonts w:ascii="Sylfaen" w:hAnsi="Sylfaen" w:cs="Sylfaen"/>
                <w:i/>
                <w:sz w:val="22"/>
                <w:szCs w:val="22"/>
                <w:lang w:val="it-IT" w:eastAsia="en-US"/>
              </w:rPr>
              <w:t xml:space="preserve">, </w:t>
            </w:r>
            <w:r w:rsidR="00C72306" w:rsidRPr="00882595">
              <w:rPr>
                <w:rFonts w:ascii="Sylfaen" w:hAnsi="Sylfaen" w:cs="Sylfaen"/>
                <w:i/>
                <w:sz w:val="22"/>
                <w:szCs w:val="22"/>
                <w:lang w:val="ka-GE" w:eastAsia="en-US"/>
              </w:rPr>
              <w:t>გიაქაჯაია</w:t>
            </w:r>
            <w:r w:rsidR="00C72306" w:rsidRPr="00882595">
              <w:rPr>
                <w:rFonts w:ascii="Sylfaen" w:hAnsi="Sylfaen" w:cs="Sylfaen"/>
                <w:i/>
                <w:sz w:val="22"/>
                <w:szCs w:val="22"/>
                <w:lang w:val="it-IT" w:eastAsia="en-US"/>
              </w:rPr>
              <w:t xml:space="preserve">. </w:t>
            </w:r>
            <w:r w:rsidR="00C72306" w:rsidRPr="00882595">
              <w:rPr>
                <w:rFonts w:ascii="Sylfaen" w:hAnsi="Sylfaen" w:cs="Sylfaen"/>
                <w:i/>
                <w:sz w:val="22"/>
                <w:szCs w:val="22"/>
                <w:lang w:val="ka-GE" w:eastAsia="en-US"/>
              </w:rPr>
              <w:t>გარემო</w:t>
            </w:r>
            <w:r w:rsidR="00FA6FAD" w:rsidRPr="00882595">
              <w:rPr>
                <w:rFonts w:ascii="Sylfaen" w:hAnsi="Sylfaen" w:cs="Sylfaen"/>
                <w:i/>
                <w:sz w:val="22"/>
                <w:szCs w:val="22"/>
                <w:lang w:val="ka-GE" w:eastAsia="en-US"/>
              </w:rPr>
              <w:t xml:space="preserve"> </w:t>
            </w:r>
            <w:r w:rsidR="00C72306" w:rsidRPr="00882595">
              <w:rPr>
                <w:rFonts w:ascii="Sylfaen" w:hAnsi="Sylfaen" w:cs="Sylfaen"/>
                <w:i/>
                <w:sz w:val="22"/>
                <w:szCs w:val="22"/>
                <w:lang w:val="ka-GE" w:eastAsia="en-US"/>
              </w:rPr>
              <w:t>და</w:t>
            </w:r>
            <w:r w:rsidR="00FA6FAD" w:rsidRPr="00882595">
              <w:rPr>
                <w:rFonts w:ascii="Sylfaen" w:hAnsi="Sylfaen" w:cs="Sylfaen"/>
                <w:i/>
                <w:sz w:val="22"/>
                <w:szCs w:val="22"/>
                <w:lang w:val="ka-GE" w:eastAsia="en-US"/>
              </w:rPr>
              <w:t xml:space="preserve"> </w:t>
            </w:r>
            <w:r w:rsidR="00C72306" w:rsidRPr="00882595">
              <w:rPr>
                <w:rFonts w:ascii="Sylfaen" w:hAnsi="Sylfaen" w:cs="Sylfaen"/>
                <w:i/>
                <w:sz w:val="22"/>
                <w:szCs w:val="22"/>
                <w:lang w:val="ka-GE" w:eastAsia="en-US"/>
              </w:rPr>
              <w:t>ადამიანი</w:t>
            </w:r>
            <w:r w:rsidR="00C72306" w:rsidRPr="00882595">
              <w:rPr>
                <w:rFonts w:ascii="Sylfaen" w:hAnsi="Sylfaen" w:cs="Sylfaen"/>
                <w:i/>
                <w:sz w:val="22"/>
                <w:szCs w:val="22"/>
                <w:lang w:val="it-IT" w:eastAsia="en-US"/>
              </w:rPr>
              <w:t xml:space="preserve">. </w:t>
            </w:r>
            <w:r w:rsidR="00C72306" w:rsidRPr="00882595">
              <w:rPr>
                <w:rFonts w:ascii="Sylfaen" w:hAnsi="Sylfaen" w:cs="Sylfaen"/>
                <w:i/>
                <w:sz w:val="22"/>
                <w:szCs w:val="22"/>
                <w:lang w:val="ka-GE" w:eastAsia="en-US"/>
              </w:rPr>
              <w:t>თბილისი</w:t>
            </w:r>
            <w:r w:rsidR="00C72306" w:rsidRPr="00882595">
              <w:rPr>
                <w:rFonts w:ascii="Sylfaen" w:hAnsi="Sylfaen" w:cs="Sylfaen"/>
                <w:i/>
                <w:sz w:val="22"/>
                <w:szCs w:val="22"/>
                <w:lang w:val="it-IT" w:eastAsia="en-US"/>
              </w:rPr>
              <w:t>, 2001.</w:t>
            </w:r>
          </w:p>
          <w:p w14:paraId="110F8F96" w14:textId="11317FAF" w:rsidR="0091675B" w:rsidRPr="00C30D39" w:rsidRDefault="00FA6FAD" w:rsidP="00C30D39">
            <w:pPr>
              <w:pStyle w:val="Normal1"/>
              <w:widowControl w:val="0"/>
              <w:numPr>
                <w:ilvl w:val="0"/>
                <w:numId w:val="11"/>
              </w:numPr>
              <w:ind w:left="0"/>
              <w:rPr>
                <w:rFonts w:ascii="Sylfaen" w:hAnsi="Sylfaen"/>
                <w:i/>
                <w:sz w:val="22"/>
                <w:szCs w:val="22"/>
                <w:lang w:val="ka-GE"/>
              </w:rPr>
            </w:pPr>
            <w:r w:rsidRPr="00C30D39">
              <w:rPr>
                <w:rFonts w:ascii="Sylfaen" w:hAnsi="Sylfaen"/>
                <w:i/>
                <w:sz w:val="22"/>
                <w:szCs w:val="22"/>
                <w:lang w:val="ka-GE"/>
              </w:rPr>
              <w:t>3.</w:t>
            </w:r>
            <w:r w:rsidR="00C72306" w:rsidRPr="00C30D39">
              <w:rPr>
                <w:rFonts w:ascii="Sylfaen" w:hAnsi="Sylfaen"/>
                <w:i/>
                <w:sz w:val="22"/>
                <w:szCs w:val="22"/>
                <w:lang w:val="de-DE"/>
              </w:rPr>
              <w:t xml:space="preserve"> </w:t>
            </w:r>
            <w:r w:rsidR="00C72306" w:rsidRPr="00C30D39">
              <w:rPr>
                <w:rFonts w:ascii="Sylfaen" w:hAnsi="Sylfaen" w:cs="Cambria Math"/>
                <w:i/>
                <w:sz w:val="22"/>
                <w:szCs w:val="22"/>
                <w:lang w:val="ka-GE"/>
              </w:rPr>
              <w:t>С</w:t>
            </w:r>
            <w:r w:rsidR="00C72306" w:rsidRPr="00C30D39">
              <w:rPr>
                <w:rFonts w:ascii="Sylfaen" w:hAnsi="Sylfaen"/>
                <w:i/>
                <w:sz w:val="22"/>
                <w:szCs w:val="22"/>
                <w:lang w:val="ka-GE"/>
              </w:rPr>
              <w:t>.</w:t>
            </w:r>
            <w:r w:rsidR="00C72306" w:rsidRPr="00C30D39">
              <w:rPr>
                <w:rFonts w:ascii="Sylfaen" w:hAnsi="Sylfaen" w:cs="Cambria Math"/>
                <w:i/>
                <w:sz w:val="22"/>
                <w:szCs w:val="22"/>
                <w:lang w:val="ka-GE"/>
              </w:rPr>
              <w:t>Б</w:t>
            </w:r>
            <w:r w:rsidR="00C72306" w:rsidRPr="00C30D39">
              <w:rPr>
                <w:rFonts w:ascii="Sylfaen" w:hAnsi="Sylfaen"/>
                <w:i/>
                <w:sz w:val="22"/>
                <w:szCs w:val="22"/>
                <w:lang w:val="ka-GE"/>
              </w:rPr>
              <w:t xml:space="preserve">. </w:t>
            </w:r>
            <w:r w:rsidR="00C72306" w:rsidRPr="00C30D39">
              <w:rPr>
                <w:rFonts w:ascii="Sylfaen" w:hAnsi="Sylfaen" w:cs="Cambria Math"/>
                <w:i/>
                <w:sz w:val="22"/>
                <w:szCs w:val="22"/>
                <w:lang w:val="ka-GE"/>
              </w:rPr>
              <w:t>Чистякова</w:t>
            </w:r>
            <w:r w:rsidR="00C72306" w:rsidRPr="00C30D39">
              <w:rPr>
                <w:rFonts w:ascii="Sylfaen" w:hAnsi="Sylfaen"/>
                <w:i/>
                <w:sz w:val="22"/>
                <w:szCs w:val="22"/>
                <w:lang w:val="ka-GE"/>
              </w:rPr>
              <w:t xml:space="preserve">. </w:t>
            </w:r>
            <w:r w:rsidR="00C72306" w:rsidRPr="00C30D39">
              <w:rPr>
                <w:rFonts w:ascii="Sylfaen" w:hAnsi="Sylfaen" w:cs="Cambria Math"/>
                <w:i/>
                <w:sz w:val="22"/>
                <w:szCs w:val="22"/>
                <w:lang w:val="ka-GE"/>
              </w:rPr>
              <w:t>Охрана</w:t>
            </w:r>
            <w:r w:rsidR="00C72306" w:rsidRPr="00C30D39">
              <w:rPr>
                <w:rFonts w:ascii="Sylfaen" w:hAnsi="Sylfaen"/>
                <w:i/>
                <w:sz w:val="22"/>
                <w:szCs w:val="22"/>
                <w:lang w:val="ka-GE"/>
              </w:rPr>
              <w:t xml:space="preserve"> </w:t>
            </w:r>
            <w:r w:rsidR="00C72306" w:rsidRPr="00C30D39">
              <w:rPr>
                <w:rFonts w:ascii="Sylfaen" w:hAnsi="Sylfaen" w:cs="Cambria Math"/>
                <w:i/>
                <w:sz w:val="22"/>
                <w:szCs w:val="22"/>
                <w:lang w:val="ka-GE"/>
              </w:rPr>
              <w:t>окружяющей</w:t>
            </w:r>
            <w:r w:rsidR="00C72306" w:rsidRPr="00C30D39">
              <w:rPr>
                <w:rFonts w:ascii="Sylfaen" w:hAnsi="Sylfaen"/>
                <w:i/>
                <w:sz w:val="22"/>
                <w:szCs w:val="22"/>
                <w:lang w:val="ka-GE"/>
              </w:rPr>
              <w:t xml:space="preserve"> </w:t>
            </w:r>
            <w:r w:rsidR="00C72306" w:rsidRPr="00C30D39">
              <w:rPr>
                <w:rFonts w:ascii="Sylfaen" w:hAnsi="Sylfaen" w:cs="Cambria Math"/>
                <w:i/>
                <w:sz w:val="22"/>
                <w:szCs w:val="22"/>
                <w:lang w:val="ka-GE"/>
              </w:rPr>
              <w:t>среды</w:t>
            </w:r>
            <w:r w:rsidR="00C72306" w:rsidRPr="00C30D39">
              <w:rPr>
                <w:rFonts w:ascii="Sylfaen" w:hAnsi="Sylfaen"/>
                <w:i/>
                <w:sz w:val="22"/>
                <w:szCs w:val="22"/>
                <w:lang w:val="ka-GE"/>
              </w:rPr>
              <w:t xml:space="preserve">. </w:t>
            </w:r>
            <w:r w:rsidR="00C72306" w:rsidRPr="00C30D39">
              <w:rPr>
                <w:rFonts w:ascii="Sylfaen" w:hAnsi="Sylfaen" w:cs="Cambria Math"/>
                <w:i/>
                <w:sz w:val="22"/>
                <w:szCs w:val="22"/>
                <w:lang w:val="ka-GE"/>
              </w:rPr>
              <w:t>М</w:t>
            </w:r>
            <w:r w:rsidR="00C72306" w:rsidRPr="00C30D39">
              <w:rPr>
                <w:rFonts w:ascii="Sylfaen" w:hAnsi="Sylfaen"/>
                <w:i/>
                <w:sz w:val="22"/>
                <w:szCs w:val="22"/>
                <w:lang w:val="ka-GE"/>
              </w:rPr>
              <w:t xml:space="preserve">. </w:t>
            </w:r>
          </w:p>
        </w:tc>
      </w:tr>
      <w:tr w:rsidR="006F7C3F" w:rsidRPr="00882595" w14:paraId="5197433A" w14:textId="77777777" w:rsidTr="00845183">
        <w:trPr>
          <w:trHeight w:val="558"/>
        </w:trPr>
        <w:tc>
          <w:tcPr>
            <w:tcW w:w="2836" w:type="dxa"/>
          </w:tcPr>
          <w:p w14:paraId="41CDC323" w14:textId="77777777" w:rsidR="001732F1" w:rsidRPr="00882595" w:rsidRDefault="001732F1" w:rsidP="006F7C3F">
            <w:pPr>
              <w:spacing w:after="0" w:line="240" w:lineRule="auto"/>
              <w:jc w:val="both"/>
              <w:rPr>
                <w:rFonts w:ascii="Sylfaen" w:hAnsi="Sylfaen"/>
                <w:b/>
                <w:i/>
                <w:noProof/>
                <w:lang w:val="ka-GE"/>
              </w:rPr>
            </w:pPr>
            <w:r w:rsidRPr="00882595">
              <w:rPr>
                <w:rFonts w:ascii="Sylfaen" w:hAnsi="Sylfaen"/>
                <w:b/>
                <w:i/>
                <w:noProof/>
                <w:lang w:val="ka-GE"/>
              </w:rPr>
              <w:t>სწავლის შედეგები.</w:t>
            </w:r>
          </w:p>
          <w:p w14:paraId="0DC3F3D4" w14:textId="77777777" w:rsidR="001732F1" w:rsidRPr="00882595" w:rsidRDefault="001732F1" w:rsidP="006F7C3F">
            <w:pPr>
              <w:spacing w:after="0" w:line="240" w:lineRule="auto"/>
              <w:jc w:val="both"/>
              <w:rPr>
                <w:rFonts w:ascii="Sylfaen" w:hAnsi="Sylfaen"/>
                <w:b/>
                <w:i/>
                <w:noProof/>
                <w:lang w:val="ka-GE"/>
              </w:rPr>
            </w:pPr>
            <w:r w:rsidRPr="00882595">
              <w:rPr>
                <w:rFonts w:ascii="Sylfaen" w:hAnsi="Sylfaen"/>
                <w:b/>
                <w:i/>
                <w:noProof/>
                <w:lang w:val="ka-GE"/>
              </w:rPr>
              <w:t>დარგობრივი კომპეტენციები</w:t>
            </w:r>
          </w:p>
        </w:tc>
        <w:tc>
          <w:tcPr>
            <w:tcW w:w="8237" w:type="dxa"/>
          </w:tcPr>
          <w:p w14:paraId="5B270D22" w14:textId="05CAAC90" w:rsidR="001336DE" w:rsidRDefault="001336DE" w:rsidP="001336DE">
            <w:pPr>
              <w:pStyle w:val="Default"/>
              <w:jc w:val="both"/>
              <w:rPr>
                <w:b/>
                <w:i/>
                <w:color w:val="auto"/>
                <w:sz w:val="22"/>
                <w:szCs w:val="22"/>
                <w:lang w:val="ka-GE"/>
              </w:rPr>
            </w:pPr>
            <w:r w:rsidRPr="00316D70">
              <w:rPr>
                <w:b/>
                <w:i/>
                <w:color w:val="auto"/>
                <w:sz w:val="22"/>
                <w:szCs w:val="22"/>
              </w:rPr>
              <w:t>ცოდნა</w:t>
            </w:r>
            <w:r w:rsidR="00E1331C">
              <w:rPr>
                <w:b/>
                <w:i/>
                <w:color w:val="auto"/>
                <w:sz w:val="22"/>
                <w:szCs w:val="22"/>
                <w:lang w:val="ka-GE"/>
              </w:rPr>
              <w:t xml:space="preserve"> და გაცნობიერება</w:t>
            </w:r>
          </w:p>
          <w:p w14:paraId="042FB4EF" w14:textId="77777777" w:rsidR="00E1331C" w:rsidRPr="00316D70" w:rsidRDefault="00E1331C" w:rsidP="001336DE">
            <w:pPr>
              <w:pStyle w:val="Default"/>
              <w:jc w:val="both"/>
              <w:rPr>
                <w:b/>
                <w:i/>
                <w:color w:val="auto"/>
                <w:sz w:val="22"/>
                <w:szCs w:val="22"/>
                <w:lang w:val="ka-GE"/>
              </w:rPr>
            </w:pPr>
            <w:r>
              <w:rPr>
                <w:b/>
                <w:i/>
                <w:color w:val="auto"/>
                <w:sz w:val="22"/>
                <w:szCs w:val="22"/>
                <w:lang w:val="ka-GE"/>
              </w:rPr>
              <w:t>კურსის გავლის შემდეგ სტუდენტი:</w:t>
            </w:r>
          </w:p>
          <w:p w14:paraId="353CF7A9" w14:textId="77777777" w:rsidR="001336DE" w:rsidRPr="003551F3" w:rsidRDefault="00316D70" w:rsidP="001336DE">
            <w:pPr>
              <w:pStyle w:val="Default"/>
              <w:jc w:val="both"/>
              <w:rPr>
                <w:i/>
                <w:color w:val="auto"/>
                <w:sz w:val="22"/>
                <w:szCs w:val="22"/>
              </w:rPr>
            </w:pPr>
            <w:r>
              <w:rPr>
                <w:i/>
                <w:color w:val="auto"/>
                <w:sz w:val="22"/>
                <w:szCs w:val="22"/>
              </w:rPr>
              <w:t>1</w:t>
            </w:r>
            <w:r w:rsidRPr="003551F3">
              <w:rPr>
                <w:i/>
                <w:color w:val="auto"/>
                <w:sz w:val="22"/>
                <w:szCs w:val="22"/>
              </w:rPr>
              <w:t>. აცნობიერებს</w:t>
            </w:r>
            <w:r w:rsidRPr="003551F3">
              <w:rPr>
                <w:i/>
                <w:color w:val="auto"/>
                <w:sz w:val="22"/>
                <w:szCs w:val="22"/>
                <w:lang w:val="ka-GE"/>
              </w:rPr>
              <w:t>,</w:t>
            </w:r>
            <w:r w:rsidRPr="003551F3">
              <w:rPr>
                <w:i/>
                <w:color w:val="auto"/>
                <w:sz w:val="22"/>
                <w:szCs w:val="22"/>
              </w:rPr>
              <w:t xml:space="preserve"> </w:t>
            </w:r>
            <w:r w:rsidR="001336DE" w:rsidRPr="003551F3">
              <w:rPr>
                <w:i/>
                <w:color w:val="auto"/>
                <w:sz w:val="22"/>
                <w:szCs w:val="22"/>
              </w:rPr>
              <w:t xml:space="preserve">გარემო ფაქტორების </w:t>
            </w:r>
            <w:r w:rsidR="00137455" w:rsidRPr="003551F3">
              <w:rPr>
                <w:i/>
                <w:color w:val="auto"/>
                <w:sz w:val="22"/>
                <w:szCs w:val="22"/>
                <w:lang w:val="ka-GE"/>
              </w:rPr>
              <w:t>ზე</w:t>
            </w:r>
            <w:r w:rsidR="001336DE" w:rsidRPr="003551F3">
              <w:rPr>
                <w:i/>
                <w:color w:val="auto"/>
                <w:sz w:val="22"/>
                <w:szCs w:val="22"/>
              </w:rPr>
              <w:t>გავლენა</w:t>
            </w:r>
            <w:r w:rsidRPr="003551F3">
              <w:rPr>
                <w:i/>
                <w:color w:val="auto"/>
                <w:sz w:val="22"/>
                <w:szCs w:val="22"/>
                <w:lang w:val="ka-GE"/>
              </w:rPr>
              <w:t>ს</w:t>
            </w:r>
            <w:r w:rsidR="001336DE" w:rsidRPr="003551F3">
              <w:rPr>
                <w:i/>
                <w:color w:val="auto"/>
                <w:sz w:val="22"/>
                <w:szCs w:val="22"/>
              </w:rPr>
              <w:t xml:space="preserve">  </w:t>
            </w:r>
            <w:r w:rsidR="00137455" w:rsidRPr="003551F3">
              <w:rPr>
                <w:i/>
                <w:color w:val="auto"/>
                <w:sz w:val="22"/>
                <w:szCs w:val="22"/>
                <w:lang w:val="ka-GE"/>
              </w:rPr>
              <w:t xml:space="preserve">მოსახლეობის </w:t>
            </w:r>
            <w:r w:rsidR="001336DE" w:rsidRPr="003551F3">
              <w:rPr>
                <w:i/>
                <w:color w:val="auto"/>
                <w:sz w:val="22"/>
                <w:szCs w:val="22"/>
              </w:rPr>
              <w:t>ჯანმრთელობაზე;</w:t>
            </w:r>
          </w:p>
          <w:p w14:paraId="7EF5E921" w14:textId="77777777" w:rsidR="00E1331C" w:rsidRPr="003551F3" w:rsidRDefault="001336DE" w:rsidP="00E1331C">
            <w:pPr>
              <w:pStyle w:val="Default"/>
              <w:jc w:val="both"/>
              <w:rPr>
                <w:i/>
                <w:color w:val="auto"/>
                <w:sz w:val="22"/>
                <w:szCs w:val="22"/>
              </w:rPr>
            </w:pPr>
            <w:r w:rsidRPr="003551F3">
              <w:rPr>
                <w:i/>
                <w:color w:val="auto"/>
                <w:sz w:val="22"/>
                <w:szCs w:val="22"/>
              </w:rPr>
              <w:t xml:space="preserve">2. </w:t>
            </w:r>
            <w:r w:rsidR="00316D70" w:rsidRPr="003551F3">
              <w:rPr>
                <w:i/>
                <w:color w:val="auto"/>
                <w:sz w:val="22"/>
                <w:szCs w:val="22"/>
                <w:lang w:val="ka-GE"/>
              </w:rPr>
              <w:t xml:space="preserve">ახდენს  </w:t>
            </w:r>
            <w:r w:rsidRPr="003551F3">
              <w:rPr>
                <w:i/>
                <w:color w:val="auto"/>
                <w:sz w:val="22"/>
                <w:szCs w:val="22"/>
              </w:rPr>
              <w:t>ჯანმრთელობისა და პრევენციის სფეროში ინდივიდუალური და სოციალური საქმიანობის განსაზღვრა</w:t>
            </w:r>
            <w:r w:rsidR="00316D70" w:rsidRPr="003551F3">
              <w:rPr>
                <w:i/>
                <w:color w:val="auto"/>
                <w:sz w:val="22"/>
                <w:szCs w:val="22"/>
                <w:lang w:val="ka-GE"/>
              </w:rPr>
              <w:t>ს</w:t>
            </w:r>
            <w:r w:rsidRPr="003551F3">
              <w:rPr>
                <w:i/>
                <w:color w:val="auto"/>
                <w:sz w:val="22"/>
                <w:szCs w:val="22"/>
              </w:rPr>
              <w:t>;</w:t>
            </w:r>
          </w:p>
          <w:p w14:paraId="3AFD95EB" w14:textId="77777777" w:rsidR="00E1331C" w:rsidRPr="003551F3" w:rsidRDefault="001336DE" w:rsidP="00E1331C">
            <w:pPr>
              <w:pStyle w:val="Default"/>
              <w:jc w:val="both"/>
              <w:rPr>
                <w:i/>
                <w:color w:val="auto"/>
                <w:sz w:val="22"/>
                <w:szCs w:val="22"/>
              </w:rPr>
            </w:pPr>
            <w:r w:rsidRPr="003551F3">
              <w:rPr>
                <w:i/>
                <w:color w:val="auto"/>
                <w:sz w:val="22"/>
                <w:szCs w:val="22"/>
              </w:rPr>
              <w:t>3.</w:t>
            </w:r>
            <w:r w:rsidR="00E1331C" w:rsidRPr="003551F3">
              <w:rPr>
                <w:i/>
                <w:color w:val="auto"/>
                <w:sz w:val="22"/>
                <w:szCs w:val="22"/>
                <w:lang w:val="ka-GE"/>
              </w:rPr>
              <w:t xml:space="preserve"> </w:t>
            </w:r>
            <w:r w:rsidR="00E1331C" w:rsidRPr="003551F3">
              <w:rPr>
                <w:i/>
                <w:color w:val="auto"/>
                <w:sz w:val="22"/>
                <w:szCs w:val="22"/>
              </w:rPr>
              <w:t xml:space="preserve"> მსჯელობს </w:t>
            </w:r>
            <w:r w:rsidR="00E1331C" w:rsidRPr="003551F3">
              <w:rPr>
                <w:color w:val="auto"/>
                <w:lang w:val="ka-GE"/>
              </w:rPr>
              <w:t xml:space="preserve"> გარემოს  გლობალურ პრობლემებზე, რომლებიც უკავშირდება წყლის, სურსათის და ჰაერის დაბინძურებას;</w:t>
            </w:r>
          </w:p>
          <w:p w14:paraId="2D6D26D3" w14:textId="77777777" w:rsidR="001336DE" w:rsidRPr="003551F3" w:rsidRDefault="001336DE" w:rsidP="001336DE">
            <w:pPr>
              <w:pStyle w:val="Default"/>
              <w:jc w:val="both"/>
              <w:rPr>
                <w:i/>
                <w:color w:val="auto"/>
                <w:sz w:val="22"/>
                <w:szCs w:val="22"/>
              </w:rPr>
            </w:pPr>
          </w:p>
          <w:p w14:paraId="4F7726F2" w14:textId="77777777" w:rsidR="001336DE" w:rsidRPr="003551F3" w:rsidRDefault="001336DE" w:rsidP="001336DE">
            <w:pPr>
              <w:pStyle w:val="Default"/>
              <w:jc w:val="both"/>
              <w:rPr>
                <w:b/>
                <w:i/>
                <w:color w:val="auto"/>
                <w:sz w:val="22"/>
                <w:szCs w:val="22"/>
                <w:lang w:val="ka-GE"/>
              </w:rPr>
            </w:pPr>
            <w:r w:rsidRPr="003551F3">
              <w:rPr>
                <w:b/>
                <w:i/>
                <w:color w:val="auto"/>
                <w:sz w:val="22"/>
                <w:szCs w:val="22"/>
              </w:rPr>
              <w:t>უნარები</w:t>
            </w:r>
          </w:p>
          <w:p w14:paraId="291DF7E5" w14:textId="77777777" w:rsidR="00E1331C" w:rsidRPr="003551F3" w:rsidRDefault="00E1331C" w:rsidP="001336DE">
            <w:pPr>
              <w:pStyle w:val="Default"/>
              <w:jc w:val="both"/>
              <w:rPr>
                <w:b/>
                <w:i/>
                <w:color w:val="auto"/>
                <w:sz w:val="22"/>
                <w:szCs w:val="22"/>
                <w:lang w:val="ka-GE"/>
              </w:rPr>
            </w:pPr>
            <w:r w:rsidRPr="003551F3">
              <w:rPr>
                <w:b/>
                <w:i/>
                <w:color w:val="auto"/>
                <w:sz w:val="22"/>
                <w:szCs w:val="22"/>
                <w:lang w:val="ka-GE"/>
              </w:rPr>
              <w:t>კურსის გავლის შემდეგ სტუდენტი:</w:t>
            </w:r>
          </w:p>
          <w:p w14:paraId="7DBBC7D5" w14:textId="77777777" w:rsidR="001336DE" w:rsidRPr="003551F3" w:rsidRDefault="0050121D" w:rsidP="001336DE">
            <w:pPr>
              <w:pStyle w:val="Default"/>
              <w:jc w:val="both"/>
              <w:rPr>
                <w:i/>
                <w:color w:val="auto"/>
                <w:sz w:val="22"/>
                <w:szCs w:val="22"/>
              </w:rPr>
            </w:pPr>
            <w:r w:rsidRPr="003551F3">
              <w:rPr>
                <w:i/>
                <w:color w:val="auto"/>
                <w:sz w:val="22"/>
                <w:szCs w:val="22"/>
              </w:rPr>
              <w:t xml:space="preserve">1. </w:t>
            </w:r>
            <w:r w:rsidR="00E1331C" w:rsidRPr="003551F3">
              <w:rPr>
                <w:i/>
                <w:noProof/>
                <w:color w:val="auto"/>
              </w:rPr>
              <w:t xml:space="preserve">იყენოს </w:t>
            </w:r>
            <w:r w:rsidR="00E1331C" w:rsidRPr="003551F3">
              <w:rPr>
                <w:rFonts w:cs="AcadNusx"/>
                <w:i/>
                <w:color w:val="auto"/>
              </w:rPr>
              <w:t xml:space="preserve"> გარემო ფაქტორების  შეფასების  ძირითადი ცნებებს;</w:t>
            </w:r>
          </w:p>
          <w:p w14:paraId="27EE26B3" w14:textId="77777777" w:rsidR="00C8099C" w:rsidRPr="003551F3" w:rsidRDefault="00E1331C" w:rsidP="00C8099C">
            <w:pPr>
              <w:jc w:val="both"/>
              <w:rPr>
                <w:rFonts w:ascii="Sylfaen" w:hAnsi="Sylfaen"/>
                <w:i/>
                <w:noProof/>
              </w:rPr>
            </w:pPr>
            <w:r w:rsidRPr="003551F3">
              <w:rPr>
                <w:rFonts w:ascii="Sylfaen" w:eastAsia="Times New Roman" w:hAnsi="Sylfaen" w:cs="Sylfaen"/>
                <w:i/>
                <w:noProof/>
              </w:rPr>
              <w:t xml:space="preserve">2 ახდენს </w:t>
            </w:r>
            <w:r w:rsidRPr="003551F3">
              <w:rPr>
                <w:rFonts w:ascii="Sylfaen" w:eastAsia="Times New Roman" w:hAnsi="Sylfaen" w:cs="Sylfaen"/>
                <w:i/>
                <w:noProof/>
                <w:lang w:val="ka-GE"/>
              </w:rPr>
              <w:t xml:space="preserve">გარემოსთან და კვებასთან ასოცირებული </w:t>
            </w:r>
            <w:r w:rsidRPr="003551F3">
              <w:rPr>
                <w:rFonts w:ascii="Sylfaen" w:hAnsi="Sylfaen"/>
                <w:i/>
                <w:noProof/>
              </w:rPr>
              <w:t xml:space="preserve">ცალკეული საფრთხეების  დიფერენცირებას და იდენტიფიცირებისთვის საჭირო მონაცემების </w:t>
            </w:r>
            <w:r w:rsidRPr="003551F3">
              <w:rPr>
                <w:rFonts w:ascii="Sylfaen" w:hAnsi="Sylfaen"/>
                <w:i/>
                <w:noProof/>
              </w:rPr>
              <w:lastRenderedPageBreak/>
              <w:t>მიმოხილვას;</w:t>
            </w:r>
          </w:p>
          <w:p w14:paraId="764F5F4A" w14:textId="77777777" w:rsidR="001336DE" w:rsidRPr="003551F3" w:rsidRDefault="00E1331C" w:rsidP="00C8099C">
            <w:pPr>
              <w:jc w:val="both"/>
              <w:rPr>
                <w:rFonts w:ascii="Sylfaen" w:hAnsi="Sylfaen"/>
                <w:i/>
                <w:noProof/>
              </w:rPr>
            </w:pPr>
            <w:r w:rsidRPr="003551F3">
              <w:rPr>
                <w:rFonts w:ascii="Sylfaen" w:hAnsi="Sylfaen"/>
                <w:i/>
              </w:rPr>
              <w:t>3</w:t>
            </w:r>
            <w:r w:rsidR="003420EB" w:rsidRPr="003551F3">
              <w:rPr>
                <w:rFonts w:ascii="Sylfaen" w:hAnsi="Sylfaen"/>
                <w:i/>
              </w:rPr>
              <w:t xml:space="preserve">. </w:t>
            </w:r>
            <w:r w:rsidR="003420EB" w:rsidRPr="003551F3">
              <w:rPr>
                <w:rFonts w:ascii="Sylfaen" w:hAnsi="Sylfaen" w:cs="KA_LORTKIPANIDZE"/>
                <w:i/>
              </w:rPr>
              <w:t>იყენებს</w:t>
            </w:r>
            <w:r w:rsidR="003420EB" w:rsidRPr="003551F3">
              <w:rPr>
                <w:rFonts w:ascii="Sylfaen" w:hAnsi="Sylfaen"/>
                <w:i/>
              </w:rPr>
              <w:t xml:space="preserve"> </w:t>
            </w:r>
            <w:r w:rsidR="003420EB" w:rsidRPr="003551F3">
              <w:rPr>
                <w:rFonts w:ascii="Sylfaen" w:hAnsi="Sylfaen" w:cs="KA_LORTKIPANIDZE"/>
                <w:i/>
              </w:rPr>
              <w:t>კრიტიკულ</w:t>
            </w:r>
            <w:r w:rsidR="001336DE" w:rsidRPr="003551F3">
              <w:rPr>
                <w:rFonts w:ascii="Sylfaen" w:hAnsi="Sylfaen"/>
                <w:i/>
              </w:rPr>
              <w:t xml:space="preserve"> </w:t>
            </w:r>
            <w:r w:rsidR="001336DE" w:rsidRPr="003551F3">
              <w:rPr>
                <w:rFonts w:ascii="Sylfaen" w:hAnsi="Sylfaen" w:cs="KA_LORTKIPANIDZE"/>
                <w:i/>
              </w:rPr>
              <w:t>აზროვნება</w:t>
            </w:r>
            <w:r w:rsidR="003420EB" w:rsidRPr="003551F3">
              <w:rPr>
                <w:rFonts w:ascii="Sylfaen" w:hAnsi="Sylfaen" w:cs="KA_LORTKIPANIDZE"/>
                <w:i/>
                <w:lang w:val="ka-GE"/>
              </w:rPr>
              <w:t>ს</w:t>
            </w:r>
            <w:r w:rsidR="00FD10E0" w:rsidRPr="003551F3">
              <w:rPr>
                <w:rFonts w:ascii="Sylfaen" w:hAnsi="Sylfaen"/>
                <w:i/>
              </w:rPr>
              <w:t xml:space="preserve"> </w:t>
            </w:r>
            <w:r w:rsidR="00FD10E0" w:rsidRPr="003551F3">
              <w:rPr>
                <w:rFonts w:ascii="Sylfaen" w:hAnsi="Sylfaen" w:cs="KA_LORTKIPANIDZE"/>
                <w:i/>
              </w:rPr>
              <w:t>და</w:t>
            </w:r>
            <w:r w:rsidR="00FD10E0" w:rsidRPr="003551F3">
              <w:rPr>
                <w:rFonts w:ascii="Sylfaen" w:hAnsi="Sylfaen"/>
                <w:i/>
              </w:rPr>
              <w:t xml:space="preserve"> </w:t>
            </w:r>
            <w:r w:rsidR="00FD10E0" w:rsidRPr="003551F3">
              <w:rPr>
                <w:rFonts w:ascii="Sylfaen" w:hAnsi="Sylfaen" w:cs="KA_LORTKIPANIDZE"/>
                <w:i/>
              </w:rPr>
              <w:t>ლოგიკურ</w:t>
            </w:r>
            <w:r w:rsidR="00FF150F" w:rsidRPr="003551F3">
              <w:rPr>
                <w:rFonts w:ascii="Sylfaen" w:hAnsi="Sylfaen"/>
                <w:i/>
              </w:rPr>
              <w:t xml:space="preserve"> </w:t>
            </w:r>
            <w:r w:rsidR="00FF150F" w:rsidRPr="003551F3">
              <w:rPr>
                <w:rFonts w:ascii="Sylfaen" w:hAnsi="Sylfaen" w:cs="KA_LORTKIPANIDZE"/>
                <w:i/>
              </w:rPr>
              <w:t>ანალიზს</w:t>
            </w:r>
            <w:r w:rsidR="00FF150F" w:rsidRPr="003551F3">
              <w:rPr>
                <w:rFonts w:ascii="Sylfaen" w:hAnsi="Sylfaen"/>
                <w:i/>
              </w:rPr>
              <w:t>.</w:t>
            </w:r>
          </w:p>
          <w:p w14:paraId="5E0797E9" w14:textId="77777777" w:rsidR="00E1331C" w:rsidRPr="003551F3" w:rsidRDefault="00C8099C" w:rsidP="001336DE">
            <w:pPr>
              <w:pStyle w:val="Default"/>
              <w:jc w:val="both"/>
              <w:rPr>
                <w:i/>
                <w:color w:val="auto"/>
                <w:sz w:val="22"/>
                <w:szCs w:val="22"/>
                <w:lang w:val="ka-GE"/>
              </w:rPr>
            </w:pPr>
            <w:r w:rsidRPr="003551F3">
              <w:rPr>
                <w:i/>
                <w:color w:val="auto"/>
                <w:sz w:val="22"/>
                <w:szCs w:val="22"/>
              </w:rPr>
              <w:t>4</w:t>
            </w:r>
            <w:r w:rsidR="001336DE" w:rsidRPr="003551F3">
              <w:rPr>
                <w:i/>
                <w:color w:val="auto"/>
                <w:sz w:val="22"/>
                <w:szCs w:val="22"/>
              </w:rPr>
              <w:t xml:space="preserve">. </w:t>
            </w:r>
            <w:r w:rsidR="003420EB" w:rsidRPr="003551F3">
              <w:rPr>
                <w:i/>
                <w:color w:val="auto"/>
                <w:sz w:val="22"/>
                <w:szCs w:val="22"/>
                <w:lang w:val="ka-GE"/>
              </w:rPr>
              <w:t>შეუძლია,</w:t>
            </w:r>
            <w:r w:rsidR="001336DE" w:rsidRPr="003551F3">
              <w:rPr>
                <w:i/>
                <w:color w:val="auto"/>
                <w:sz w:val="22"/>
                <w:szCs w:val="22"/>
              </w:rPr>
              <w:t>გუნდის</w:t>
            </w:r>
            <w:r w:rsidR="003420EB" w:rsidRPr="003551F3">
              <w:rPr>
                <w:i/>
                <w:color w:val="auto"/>
                <w:sz w:val="22"/>
                <w:szCs w:val="22"/>
              </w:rPr>
              <w:t xml:space="preserve"> წევრ</w:t>
            </w:r>
            <w:r w:rsidR="003420EB" w:rsidRPr="003551F3">
              <w:rPr>
                <w:i/>
                <w:color w:val="auto"/>
                <w:sz w:val="22"/>
                <w:szCs w:val="22"/>
                <w:lang w:val="ka-GE"/>
              </w:rPr>
              <w:t>ებ</w:t>
            </w:r>
            <w:r w:rsidR="003420EB" w:rsidRPr="003551F3">
              <w:rPr>
                <w:i/>
                <w:color w:val="auto"/>
                <w:sz w:val="22"/>
                <w:szCs w:val="22"/>
              </w:rPr>
              <w:t xml:space="preserve">თან </w:t>
            </w:r>
            <w:r w:rsidR="001336DE" w:rsidRPr="003551F3">
              <w:rPr>
                <w:i/>
                <w:color w:val="auto"/>
                <w:sz w:val="22"/>
                <w:szCs w:val="22"/>
              </w:rPr>
              <w:t xml:space="preserve"> ინტეგრირება</w:t>
            </w:r>
            <w:r w:rsidR="003420EB" w:rsidRPr="003551F3">
              <w:rPr>
                <w:i/>
                <w:color w:val="auto"/>
                <w:sz w:val="22"/>
                <w:szCs w:val="22"/>
                <w:lang w:val="ka-GE"/>
              </w:rPr>
              <w:t>.</w:t>
            </w:r>
          </w:p>
          <w:p w14:paraId="645BB390" w14:textId="77777777" w:rsidR="00FF150F" w:rsidRPr="003551F3" w:rsidRDefault="00FF150F" w:rsidP="001336DE">
            <w:pPr>
              <w:pStyle w:val="Default"/>
              <w:jc w:val="both"/>
              <w:rPr>
                <w:i/>
                <w:color w:val="auto"/>
                <w:sz w:val="22"/>
                <w:szCs w:val="22"/>
                <w:lang w:val="ka-GE"/>
              </w:rPr>
            </w:pPr>
          </w:p>
          <w:p w14:paraId="2D048710" w14:textId="77777777" w:rsidR="001336DE" w:rsidRPr="001336DE" w:rsidRDefault="001336DE" w:rsidP="001336DE">
            <w:pPr>
              <w:pStyle w:val="Default"/>
              <w:jc w:val="both"/>
              <w:rPr>
                <w:i/>
                <w:color w:val="auto"/>
                <w:sz w:val="22"/>
                <w:szCs w:val="22"/>
              </w:rPr>
            </w:pPr>
          </w:p>
          <w:p w14:paraId="21BE2BEF" w14:textId="77777777" w:rsidR="001336DE" w:rsidRPr="003551F3" w:rsidRDefault="00C8099C" w:rsidP="001336DE">
            <w:pPr>
              <w:pStyle w:val="Default"/>
              <w:jc w:val="both"/>
              <w:rPr>
                <w:b/>
                <w:i/>
                <w:color w:val="auto"/>
                <w:sz w:val="22"/>
                <w:szCs w:val="22"/>
                <w:lang w:val="ka-GE"/>
              </w:rPr>
            </w:pPr>
            <w:r w:rsidRPr="003551F3">
              <w:rPr>
                <w:b/>
                <w:i/>
                <w:color w:val="auto"/>
                <w:sz w:val="22"/>
                <w:szCs w:val="22"/>
              </w:rPr>
              <w:t>პასუხისმგებლო</w:t>
            </w:r>
            <w:r w:rsidRPr="003551F3">
              <w:rPr>
                <w:b/>
                <w:i/>
                <w:color w:val="auto"/>
                <w:sz w:val="22"/>
                <w:szCs w:val="22"/>
                <w:lang w:val="ka-GE"/>
              </w:rPr>
              <w:t>ბა და ავტონომიურობა</w:t>
            </w:r>
          </w:p>
          <w:p w14:paraId="17A82F5E" w14:textId="77777777" w:rsidR="00C8099C" w:rsidRPr="003551F3" w:rsidRDefault="00C8099C" w:rsidP="001336DE">
            <w:pPr>
              <w:pStyle w:val="Default"/>
              <w:jc w:val="both"/>
              <w:rPr>
                <w:b/>
                <w:i/>
                <w:color w:val="auto"/>
                <w:sz w:val="22"/>
                <w:szCs w:val="22"/>
                <w:lang w:val="ka-GE"/>
              </w:rPr>
            </w:pPr>
            <w:r w:rsidRPr="003551F3">
              <w:rPr>
                <w:b/>
                <w:i/>
                <w:color w:val="auto"/>
                <w:sz w:val="22"/>
                <w:szCs w:val="22"/>
                <w:lang w:val="ka-GE"/>
              </w:rPr>
              <w:t>კურსის გავლის შემდეგ სტუდენტი:</w:t>
            </w:r>
          </w:p>
          <w:p w14:paraId="2A2DDDD3" w14:textId="77777777" w:rsidR="00C8099C" w:rsidRDefault="0050121D" w:rsidP="00C8099C">
            <w:pPr>
              <w:pStyle w:val="Default"/>
              <w:jc w:val="both"/>
              <w:rPr>
                <w:i/>
                <w:color w:val="auto"/>
                <w:sz w:val="22"/>
                <w:szCs w:val="22"/>
                <w:lang w:val="ka-GE"/>
              </w:rPr>
            </w:pPr>
            <w:r w:rsidRPr="003551F3">
              <w:rPr>
                <w:i/>
                <w:color w:val="auto"/>
                <w:sz w:val="22"/>
                <w:szCs w:val="22"/>
              </w:rPr>
              <w:t>1</w:t>
            </w:r>
            <w:r w:rsidR="001336DE" w:rsidRPr="003551F3">
              <w:rPr>
                <w:i/>
                <w:color w:val="auto"/>
                <w:sz w:val="22"/>
                <w:szCs w:val="22"/>
              </w:rPr>
              <w:t>.</w:t>
            </w:r>
            <w:r w:rsidR="003420EB" w:rsidRPr="003551F3">
              <w:rPr>
                <w:i/>
                <w:color w:val="auto"/>
                <w:sz w:val="22"/>
                <w:szCs w:val="22"/>
                <w:lang w:val="ka-GE"/>
              </w:rPr>
              <w:t xml:space="preserve"> </w:t>
            </w:r>
            <w:r w:rsidR="00E036C4" w:rsidRPr="003551F3">
              <w:rPr>
                <w:i/>
                <w:color w:val="auto"/>
                <w:sz w:val="22"/>
                <w:szCs w:val="22"/>
                <w:lang w:val="ka-GE"/>
              </w:rPr>
              <w:t xml:space="preserve">აღიარებს </w:t>
            </w:r>
            <w:r w:rsidR="001336DE" w:rsidRPr="003551F3">
              <w:rPr>
                <w:i/>
                <w:color w:val="auto"/>
                <w:sz w:val="22"/>
                <w:szCs w:val="22"/>
              </w:rPr>
              <w:t xml:space="preserve"> ცოდნის მუდმივი</w:t>
            </w:r>
            <w:r w:rsidR="001336DE" w:rsidRPr="001336DE">
              <w:rPr>
                <w:i/>
                <w:color w:val="auto"/>
                <w:sz w:val="22"/>
                <w:szCs w:val="22"/>
              </w:rPr>
              <w:t xml:space="preserve"> განახლებისა და შემდგომი პროფ</w:t>
            </w:r>
            <w:r w:rsidR="003420EB">
              <w:rPr>
                <w:i/>
                <w:color w:val="auto"/>
                <w:sz w:val="22"/>
                <w:szCs w:val="22"/>
              </w:rPr>
              <w:t>ესიული განვითარების აუცილებლობა</w:t>
            </w:r>
            <w:r w:rsidR="00E036C4">
              <w:rPr>
                <w:i/>
                <w:color w:val="auto"/>
                <w:sz w:val="22"/>
                <w:szCs w:val="22"/>
                <w:lang w:val="ka-GE"/>
              </w:rPr>
              <w:t>ს</w:t>
            </w:r>
          </w:p>
          <w:p w14:paraId="0A148DF9" w14:textId="6187EB21" w:rsidR="001336DE" w:rsidRPr="00A13FD9" w:rsidRDefault="00C8099C" w:rsidP="001336DE">
            <w:pPr>
              <w:pStyle w:val="Default"/>
              <w:jc w:val="both"/>
              <w:rPr>
                <w:i/>
                <w:color w:val="auto"/>
                <w:sz w:val="22"/>
                <w:szCs w:val="22"/>
                <w:lang w:val="ka-GE"/>
              </w:rPr>
            </w:pPr>
            <w:r w:rsidRPr="003551F3">
              <w:rPr>
                <w:i/>
                <w:color w:val="auto"/>
                <w:sz w:val="22"/>
                <w:szCs w:val="22"/>
                <w:lang w:val="ka-GE"/>
              </w:rPr>
              <w:t>2.</w:t>
            </w:r>
            <w:r w:rsidRPr="003551F3">
              <w:rPr>
                <w:color w:val="auto"/>
                <w:lang w:val="ka-GE"/>
              </w:rPr>
              <w:t xml:space="preserve"> შეძლებს პრევენციულ მედიცინაში  აღიარებული ღირებულებების, ზნეობრივი და მორალური ფასეულობების შესახებ თავ</w:t>
            </w:r>
            <w:r w:rsidR="00A13FD9">
              <w:rPr>
                <w:color w:val="auto"/>
                <w:lang w:val="ka-GE"/>
              </w:rPr>
              <w:t>ისი დამოკიდებულების გამოხატვას.</w:t>
            </w:r>
          </w:p>
        </w:tc>
      </w:tr>
      <w:tr w:rsidR="006F7C3F" w:rsidRPr="00882595" w14:paraId="04143890" w14:textId="77777777" w:rsidTr="00845183">
        <w:trPr>
          <w:trHeight w:val="765"/>
        </w:trPr>
        <w:tc>
          <w:tcPr>
            <w:tcW w:w="2836" w:type="dxa"/>
          </w:tcPr>
          <w:p w14:paraId="32FAE3A2" w14:textId="77777777" w:rsidR="001732F1" w:rsidRPr="00882595" w:rsidRDefault="001732F1" w:rsidP="006F7C3F">
            <w:pPr>
              <w:spacing w:after="0" w:line="240" w:lineRule="auto"/>
              <w:jc w:val="both"/>
              <w:rPr>
                <w:rFonts w:ascii="Sylfaen" w:hAnsi="Sylfaen"/>
                <w:b/>
                <w:i/>
                <w:noProof/>
                <w:lang w:val="ka-GE"/>
              </w:rPr>
            </w:pPr>
            <w:r w:rsidRPr="00882595">
              <w:rPr>
                <w:rFonts w:ascii="Sylfaen" w:hAnsi="Sylfaen"/>
                <w:b/>
                <w:i/>
                <w:noProof/>
                <w:lang w:val="ka-GE"/>
              </w:rPr>
              <w:lastRenderedPageBreak/>
              <w:t>სწავლების მეთოდები</w:t>
            </w:r>
            <w:r w:rsidR="00882595" w:rsidRPr="00882595">
              <w:rPr>
                <w:rFonts w:ascii="Sylfaen" w:hAnsi="Sylfaen"/>
                <w:b/>
                <w:i/>
                <w:noProof/>
                <w:lang w:val="ka-GE"/>
              </w:rPr>
              <w:t xml:space="preserve"> და ფორმები</w:t>
            </w:r>
          </w:p>
        </w:tc>
        <w:tc>
          <w:tcPr>
            <w:tcW w:w="8237" w:type="dxa"/>
          </w:tcPr>
          <w:p w14:paraId="5DFB9657" w14:textId="77777777" w:rsidR="001732F1" w:rsidRPr="00882595" w:rsidRDefault="005D68C8" w:rsidP="006F7C3F">
            <w:pPr>
              <w:spacing w:after="0" w:line="240" w:lineRule="auto"/>
              <w:jc w:val="both"/>
              <w:rPr>
                <w:rFonts w:ascii="Sylfaen" w:hAnsi="Sylfaen"/>
                <w:i/>
                <w:lang w:val="ka-GE"/>
              </w:rPr>
            </w:pPr>
            <w:r w:rsidRPr="00882595">
              <w:rPr>
                <w:rFonts w:ascii="Sylfaen" w:hAnsi="Sylfaen"/>
                <w:i/>
                <w:lang w:val="ka-GE"/>
              </w:rPr>
              <w:t>ლექცია</w:t>
            </w:r>
          </w:p>
          <w:p w14:paraId="17C3754E" w14:textId="77777777" w:rsidR="005D68C8" w:rsidRPr="00882595" w:rsidRDefault="005D68C8" w:rsidP="006F7C3F">
            <w:pPr>
              <w:spacing w:after="0" w:line="240" w:lineRule="auto"/>
              <w:jc w:val="both"/>
              <w:rPr>
                <w:rFonts w:ascii="Sylfaen" w:hAnsi="Sylfaen"/>
                <w:i/>
                <w:lang w:val="ka-GE"/>
              </w:rPr>
            </w:pPr>
            <w:r w:rsidRPr="00882595">
              <w:rPr>
                <w:rFonts w:ascii="Sylfaen" w:hAnsi="Sylfaen"/>
                <w:i/>
                <w:lang w:val="ka-GE"/>
              </w:rPr>
              <w:t>პრაქტიკული მუშაობა</w:t>
            </w:r>
          </w:p>
          <w:p w14:paraId="4077E1D1" w14:textId="77777777" w:rsidR="005D68C8" w:rsidRPr="00882595" w:rsidRDefault="005D68C8" w:rsidP="006F7C3F">
            <w:pPr>
              <w:spacing w:after="0" w:line="240" w:lineRule="auto"/>
              <w:jc w:val="both"/>
              <w:rPr>
                <w:rFonts w:ascii="Sylfaen" w:hAnsi="Sylfaen"/>
                <w:i/>
                <w:lang w:val="ka-GE"/>
              </w:rPr>
            </w:pPr>
            <w:r w:rsidRPr="00882595">
              <w:rPr>
                <w:rFonts w:ascii="Sylfaen" w:hAnsi="Sylfaen"/>
                <w:i/>
                <w:lang w:val="ka-GE"/>
              </w:rPr>
              <w:t>პრეზენტაცია</w:t>
            </w:r>
          </w:p>
          <w:p w14:paraId="521ED668" w14:textId="77777777" w:rsidR="005D68C8" w:rsidRPr="00882595" w:rsidRDefault="005D68C8" w:rsidP="006F7C3F">
            <w:pPr>
              <w:spacing w:after="0" w:line="240" w:lineRule="auto"/>
              <w:jc w:val="both"/>
              <w:rPr>
                <w:rFonts w:ascii="Sylfaen" w:hAnsi="Sylfaen"/>
                <w:i/>
                <w:lang w:val="ka-GE"/>
              </w:rPr>
            </w:pPr>
            <w:r w:rsidRPr="00882595">
              <w:rPr>
                <w:rFonts w:ascii="Sylfaen" w:hAnsi="Sylfaen"/>
                <w:i/>
                <w:lang w:val="ka-GE"/>
              </w:rPr>
              <w:t>დისკუსია/ჯგუფში მუშაობა</w:t>
            </w:r>
          </w:p>
        </w:tc>
      </w:tr>
    </w:tbl>
    <w:p w14:paraId="16CAAB8E" w14:textId="77777777" w:rsidR="00606018" w:rsidRPr="00882595" w:rsidRDefault="00606018" w:rsidP="006F7C3F">
      <w:pPr>
        <w:spacing w:after="0" w:line="240" w:lineRule="auto"/>
        <w:rPr>
          <w:rFonts w:ascii="Sylfaen" w:hAnsi="Sylfaen"/>
          <w:b/>
          <w:bCs/>
          <w:i/>
          <w:noProof/>
          <w:lang w:val="ka-GE"/>
        </w:rPr>
      </w:pPr>
    </w:p>
    <w:p w14:paraId="782425BF" w14:textId="77777777" w:rsidR="00606018" w:rsidRPr="00882595" w:rsidRDefault="00606018" w:rsidP="006F7C3F">
      <w:pPr>
        <w:spacing w:after="0" w:line="240" w:lineRule="auto"/>
        <w:rPr>
          <w:rFonts w:ascii="Sylfaen" w:hAnsi="Sylfaen"/>
          <w:b/>
          <w:bCs/>
          <w:i/>
          <w:noProof/>
          <w:lang w:val="ka-GE"/>
        </w:rPr>
      </w:pPr>
    </w:p>
    <w:p w14:paraId="1DC91550" w14:textId="77777777" w:rsidR="000910F8" w:rsidRPr="00882595" w:rsidRDefault="000910F8" w:rsidP="006F7C3F">
      <w:pPr>
        <w:spacing w:after="0" w:line="240" w:lineRule="auto"/>
        <w:rPr>
          <w:rFonts w:ascii="Sylfaen" w:hAnsi="Sylfaen"/>
          <w:b/>
          <w:bCs/>
          <w:i/>
          <w:noProof/>
          <w:lang w:val="ka-GE"/>
        </w:rPr>
      </w:pPr>
    </w:p>
    <w:p w14:paraId="46435A88" w14:textId="77777777" w:rsidR="006D37F8" w:rsidRPr="00882595" w:rsidRDefault="006D37F8" w:rsidP="006F7C3F">
      <w:pPr>
        <w:spacing w:after="0" w:line="240" w:lineRule="auto"/>
        <w:rPr>
          <w:rFonts w:ascii="Sylfaen" w:hAnsi="Sylfaen"/>
          <w:b/>
          <w:i/>
          <w:noProof/>
          <w:lang w:val="ka-GE"/>
        </w:rPr>
      </w:pPr>
    </w:p>
    <w:p w14:paraId="20F4DD4A" w14:textId="77777777" w:rsidR="007351F6" w:rsidRPr="00882595" w:rsidRDefault="007351F6" w:rsidP="006F7C3F">
      <w:pPr>
        <w:spacing w:after="0" w:line="240" w:lineRule="auto"/>
        <w:jc w:val="right"/>
        <w:rPr>
          <w:rFonts w:ascii="Sylfaen" w:hAnsi="Sylfaen"/>
          <w:b/>
          <w:i/>
          <w:noProof/>
        </w:rPr>
      </w:pPr>
      <w:r w:rsidRPr="00882595">
        <w:rPr>
          <w:rFonts w:ascii="Sylfaen" w:hAnsi="Sylfaen"/>
          <w:b/>
          <w:i/>
          <w:noProof/>
          <w:lang w:val="ka-GE"/>
        </w:rPr>
        <w:t xml:space="preserve">დანართი </w:t>
      </w:r>
      <w:r w:rsidRPr="00882595">
        <w:rPr>
          <w:rFonts w:ascii="Sylfaen" w:hAnsi="Sylfaen"/>
          <w:b/>
          <w:i/>
          <w:noProof/>
        </w:rPr>
        <w:t>1</w:t>
      </w:r>
    </w:p>
    <w:p w14:paraId="6CDA171A" w14:textId="77777777" w:rsidR="007351F6" w:rsidRPr="00882595" w:rsidRDefault="007351F6" w:rsidP="006F7C3F">
      <w:pPr>
        <w:spacing w:after="0" w:line="240" w:lineRule="auto"/>
        <w:jc w:val="center"/>
        <w:rPr>
          <w:rFonts w:ascii="Sylfaen" w:hAnsi="Sylfaen"/>
          <w:b/>
          <w:i/>
          <w:noProof/>
          <w:lang w:val="ka-GE"/>
        </w:rPr>
      </w:pPr>
      <w:r w:rsidRPr="00882595">
        <w:rPr>
          <w:rFonts w:ascii="Sylfaen" w:hAnsi="Sylfaen"/>
          <w:b/>
          <w:i/>
          <w:noProof/>
          <w:lang w:val="ka-GE"/>
        </w:rPr>
        <w:t>სასწავლო კურსის შინაარსი</w:t>
      </w:r>
    </w:p>
    <w:p w14:paraId="05B53BA2" w14:textId="77777777" w:rsidR="007351F6" w:rsidRPr="00882595" w:rsidRDefault="007351F6" w:rsidP="006F7C3F">
      <w:pPr>
        <w:spacing w:after="0" w:line="240" w:lineRule="auto"/>
        <w:jc w:val="center"/>
        <w:rPr>
          <w:rFonts w:ascii="Sylfaen" w:hAnsi="Sylfaen"/>
          <w:b/>
          <w:i/>
          <w:noProof/>
          <w:lang w:val="ka-GE"/>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851"/>
        <w:gridCol w:w="5811"/>
        <w:gridCol w:w="2552"/>
      </w:tblGrid>
      <w:tr w:rsidR="005D68C8" w:rsidRPr="00882595" w14:paraId="1540C243" w14:textId="77777777" w:rsidTr="005D68C8">
        <w:trPr>
          <w:trHeight w:val="1961"/>
        </w:trPr>
        <w:tc>
          <w:tcPr>
            <w:tcW w:w="85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14:paraId="14BD5AA5"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კვირა</w:t>
            </w:r>
          </w:p>
        </w:tc>
        <w:tc>
          <w:tcPr>
            <w:tcW w:w="70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extDirection w:val="btLr"/>
          </w:tcPr>
          <w:p w14:paraId="3F4B2689"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სწავლის მეთოდი</w:t>
            </w:r>
          </w:p>
        </w:tc>
        <w:tc>
          <w:tcPr>
            <w:tcW w:w="85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41123142"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საათების რაოდენობა</w:t>
            </w:r>
          </w:p>
          <w:p w14:paraId="71F8827F" w14:textId="77777777" w:rsidR="005D68C8" w:rsidRPr="00882595" w:rsidRDefault="005D68C8" w:rsidP="006F7C3F">
            <w:pPr>
              <w:spacing w:after="0" w:line="240" w:lineRule="auto"/>
              <w:jc w:val="center"/>
              <w:rPr>
                <w:rFonts w:ascii="Sylfaen" w:hAnsi="Sylfaen"/>
                <w:b/>
                <w:i/>
                <w:noProof/>
                <w:lang w:val="ka-GE"/>
              </w:rPr>
            </w:pPr>
          </w:p>
        </w:tc>
        <w:tc>
          <w:tcPr>
            <w:tcW w:w="58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B333F3" w14:textId="77777777" w:rsidR="005D68C8" w:rsidRPr="00882595" w:rsidRDefault="005D68C8" w:rsidP="006F7C3F">
            <w:pPr>
              <w:spacing w:after="0" w:line="240" w:lineRule="auto"/>
              <w:jc w:val="both"/>
              <w:rPr>
                <w:rFonts w:ascii="Sylfaen" w:hAnsi="Sylfaen"/>
                <w:b/>
                <w:i/>
                <w:noProof/>
                <w:lang w:val="ka-GE"/>
              </w:rPr>
            </w:pPr>
            <w:r w:rsidRPr="00882595">
              <w:rPr>
                <w:rFonts w:ascii="Sylfaen" w:hAnsi="Sylfaen"/>
                <w:b/>
                <w:i/>
                <w:noProof/>
                <w:lang w:val="ka-GE"/>
              </w:rPr>
              <w:t xml:space="preserve">ლექციის/სამუშაო ჯგუფში მუშაობის/პრაქტიკული ან ლაბორატორიული </w:t>
            </w:r>
            <w:r w:rsidR="00805D33" w:rsidRPr="00882595">
              <w:rPr>
                <w:rFonts w:ascii="Sylfaen" w:hAnsi="Sylfaen"/>
                <w:b/>
                <w:i/>
                <w:noProof/>
                <w:lang w:val="ka-GE"/>
              </w:rPr>
              <w:t xml:space="preserve">    </w:t>
            </w:r>
            <w:r w:rsidRPr="00882595">
              <w:rPr>
                <w:rFonts w:ascii="Sylfaen" w:hAnsi="Sylfaen"/>
                <w:b/>
                <w:i/>
                <w:noProof/>
                <w:lang w:val="ka-GE"/>
              </w:rPr>
              <w:t>მეცადინეობის თემა</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DCEE2F"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ლიტერატურა</w:t>
            </w:r>
          </w:p>
          <w:p w14:paraId="04AA530D" w14:textId="77777777" w:rsidR="005D68C8" w:rsidRPr="00882595" w:rsidRDefault="005D68C8" w:rsidP="006F7C3F">
            <w:pPr>
              <w:spacing w:after="0" w:line="240" w:lineRule="auto"/>
              <w:jc w:val="center"/>
              <w:rPr>
                <w:rFonts w:ascii="Sylfaen" w:hAnsi="Sylfaen"/>
                <w:b/>
                <w:i/>
                <w:noProof/>
                <w:lang w:val="ka-GE"/>
              </w:rPr>
            </w:pPr>
          </w:p>
        </w:tc>
      </w:tr>
      <w:tr w:rsidR="005D68C8" w:rsidRPr="00882595" w14:paraId="13C3F830" w14:textId="77777777" w:rsidTr="00E1331C">
        <w:trPr>
          <w:cantSplit/>
          <w:trHeight w:val="1134"/>
        </w:trPr>
        <w:tc>
          <w:tcPr>
            <w:tcW w:w="851" w:type="dxa"/>
            <w:tcBorders>
              <w:top w:val="single" w:sz="4" w:space="0" w:color="000000"/>
              <w:left w:val="single" w:sz="4" w:space="0" w:color="000000"/>
              <w:right w:val="single" w:sz="4" w:space="0" w:color="auto"/>
            </w:tcBorders>
            <w:shd w:val="clear" w:color="auto" w:fill="FFFFFF" w:themeFill="background1"/>
          </w:tcPr>
          <w:p w14:paraId="7069421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rPr>
              <w:t>I</w:t>
            </w:r>
            <w:r w:rsidRPr="00882595">
              <w:rPr>
                <w:rFonts w:ascii="Sylfaen" w:hAnsi="Sylfaen"/>
                <w:b/>
                <w:i/>
                <w:noProof/>
                <w:lang w:val="ka-GE"/>
              </w:rPr>
              <w:t xml:space="preserve"> კვირა</w:t>
            </w:r>
          </w:p>
          <w:p w14:paraId="1118ECE2" w14:textId="77777777" w:rsidR="005D68C8" w:rsidRPr="00882595" w:rsidRDefault="005D68C8" w:rsidP="005D68C8">
            <w:pPr>
              <w:spacing w:after="0" w:line="240" w:lineRule="auto"/>
              <w:jc w:val="center"/>
              <w:rPr>
                <w:rFonts w:ascii="Sylfaen" w:hAnsi="Sylfaen"/>
                <w:b/>
                <w:i/>
                <w:noProof/>
                <w:lang w:val="ka-GE"/>
              </w:rPr>
            </w:pP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04445812"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CF36655"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A9A2C5"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 xml:space="preserve">ჰიგიენის ადგილი და მნიშვნელობა სამედიცინო მეცნიერებათა სისტემაში.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63BE0"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06A58862" w14:textId="77777777" w:rsidTr="005D68C8">
        <w:trPr>
          <w:cantSplit/>
          <w:trHeight w:val="1134"/>
        </w:trPr>
        <w:tc>
          <w:tcPr>
            <w:tcW w:w="851" w:type="dxa"/>
            <w:tcBorders>
              <w:top w:val="single" w:sz="4" w:space="0" w:color="000000"/>
              <w:left w:val="single" w:sz="4" w:space="0" w:color="000000"/>
              <w:right w:val="single" w:sz="4" w:space="0" w:color="auto"/>
            </w:tcBorders>
            <w:shd w:val="clear" w:color="auto" w:fill="FFFFFF" w:themeFill="background1"/>
          </w:tcPr>
          <w:p w14:paraId="60150DFF" w14:textId="77777777" w:rsidR="005D68C8" w:rsidRPr="00882595" w:rsidRDefault="005D68C8" w:rsidP="006F7C3F">
            <w:pPr>
              <w:spacing w:after="0" w:line="240" w:lineRule="auto"/>
              <w:jc w:val="center"/>
              <w:rPr>
                <w:rFonts w:ascii="Sylfaen" w:hAnsi="Sylfaen"/>
                <w:b/>
                <w:i/>
                <w:noProof/>
              </w:rPr>
            </w:pP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22C6D132"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05431AC"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26A66" w14:textId="77777777" w:rsidR="005D68C8" w:rsidRPr="00882595" w:rsidRDefault="005D68C8" w:rsidP="006F7C3F">
            <w:pPr>
              <w:spacing w:after="0" w:line="240" w:lineRule="auto"/>
              <w:jc w:val="both"/>
              <w:rPr>
                <w:rFonts w:ascii="Sylfaen" w:hAnsi="Sylfaen" w:cs="Sylfaen"/>
                <w:i/>
                <w:lang w:val="ka-GE"/>
              </w:rPr>
            </w:pPr>
            <w:r w:rsidRPr="00882595">
              <w:rPr>
                <w:rFonts w:ascii="Sylfaen" w:hAnsi="Sylfaen" w:cs="Sylfaen"/>
                <w:i/>
                <w:lang w:val="ka-GE"/>
              </w:rPr>
              <w:t>ეკოლოგია. გარემოს დაბინძურების მნიშვნელობა, დაბინძურების მთავარი წყაროები</w:t>
            </w:r>
            <w:r w:rsidRPr="00882595">
              <w:rPr>
                <w:rFonts w:ascii="Sylfaen" w:hAnsi="Sylfaen" w:cs="Sylfaen"/>
                <w:i/>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B8BFDE" w14:textId="77777777" w:rsidR="005D68C8" w:rsidRPr="00882595" w:rsidRDefault="005D68C8" w:rsidP="006F7C3F">
            <w:pPr>
              <w:spacing w:after="0" w:line="240" w:lineRule="auto"/>
              <w:jc w:val="center"/>
              <w:rPr>
                <w:rFonts w:ascii="Sylfaen" w:hAnsi="Sylfaen"/>
                <w:b/>
                <w:i/>
                <w:noProof/>
                <w:lang w:val="ka-GE"/>
              </w:rPr>
            </w:pPr>
          </w:p>
        </w:tc>
      </w:tr>
      <w:tr w:rsidR="005D68C8" w:rsidRPr="00882595" w14:paraId="7F3715EE" w14:textId="77777777" w:rsidTr="00E1331C">
        <w:trPr>
          <w:trHeight w:val="539"/>
        </w:trPr>
        <w:tc>
          <w:tcPr>
            <w:tcW w:w="851" w:type="dxa"/>
            <w:vMerge w:val="restart"/>
            <w:tcBorders>
              <w:top w:val="single" w:sz="4" w:space="0" w:color="000000"/>
              <w:left w:val="single" w:sz="4" w:space="0" w:color="000000"/>
              <w:right w:val="single" w:sz="4" w:space="0" w:color="auto"/>
            </w:tcBorders>
            <w:shd w:val="clear" w:color="auto" w:fill="FFFFFF" w:themeFill="background1"/>
          </w:tcPr>
          <w:p w14:paraId="176DDE43"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rPr>
              <w:t>II</w:t>
            </w:r>
            <w:r w:rsidRPr="00882595">
              <w:rPr>
                <w:rFonts w:ascii="Sylfaen" w:hAnsi="Sylfaen"/>
                <w:b/>
                <w:i/>
                <w:noProof/>
                <w:lang w:val="ka-GE"/>
              </w:rPr>
              <w:t xml:space="preserve"> კვირა</w:t>
            </w:r>
          </w:p>
          <w:p w14:paraId="6CF46ED4" w14:textId="77777777" w:rsidR="005D68C8" w:rsidRPr="00882595" w:rsidRDefault="005D68C8" w:rsidP="005D68C8">
            <w:pPr>
              <w:spacing w:after="0" w:line="240" w:lineRule="auto"/>
              <w:jc w:val="center"/>
              <w:rPr>
                <w:rFonts w:ascii="Sylfaen" w:hAnsi="Sylfaen"/>
                <w:b/>
                <w:i/>
                <w:noProof/>
              </w:rPr>
            </w:pP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784CA795"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FC606FA"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06646F" w14:textId="77777777" w:rsidR="005D68C8" w:rsidRPr="00882595" w:rsidRDefault="005D68C8" w:rsidP="005D68C8">
            <w:pPr>
              <w:spacing w:after="0" w:line="240" w:lineRule="auto"/>
              <w:jc w:val="both"/>
              <w:rPr>
                <w:rFonts w:ascii="Sylfaen" w:hAnsi="Sylfaen"/>
                <w:i/>
              </w:rPr>
            </w:pPr>
            <w:r w:rsidRPr="00882595">
              <w:rPr>
                <w:rFonts w:ascii="Sylfaen" w:hAnsi="Sylfaen"/>
                <w:i/>
                <w:lang w:val="ka-GE"/>
              </w:rPr>
              <w:t>ჰაერის  ჰიგიენური დახასიათება: ატმოსფერული ქიმიური შემადგენლობა და მისი მნიშვნელობა; ჰაეროვანი გარემოს ფიზიკური თვისებები.  მზის რადიაცია და მისი ჰიგიენური მნიშვნელობა.  მზის რადიაციის გავლენა მოსახელობის ჯანმრთელობის მდგომარეობაზე</w:t>
            </w:r>
            <w:r w:rsidRPr="00882595">
              <w:rPr>
                <w:rFonts w:ascii="Sylfaen" w:hAnsi="Sylfaen"/>
                <w:i/>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7D855" w14:textId="77777777" w:rsidR="00FA6FAD" w:rsidRPr="00882595" w:rsidRDefault="00FA6FAD" w:rsidP="00FA6FAD">
            <w:pPr>
              <w:spacing w:after="0" w:line="240" w:lineRule="auto"/>
              <w:jc w:val="both"/>
              <w:rPr>
                <w:rFonts w:ascii="Sylfaen" w:hAnsi="Sylfaen"/>
                <w:i/>
                <w:lang w:val="ka-GE"/>
              </w:rPr>
            </w:pPr>
            <w:r w:rsidRPr="00882595">
              <w:rPr>
                <w:rFonts w:ascii="Sylfaen" w:hAnsi="Sylfaen"/>
                <w:i/>
                <w:lang w:val="ka-GE"/>
              </w:rPr>
              <w:t>1/2/3</w:t>
            </w:r>
          </w:p>
          <w:p w14:paraId="2242FED6" w14:textId="77777777" w:rsidR="005D68C8" w:rsidRPr="00882595" w:rsidRDefault="005D68C8" w:rsidP="005D68C8">
            <w:pPr>
              <w:spacing w:after="0" w:line="240" w:lineRule="auto"/>
              <w:jc w:val="both"/>
              <w:rPr>
                <w:rFonts w:ascii="Sylfaen" w:hAnsi="Sylfaen"/>
                <w:i/>
                <w:lang w:val="ka-GE"/>
              </w:rPr>
            </w:pPr>
          </w:p>
        </w:tc>
      </w:tr>
      <w:tr w:rsidR="005D68C8" w:rsidRPr="00882595" w14:paraId="7E338843" w14:textId="77777777" w:rsidTr="00E1331C">
        <w:trPr>
          <w:trHeight w:val="539"/>
        </w:trPr>
        <w:tc>
          <w:tcPr>
            <w:tcW w:w="851" w:type="dxa"/>
            <w:vMerge/>
            <w:tcBorders>
              <w:left w:val="single" w:sz="4" w:space="0" w:color="000000"/>
              <w:right w:val="single" w:sz="4" w:space="0" w:color="auto"/>
            </w:tcBorders>
            <w:shd w:val="clear" w:color="auto" w:fill="FFFFFF" w:themeFill="background1"/>
          </w:tcPr>
          <w:p w14:paraId="7F514285"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6B71DA48"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9CFE0A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99706"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ატმოსფეროს ჰაერის დაბინძურების ჰიგიენური დახასიათება. ატმოსფეროს დაბინძურების გავლენა მოსახლეობის ჯანმრთელობაზე. გარემოს ფიზიკური და ქიმიური ფაქტორების ჰიგიენური ნორმირება</w:t>
            </w:r>
            <w:r w:rsidRPr="00882595">
              <w:rPr>
                <w:rFonts w:ascii="Sylfaen" w:hAnsi="Sylfaen" w:cs="Sylfaen"/>
                <w:i/>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53716F" w14:textId="77777777" w:rsidR="005D68C8" w:rsidRPr="00882595" w:rsidRDefault="005D68C8" w:rsidP="005D68C8">
            <w:pPr>
              <w:pStyle w:val="Default"/>
              <w:rPr>
                <w:b/>
                <w:i/>
                <w:noProof/>
                <w:color w:val="auto"/>
                <w:sz w:val="22"/>
                <w:szCs w:val="22"/>
                <w:lang w:val="ka-GE"/>
              </w:rPr>
            </w:pPr>
          </w:p>
        </w:tc>
      </w:tr>
      <w:tr w:rsidR="005D68C8" w:rsidRPr="00882595" w14:paraId="3DF7EDE2" w14:textId="77777777" w:rsidTr="00E1331C">
        <w:trPr>
          <w:trHeight w:val="557"/>
        </w:trPr>
        <w:tc>
          <w:tcPr>
            <w:tcW w:w="851" w:type="dxa"/>
            <w:vMerge w:val="restart"/>
            <w:tcBorders>
              <w:top w:val="single" w:sz="4" w:space="0" w:color="000000"/>
              <w:left w:val="single" w:sz="4" w:space="0" w:color="000000"/>
              <w:right w:val="single" w:sz="4" w:space="0" w:color="auto"/>
            </w:tcBorders>
            <w:shd w:val="clear" w:color="auto" w:fill="FFFFFF" w:themeFill="background1"/>
          </w:tcPr>
          <w:p w14:paraId="19FF637C"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rPr>
              <w:lastRenderedPageBreak/>
              <w:t>III</w:t>
            </w:r>
            <w:r w:rsidRPr="00882595">
              <w:rPr>
                <w:rFonts w:ascii="Sylfaen" w:hAnsi="Sylfaen"/>
                <w:b/>
                <w:i/>
                <w:noProof/>
                <w:lang w:val="ka-GE"/>
              </w:rPr>
              <w:t xml:space="preserve"> კვირა</w:t>
            </w: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75984A4F"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right w:val="single" w:sz="4" w:space="0" w:color="000000"/>
            </w:tcBorders>
            <w:shd w:val="clear" w:color="auto" w:fill="FFFFFF" w:themeFill="background1"/>
          </w:tcPr>
          <w:p w14:paraId="6E67B6BA"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1BD9EB7E" w14:textId="77777777" w:rsidR="005D68C8" w:rsidRPr="00882595" w:rsidRDefault="005D68C8" w:rsidP="005D68C8">
            <w:pPr>
              <w:spacing w:after="0" w:line="240" w:lineRule="auto"/>
              <w:jc w:val="both"/>
              <w:rPr>
                <w:rFonts w:ascii="Sylfaen" w:hAnsi="Sylfaen"/>
                <w:i/>
                <w:lang w:val="ka-GE"/>
              </w:rPr>
            </w:pPr>
            <w:r w:rsidRPr="00882595">
              <w:rPr>
                <w:rFonts w:ascii="Sylfaen" w:hAnsi="Sylfaen"/>
                <w:i/>
                <w:lang w:val="ka-GE"/>
              </w:rPr>
              <w:t xml:space="preserve">წყალი, როგორც ჯანმრთელობის  ფაქტორი.  წყლის ფიზიოლოგიური მნიშვნელობა. ბუნებრივი წყლების ქიმიური შემადგენლობის გავლენა მოსახლეობის ჯანმრთელობაზე. </w:t>
            </w:r>
          </w:p>
        </w:tc>
        <w:tc>
          <w:tcPr>
            <w:tcW w:w="2552" w:type="dxa"/>
            <w:tcBorders>
              <w:top w:val="single" w:sz="4" w:space="0" w:color="000000"/>
              <w:left w:val="single" w:sz="4" w:space="0" w:color="000000"/>
              <w:right w:val="single" w:sz="4" w:space="0" w:color="000000"/>
            </w:tcBorders>
            <w:shd w:val="clear" w:color="auto" w:fill="FFFFFF" w:themeFill="background1"/>
          </w:tcPr>
          <w:p w14:paraId="122C063C"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14E37E18"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6B6DD8E1"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70263183"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right w:val="single" w:sz="4" w:space="0" w:color="000000"/>
            </w:tcBorders>
            <w:shd w:val="clear" w:color="auto" w:fill="FFFFFF" w:themeFill="background1"/>
          </w:tcPr>
          <w:p w14:paraId="04465F83"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1ACACDE1" w14:textId="77777777" w:rsidR="005D68C8" w:rsidRPr="00882595" w:rsidRDefault="005D68C8" w:rsidP="005D68C8">
            <w:pPr>
              <w:spacing w:after="0" w:line="240" w:lineRule="auto"/>
              <w:jc w:val="both"/>
              <w:rPr>
                <w:rFonts w:ascii="Sylfaen" w:hAnsi="Sylfaen"/>
                <w:i/>
                <w:lang w:val="ka-GE"/>
              </w:rPr>
            </w:pPr>
            <w:r w:rsidRPr="00882595">
              <w:rPr>
                <w:rFonts w:ascii="Sylfaen" w:hAnsi="Sylfaen" w:cs="Sylfaen"/>
                <w:i/>
                <w:lang w:val="ka-GE"/>
              </w:rPr>
              <w:t xml:space="preserve">დაბინძურებული წყლების გავლენა მოსახლეობის ჯანმრთელობაზე. </w:t>
            </w:r>
          </w:p>
        </w:tc>
        <w:tc>
          <w:tcPr>
            <w:tcW w:w="2552" w:type="dxa"/>
            <w:tcBorders>
              <w:top w:val="single" w:sz="4" w:space="0" w:color="000000"/>
              <w:left w:val="single" w:sz="4" w:space="0" w:color="000000"/>
              <w:right w:val="single" w:sz="4" w:space="0" w:color="000000"/>
            </w:tcBorders>
            <w:shd w:val="clear" w:color="auto" w:fill="FFFFFF" w:themeFill="background1"/>
          </w:tcPr>
          <w:p w14:paraId="7148E76F"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4DCE70F9" w14:textId="77777777" w:rsidTr="00E1331C">
        <w:trPr>
          <w:trHeight w:val="557"/>
        </w:trPr>
        <w:tc>
          <w:tcPr>
            <w:tcW w:w="851" w:type="dxa"/>
            <w:vMerge w:val="restart"/>
            <w:tcBorders>
              <w:top w:val="single" w:sz="4" w:space="0" w:color="000000"/>
              <w:left w:val="single" w:sz="4" w:space="0" w:color="000000"/>
              <w:right w:val="single" w:sz="4" w:space="0" w:color="auto"/>
            </w:tcBorders>
            <w:shd w:val="clear" w:color="auto" w:fill="FFFFFF" w:themeFill="background1"/>
          </w:tcPr>
          <w:p w14:paraId="7669206E"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rPr>
              <w:t>IV</w:t>
            </w:r>
            <w:r w:rsidRPr="00882595">
              <w:rPr>
                <w:rFonts w:ascii="Sylfaen" w:hAnsi="Sylfaen"/>
                <w:b/>
                <w:i/>
                <w:noProof/>
                <w:lang w:val="ka-GE"/>
              </w:rPr>
              <w:t xml:space="preserve"> კვირა</w:t>
            </w:r>
          </w:p>
          <w:p w14:paraId="3A0E0144" w14:textId="77777777" w:rsidR="005D68C8" w:rsidRPr="00882595" w:rsidRDefault="005D68C8" w:rsidP="005D68C8">
            <w:pPr>
              <w:spacing w:after="0" w:line="240" w:lineRule="auto"/>
              <w:jc w:val="center"/>
              <w:rPr>
                <w:rFonts w:ascii="Sylfaen" w:hAnsi="Sylfaen"/>
                <w:b/>
                <w:i/>
                <w:noProof/>
              </w:rPr>
            </w:pP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4653575C"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right w:val="single" w:sz="4" w:space="0" w:color="000000"/>
            </w:tcBorders>
            <w:shd w:val="clear" w:color="auto" w:fill="FFFFFF" w:themeFill="background1"/>
          </w:tcPr>
          <w:p w14:paraId="064B2D1B"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0D0E1FA1" w14:textId="77777777" w:rsidR="005D68C8" w:rsidRPr="00882595" w:rsidRDefault="005D68C8" w:rsidP="005D68C8">
            <w:pPr>
              <w:spacing w:after="0" w:line="240" w:lineRule="auto"/>
              <w:jc w:val="both"/>
              <w:rPr>
                <w:rFonts w:ascii="Sylfaen" w:hAnsi="Sylfaen"/>
                <w:i/>
              </w:rPr>
            </w:pPr>
            <w:r w:rsidRPr="00882595">
              <w:rPr>
                <w:rFonts w:ascii="Sylfaen" w:hAnsi="Sylfaen"/>
                <w:i/>
                <w:lang w:val="ka-GE"/>
              </w:rPr>
              <w:t>წყალი, როგორც ჯანმრთელობის  ფაქტორი.  წყლის ფიზიოლოგიური მნიშვნელობა. ბუნებრივი წყლების ქიმიური შემადგენლობის გავლენა მოსახლეობის ჯანმრთელობაზე.</w:t>
            </w:r>
          </w:p>
        </w:tc>
        <w:tc>
          <w:tcPr>
            <w:tcW w:w="2552" w:type="dxa"/>
            <w:tcBorders>
              <w:top w:val="single" w:sz="4" w:space="0" w:color="000000"/>
              <w:left w:val="single" w:sz="4" w:space="0" w:color="000000"/>
              <w:right w:val="single" w:sz="4" w:space="0" w:color="000000"/>
            </w:tcBorders>
            <w:shd w:val="clear" w:color="auto" w:fill="FFFFFF" w:themeFill="background1"/>
          </w:tcPr>
          <w:p w14:paraId="71E02D84" w14:textId="77777777" w:rsidR="00FA6FAD" w:rsidRPr="00882595" w:rsidRDefault="00FA6FAD" w:rsidP="00FA6FAD">
            <w:pPr>
              <w:spacing w:after="0" w:line="240" w:lineRule="auto"/>
              <w:jc w:val="both"/>
              <w:rPr>
                <w:rFonts w:ascii="Sylfaen" w:hAnsi="Sylfaen"/>
                <w:i/>
                <w:lang w:val="ka-GE"/>
              </w:rPr>
            </w:pPr>
            <w:r w:rsidRPr="00882595">
              <w:rPr>
                <w:rFonts w:ascii="Sylfaen" w:hAnsi="Sylfaen"/>
                <w:i/>
                <w:lang w:val="ka-GE"/>
              </w:rPr>
              <w:t>1/2/3</w:t>
            </w:r>
          </w:p>
          <w:p w14:paraId="403F0C7A" w14:textId="77777777" w:rsidR="005D68C8" w:rsidRPr="00882595" w:rsidRDefault="005D68C8" w:rsidP="005D68C8">
            <w:pPr>
              <w:spacing w:after="0" w:line="240" w:lineRule="auto"/>
              <w:jc w:val="both"/>
              <w:rPr>
                <w:rFonts w:ascii="Sylfaen" w:hAnsi="Sylfaen"/>
                <w:i/>
                <w:lang w:val="ka-GE"/>
              </w:rPr>
            </w:pPr>
          </w:p>
        </w:tc>
      </w:tr>
      <w:tr w:rsidR="005D68C8" w:rsidRPr="00882595" w14:paraId="24878F11"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03D0D355"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7D48134E"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right w:val="single" w:sz="4" w:space="0" w:color="000000"/>
            </w:tcBorders>
            <w:shd w:val="clear" w:color="auto" w:fill="FFFFFF" w:themeFill="background1"/>
          </w:tcPr>
          <w:p w14:paraId="511996B7"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5DB7BC3A"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სასმელი წყლის ხარისხის ჰიგიენური ნორმირება. სასმელი წყლის უსაფრთხოების კრიტერიუმები ეპიდემიური, ქიმიური შემადგენლობის და ორგანოლეპტიკური თვისებების  მიხედვით.</w:t>
            </w:r>
          </w:p>
        </w:tc>
        <w:tc>
          <w:tcPr>
            <w:tcW w:w="2552" w:type="dxa"/>
            <w:tcBorders>
              <w:top w:val="single" w:sz="4" w:space="0" w:color="000000"/>
              <w:left w:val="single" w:sz="4" w:space="0" w:color="000000"/>
              <w:right w:val="single" w:sz="4" w:space="0" w:color="000000"/>
            </w:tcBorders>
            <w:shd w:val="clear" w:color="auto" w:fill="FFFFFF" w:themeFill="background1"/>
          </w:tcPr>
          <w:p w14:paraId="6CBCDD6D" w14:textId="77777777" w:rsidR="005D68C8" w:rsidRPr="00882595" w:rsidRDefault="005D68C8" w:rsidP="005D68C8">
            <w:pPr>
              <w:pStyle w:val="Default"/>
              <w:rPr>
                <w:i/>
                <w:color w:val="auto"/>
                <w:sz w:val="22"/>
                <w:szCs w:val="22"/>
                <w:lang w:val="ka-GE"/>
              </w:rPr>
            </w:pPr>
          </w:p>
        </w:tc>
      </w:tr>
      <w:tr w:rsidR="005D68C8" w:rsidRPr="00882595" w14:paraId="56CA5D86" w14:textId="77777777" w:rsidTr="00E1331C">
        <w:trPr>
          <w:trHeight w:val="71"/>
        </w:trPr>
        <w:tc>
          <w:tcPr>
            <w:tcW w:w="851" w:type="dxa"/>
            <w:vMerge w:val="restart"/>
            <w:tcBorders>
              <w:top w:val="single" w:sz="4" w:space="0" w:color="000000"/>
              <w:left w:val="single" w:sz="4" w:space="0" w:color="000000"/>
              <w:right w:val="single" w:sz="4" w:space="0" w:color="auto"/>
            </w:tcBorders>
            <w:shd w:val="clear" w:color="auto" w:fill="FFFFFF" w:themeFill="background1"/>
          </w:tcPr>
          <w:p w14:paraId="7F884B60"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rPr>
              <w:t xml:space="preserve">V </w:t>
            </w:r>
            <w:r w:rsidRPr="00882595">
              <w:rPr>
                <w:rFonts w:ascii="Sylfaen" w:hAnsi="Sylfaen"/>
                <w:b/>
                <w:i/>
                <w:noProof/>
                <w:lang w:val="ka-GE"/>
              </w:rPr>
              <w:t>კვირა</w:t>
            </w:r>
          </w:p>
          <w:p w14:paraId="2AC097AA" w14:textId="77777777" w:rsidR="005D68C8" w:rsidRPr="00882595" w:rsidRDefault="005D68C8" w:rsidP="005D68C8">
            <w:pPr>
              <w:spacing w:after="0" w:line="240" w:lineRule="auto"/>
              <w:jc w:val="center"/>
              <w:rPr>
                <w:rFonts w:ascii="Sylfaen" w:hAnsi="Sylfaen"/>
                <w:b/>
                <w:i/>
                <w:noProof/>
              </w:rPr>
            </w:pP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39871CEA"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right w:val="single" w:sz="4" w:space="0" w:color="000000"/>
            </w:tcBorders>
            <w:shd w:val="clear" w:color="auto" w:fill="FFFFFF" w:themeFill="background1"/>
          </w:tcPr>
          <w:p w14:paraId="0F6D13C7"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669C79CE" w14:textId="77777777" w:rsidR="005D68C8" w:rsidRPr="00882595" w:rsidRDefault="005D68C8" w:rsidP="005D68C8">
            <w:pPr>
              <w:spacing w:after="0" w:line="240" w:lineRule="auto"/>
              <w:jc w:val="both"/>
              <w:rPr>
                <w:rFonts w:ascii="Sylfaen" w:hAnsi="Sylfaen"/>
                <w:i/>
                <w:lang w:val="ka-GE"/>
              </w:rPr>
            </w:pPr>
            <w:r w:rsidRPr="00882595">
              <w:rPr>
                <w:rFonts w:ascii="Sylfaen" w:hAnsi="Sylfaen" w:cs="Sylfaen"/>
                <w:i/>
                <w:lang w:val="ka-GE"/>
              </w:rPr>
              <w:t>წყლის ეპიდემიოლოგიური მნიშვნელობა. წყალთან ასოცირებული დაავადებები</w:t>
            </w:r>
            <w:r w:rsidRPr="00882595">
              <w:rPr>
                <w:rFonts w:ascii="Sylfaen" w:hAnsi="Sylfaen" w:cs="Sylfaen"/>
                <w:i/>
              </w:rPr>
              <w:t>.</w:t>
            </w:r>
          </w:p>
        </w:tc>
        <w:tc>
          <w:tcPr>
            <w:tcW w:w="2552" w:type="dxa"/>
            <w:tcBorders>
              <w:top w:val="single" w:sz="4" w:space="0" w:color="000000"/>
              <w:left w:val="single" w:sz="4" w:space="0" w:color="000000"/>
              <w:right w:val="single" w:sz="4" w:space="0" w:color="000000"/>
            </w:tcBorders>
            <w:shd w:val="clear" w:color="auto" w:fill="FFFFFF" w:themeFill="background1"/>
          </w:tcPr>
          <w:p w14:paraId="1BF9BCBD"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2CD2954B" w14:textId="77777777" w:rsidTr="00E1331C">
        <w:trPr>
          <w:trHeight w:val="71"/>
        </w:trPr>
        <w:tc>
          <w:tcPr>
            <w:tcW w:w="851" w:type="dxa"/>
            <w:vMerge/>
            <w:tcBorders>
              <w:left w:val="single" w:sz="4" w:space="0" w:color="000000"/>
              <w:right w:val="single" w:sz="4" w:space="0" w:color="auto"/>
            </w:tcBorders>
            <w:shd w:val="clear" w:color="auto" w:fill="FFFFFF" w:themeFill="background1"/>
          </w:tcPr>
          <w:p w14:paraId="2C72C6BB"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4A3EC0BC"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right w:val="single" w:sz="4" w:space="0" w:color="000000"/>
            </w:tcBorders>
            <w:shd w:val="clear" w:color="auto" w:fill="FFFFFF" w:themeFill="background1"/>
          </w:tcPr>
          <w:p w14:paraId="6474CD1A"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right w:val="single" w:sz="4" w:space="0" w:color="000000"/>
            </w:tcBorders>
            <w:shd w:val="clear" w:color="auto" w:fill="FFFFFF" w:themeFill="background1"/>
          </w:tcPr>
          <w:p w14:paraId="6FED525B" w14:textId="77777777" w:rsidR="005D68C8" w:rsidRPr="00882595" w:rsidRDefault="005D68C8" w:rsidP="005D68C8">
            <w:pPr>
              <w:spacing w:after="0" w:line="240" w:lineRule="auto"/>
              <w:jc w:val="both"/>
              <w:rPr>
                <w:rFonts w:ascii="Sylfaen" w:hAnsi="Sylfaen"/>
                <w:i/>
                <w:lang w:val="ka-GE"/>
              </w:rPr>
            </w:pPr>
            <w:r w:rsidRPr="00882595">
              <w:rPr>
                <w:rFonts w:ascii="Sylfaen" w:hAnsi="Sylfaen" w:cs="Sylfaen"/>
                <w:i/>
                <w:lang w:val="ka-GE"/>
              </w:rPr>
              <w:t>ქიმიური ნივთიერებების ჰიგიენური რეგლამენტირება ნიადაგში. ნიადაგის სანიტარული დაცვა</w:t>
            </w:r>
            <w:r w:rsidRPr="00882595">
              <w:rPr>
                <w:rFonts w:ascii="Sylfaen" w:hAnsi="Sylfaen" w:cs="Sylfaen"/>
                <w:i/>
              </w:rPr>
              <w:t>.</w:t>
            </w:r>
          </w:p>
        </w:tc>
        <w:tc>
          <w:tcPr>
            <w:tcW w:w="2552" w:type="dxa"/>
            <w:tcBorders>
              <w:top w:val="single" w:sz="4" w:space="0" w:color="000000"/>
              <w:left w:val="single" w:sz="4" w:space="0" w:color="000000"/>
              <w:right w:val="single" w:sz="4" w:space="0" w:color="000000"/>
            </w:tcBorders>
            <w:shd w:val="clear" w:color="auto" w:fill="FFFFFF" w:themeFill="background1"/>
          </w:tcPr>
          <w:p w14:paraId="7E7D6D2F"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3EF1E732" w14:textId="77777777" w:rsidTr="00E1331C">
        <w:trPr>
          <w:trHeight w:val="962"/>
        </w:trPr>
        <w:tc>
          <w:tcPr>
            <w:tcW w:w="851" w:type="dxa"/>
            <w:vMerge w:val="restart"/>
            <w:tcBorders>
              <w:top w:val="single" w:sz="4" w:space="0" w:color="000000"/>
              <w:left w:val="single" w:sz="4" w:space="0" w:color="000000"/>
              <w:right w:val="single" w:sz="4" w:space="0" w:color="auto"/>
            </w:tcBorders>
            <w:shd w:val="clear" w:color="auto" w:fill="FFFFFF" w:themeFill="background1"/>
          </w:tcPr>
          <w:p w14:paraId="25B62368"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rPr>
              <w:t>VI</w:t>
            </w:r>
            <w:r w:rsidRPr="00882595">
              <w:rPr>
                <w:rFonts w:ascii="Sylfaen" w:hAnsi="Sylfaen"/>
                <w:b/>
                <w:i/>
                <w:noProof/>
                <w:lang w:val="ka-GE"/>
              </w:rPr>
              <w:t xml:space="preserve"> კვირა</w:t>
            </w:r>
          </w:p>
        </w:tc>
        <w:tc>
          <w:tcPr>
            <w:tcW w:w="709" w:type="dxa"/>
            <w:tcBorders>
              <w:top w:val="single" w:sz="4" w:space="0" w:color="000000"/>
              <w:left w:val="single" w:sz="4" w:space="0" w:color="auto"/>
              <w:right w:val="single" w:sz="4" w:space="0" w:color="auto"/>
            </w:tcBorders>
            <w:shd w:val="clear" w:color="auto" w:fill="FFFFFF" w:themeFill="background1"/>
            <w:textDirection w:val="btLr"/>
          </w:tcPr>
          <w:p w14:paraId="5779195B"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BCEAA53"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690C12" w14:textId="77777777" w:rsidR="005D68C8" w:rsidRPr="00882595" w:rsidRDefault="005D68C8" w:rsidP="005D68C8">
            <w:pPr>
              <w:spacing w:after="0" w:line="240" w:lineRule="auto"/>
              <w:jc w:val="both"/>
              <w:rPr>
                <w:rFonts w:ascii="Sylfaen" w:hAnsi="Sylfaen"/>
                <w:i/>
              </w:rPr>
            </w:pPr>
            <w:r w:rsidRPr="00882595">
              <w:rPr>
                <w:rFonts w:ascii="Sylfaen" w:hAnsi="Sylfaen"/>
                <w:i/>
                <w:lang w:val="ka-GE"/>
              </w:rPr>
              <w:t>ნიადაგი და მისი გავლენა მოსახლეობის ჯანმრთელობაზე. ნიადაგის ეპიდე- მიოლოგიური მნიშველობა. ნიადაგიდან ადამიანის ორგანიზმში მავნე ნივ-თიერებების მოხვედრის გზები.</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00C0D1"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39E4850A" w14:textId="77777777" w:rsidTr="00E1331C">
        <w:trPr>
          <w:trHeight w:val="962"/>
        </w:trPr>
        <w:tc>
          <w:tcPr>
            <w:tcW w:w="851" w:type="dxa"/>
            <w:vMerge/>
            <w:tcBorders>
              <w:left w:val="single" w:sz="4" w:space="0" w:color="000000"/>
              <w:right w:val="single" w:sz="4" w:space="0" w:color="auto"/>
            </w:tcBorders>
            <w:shd w:val="clear" w:color="auto" w:fill="FFFFFF" w:themeFill="background1"/>
          </w:tcPr>
          <w:p w14:paraId="613F37C3"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514B226F"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A74DA0F"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DE5433"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ქიმიური ნივთიერებების ჰიგიენური რეგლამენტირება ნიადაგში. ნიადაგის სანიტარული დაცვა</w:t>
            </w:r>
            <w:r w:rsidRPr="00882595">
              <w:rPr>
                <w:rFonts w:ascii="Sylfaen" w:hAnsi="Sylfaen" w:cs="Sylfaen"/>
                <w:i/>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51382B"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48B45E74" w14:textId="77777777" w:rsidTr="00E1331C">
        <w:trPr>
          <w:trHeight w:val="557"/>
        </w:trPr>
        <w:tc>
          <w:tcPr>
            <w:tcW w:w="851" w:type="dxa"/>
            <w:vMerge w:val="restart"/>
            <w:tcBorders>
              <w:left w:val="single" w:sz="4" w:space="0" w:color="000000"/>
              <w:right w:val="single" w:sz="4" w:space="0" w:color="auto"/>
            </w:tcBorders>
            <w:shd w:val="clear" w:color="auto" w:fill="FFFFFF" w:themeFill="background1"/>
          </w:tcPr>
          <w:p w14:paraId="0ED0AC0C"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VII კვირა</w:t>
            </w:r>
          </w:p>
          <w:p w14:paraId="766512E9"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1E936A96"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86CAC60"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1D94FA"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თანამედროვე დიდ ქალაქებში ცხოვრების თავისებურებანი და მათი გავლენა მოსახლეობის ჯანმრთელობაზე. თანამედროვე ქალაქისა და სოფლის მოსახლეობის ჯანმრთელობის მდგომარეობა</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35E8F3D7" w14:textId="77777777" w:rsidR="00FA6FAD" w:rsidRPr="00882595" w:rsidRDefault="00FA6FAD" w:rsidP="00FA6FAD">
            <w:pPr>
              <w:spacing w:after="0" w:line="240" w:lineRule="auto"/>
              <w:jc w:val="both"/>
              <w:rPr>
                <w:rFonts w:ascii="Sylfaen" w:hAnsi="Sylfaen"/>
                <w:i/>
                <w:lang w:val="ka-GE"/>
              </w:rPr>
            </w:pPr>
            <w:r w:rsidRPr="00882595">
              <w:rPr>
                <w:rFonts w:ascii="Sylfaen" w:hAnsi="Sylfaen"/>
                <w:i/>
                <w:lang w:val="ka-GE"/>
              </w:rPr>
              <w:t>1/2/3</w:t>
            </w:r>
          </w:p>
          <w:p w14:paraId="44DF61B6" w14:textId="77777777" w:rsidR="005D68C8" w:rsidRPr="00882595" w:rsidRDefault="005D68C8" w:rsidP="005D68C8">
            <w:pPr>
              <w:spacing w:after="0" w:line="240" w:lineRule="auto"/>
              <w:jc w:val="both"/>
              <w:rPr>
                <w:rFonts w:ascii="Sylfaen" w:hAnsi="Sylfaen"/>
                <w:i/>
                <w:lang w:val="ka-GE"/>
              </w:rPr>
            </w:pPr>
          </w:p>
        </w:tc>
      </w:tr>
      <w:tr w:rsidR="005D68C8" w:rsidRPr="00882595" w14:paraId="0E24EAF8"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4A987217"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555DB00D"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0637B872"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AB9919"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ჯანსაღი ქალაქი – პრევენციასთან დაახლოების გზა. ჯანსაღი ქალაქების პროგრამის მახასიათებლები</w:t>
            </w:r>
            <w:r w:rsidRPr="00882595">
              <w:rPr>
                <w:rFonts w:ascii="Sylfaen" w:hAnsi="Sylfaen" w:cs="Sylfaen"/>
                <w:i/>
              </w:rPr>
              <w:t>.</w:t>
            </w:r>
          </w:p>
          <w:p w14:paraId="2C1D29F4" w14:textId="77777777" w:rsidR="005D68C8" w:rsidRPr="00882595" w:rsidRDefault="005D68C8" w:rsidP="005D68C8">
            <w:pPr>
              <w:spacing w:after="0" w:line="240" w:lineRule="auto"/>
              <w:jc w:val="both"/>
              <w:rPr>
                <w:rFonts w:ascii="Sylfaen" w:hAnsi="Sylfaen" w:cs="Sylfaen"/>
                <w:b/>
                <w:i/>
                <w:u w:val="single"/>
                <w:lang w:val="ka-GE"/>
              </w:rPr>
            </w:pPr>
            <w:r w:rsidRPr="00882595">
              <w:rPr>
                <w:rFonts w:ascii="Sylfaen" w:hAnsi="Sylfaen" w:cs="Sylfaen"/>
                <w:b/>
                <w:i/>
                <w:u w:val="single"/>
                <w:lang w:val="ka-GE"/>
              </w:rPr>
              <w:t>ქვიზის შესრულება</w:t>
            </w:r>
          </w:p>
        </w:tc>
        <w:tc>
          <w:tcPr>
            <w:tcW w:w="2552" w:type="dxa"/>
            <w:tcBorders>
              <w:left w:val="single" w:sz="4" w:space="0" w:color="000000"/>
              <w:bottom w:val="single" w:sz="4" w:space="0" w:color="auto"/>
              <w:right w:val="single" w:sz="4" w:space="0" w:color="000000"/>
            </w:tcBorders>
            <w:shd w:val="clear" w:color="auto" w:fill="FFFFFF" w:themeFill="background1"/>
          </w:tcPr>
          <w:p w14:paraId="75DF2F42"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4AF43290" w14:textId="77777777" w:rsidTr="005D68C8">
        <w:trPr>
          <w:trHeight w:val="557"/>
        </w:trPr>
        <w:tc>
          <w:tcPr>
            <w:tcW w:w="851" w:type="dxa"/>
            <w:tcBorders>
              <w:left w:val="single" w:sz="4" w:space="0" w:color="000000"/>
              <w:right w:val="single" w:sz="4" w:space="0" w:color="auto"/>
            </w:tcBorders>
            <w:shd w:val="clear" w:color="auto" w:fill="F2F2F2" w:themeFill="background1" w:themeFillShade="F2"/>
          </w:tcPr>
          <w:p w14:paraId="3956E677" w14:textId="77777777" w:rsidR="005D68C8" w:rsidRPr="00882595" w:rsidRDefault="005D68C8" w:rsidP="006F7C3F">
            <w:pPr>
              <w:spacing w:after="0" w:line="240" w:lineRule="auto"/>
              <w:jc w:val="center"/>
              <w:rPr>
                <w:rFonts w:ascii="Sylfaen" w:hAnsi="Sylfaen"/>
                <w:b/>
                <w:i/>
                <w:noProof/>
              </w:rPr>
            </w:pPr>
            <w:r w:rsidRPr="00882595">
              <w:rPr>
                <w:rFonts w:ascii="Sylfaen" w:hAnsi="Sylfaen"/>
                <w:b/>
                <w:i/>
                <w:noProof/>
              </w:rPr>
              <w:t xml:space="preserve">VIII </w:t>
            </w:r>
            <w:r w:rsidRPr="00882595">
              <w:rPr>
                <w:rFonts w:ascii="Sylfaen" w:hAnsi="Sylfaen"/>
                <w:b/>
                <w:i/>
                <w:noProof/>
                <w:lang w:val="ka-GE"/>
              </w:rPr>
              <w:t>კვირა</w:t>
            </w:r>
          </w:p>
        </w:tc>
        <w:tc>
          <w:tcPr>
            <w:tcW w:w="709" w:type="dxa"/>
            <w:tcBorders>
              <w:left w:val="single" w:sz="4" w:space="0" w:color="auto"/>
              <w:right w:val="single" w:sz="4" w:space="0" w:color="auto"/>
            </w:tcBorders>
            <w:shd w:val="clear" w:color="auto" w:fill="F2F2F2" w:themeFill="background1" w:themeFillShade="F2"/>
          </w:tcPr>
          <w:p w14:paraId="55D429D0" w14:textId="77777777" w:rsidR="005D68C8" w:rsidRPr="00882595" w:rsidRDefault="005D68C8" w:rsidP="006F7C3F">
            <w:pPr>
              <w:spacing w:after="0" w:line="240" w:lineRule="auto"/>
              <w:jc w:val="center"/>
              <w:rPr>
                <w:rFonts w:ascii="Sylfaen" w:hAnsi="Sylfaen"/>
                <w:b/>
                <w:i/>
                <w:noProof/>
              </w:rPr>
            </w:pPr>
          </w:p>
        </w:tc>
        <w:tc>
          <w:tcPr>
            <w:tcW w:w="851"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14:paraId="4754EE73" w14:textId="77777777" w:rsidR="005D68C8" w:rsidRPr="00882595" w:rsidRDefault="005D68C8" w:rsidP="006F7C3F">
            <w:pPr>
              <w:spacing w:after="0" w:line="240" w:lineRule="auto"/>
              <w:jc w:val="center"/>
              <w:rPr>
                <w:rFonts w:ascii="Sylfaen" w:hAnsi="Sylfaen"/>
                <w:b/>
                <w:i/>
                <w:noProof/>
              </w:rPr>
            </w:pPr>
            <w:r w:rsidRPr="00882595">
              <w:rPr>
                <w:rFonts w:ascii="Sylfaen" w:hAnsi="Sylfaen"/>
                <w:b/>
                <w:i/>
                <w:noProof/>
              </w:rPr>
              <w:t>2</w:t>
            </w:r>
          </w:p>
        </w:tc>
        <w:tc>
          <w:tcPr>
            <w:tcW w:w="58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04C7C1C" w14:textId="77777777" w:rsidR="005D68C8" w:rsidRPr="00882595" w:rsidRDefault="005D68C8" w:rsidP="006F7C3F">
            <w:pPr>
              <w:spacing w:after="0" w:line="240" w:lineRule="auto"/>
              <w:jc w:val="both"/>
              <w:rPr>
                <w:rFonts w:ascii="Sylfaen" w:hAnsi="Sylfaen" w:cs="Sylfaen"/>
                <w:b/>
                <w:i/>
                <w:lang w:val="ka-GE"/>
              </w:rPr>
            </w:pPr>
            <w:r w:rsidRPr="00882595">
              <w:rPr>
                <w:rFonts w:ascii="Sylfaen" w:hAnsi="Sylfaen" w:cs="Sylfaen"/>
                <w:b/>
                <w:i/>
                <w:lang w:val="ka-GE"/>
              </w:rPr>
              <w:t xml:space="preserve"> შუალედური გამოცდა</w:t>
            </w:r>
          </w:p>
        </w:tc>
        <w:tc>
          <w:tcPr>
            <w:tcW w:w="2552" w:type="dxa"/>
            <w:tcBorders>
              <w:left w:val="single" w:sz="4" w:space="0" w:color="000000"/>
              <w:bottom w:val="single" w:sz="4" w:space="0" w:color="auto"/>
              <w:right w:val="single" w:sz="4" w:space="0" w:color="000000"/>
            </w:tcBorders>
            <w:shd w:val="clear" w:color="auto" w:fill="F2F2F2" w:themeFill="background1" w:themeFillShade="F2"/>
          </w:tcPr>
          <w:p w14:paraId="3141F8D8" w14:textId="77777777" w:rsidR="005D68C8" w:rsidRPr="00882595" w:rsidRDefault="005D68C8" w:rsidP="006F7C3F">
            <w:pPr>
              <w:spacing w:after="0" w:line="240" w:lineRule="auto"/>
              <w:jc w:val="center"/>
              <w:rPr>
                <w:rFonts w:ascii="Sylfaen" w:hAnsi="Sylfaen" w:cs="Sylfaen"/>
                <w:i/>
                <w:lang w:val="ka-GE"/>
              </w:rPr>
            </w:pPr>
          </w:p>
        </w:tc>
      </w:tr>
      <w:tr w:rsidR="005D68C8" w:rsidRPr="00882595" w14:paraId="4FF178B6" w14:textId="77777777" w:rsidTr="00E1331C">
        <w:trPr>
          <w:trHeight w:val="557"/>
        </w:trPr>
        <w:tc>
          <w:tcPr>
            <w:tcW w:w="851" w:type="dxa"/>
            <w:vMerge w:val="restart"/>
            <w:tcBorders>
              <w:left w:val="single" w:sz="4" w:space="0" w:color="000000"/>
              <w:right w:val="single" w:sz="4" w:space="0" w:color="auto"/>
            </w:tcBorders>
            <w:shd w:val="clear" w:color="auto" w:fill="FFFFFF" w:themeFill="background1"/>
          </w:tcPr>
          <w:p w14:paraId="15448BB7"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IX კვირა</w:t>
            </w:r>
          </w:p>
          <w:p w14:paraId="01B0B750"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737524A4"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00BAAB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AA0A75E"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ეკოლოგიური დაბინძურების ძირითადი წყაროები დახურულ სათავსში: საცხოვრებელი და საოფისე შენობის ჰაერი, წყალი, რადიაცია, ელექტრომაგნიტური გამოსხივება, ხმაური/ვიბრაცია და მათი გავლენა ადამიანის ჯანმრთელობაზე</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50416AE2" w14:textId="77777777" w:rsidR="00FA6FAD" w:rsidRPr="00882595" w:rsidRDefault="00FA6FAD" w:rsidP="00FA6FAD">
            <w:pPr>
              <w:spacing w:after="0" w:line="240" w:lineRule="auto"/>
              <w:jc w:val="both"/>
              <w:rPr>
                <w:rFonts w:ascii="Sylfaen" w:hAnsi="Sylfaen"/>
                <w:i/>
                <w:lang w:val="ka-GE"/>
              </w:rPr>
            </w:pPr>
            <w:r w:rsidRPr="00882595">
              <w:rPr>
                <w:rFonts w:ascii="Sylfaen" w:hAnsi="Sylfaen"/>
                <w:i/>
                <w:lang w:val="ka-GE"/>
              </w:rPr>
              <w:t>1/2/3</w:t>
            </w:r>
          </w:p>
          <w:p w14:paraId="78AE409B" w14:textId="77777777" w:rsidR="005D68C8" w:rsidRPr="00882595" w:rsidRDefault="005D68C8" w:rsidP="005D68C8">
            <w:pPr>
              <w:spacing w:after="0" w:line="240" w:lineRule="auto"/>
              <w:jc w:val="both"/>
              <w:rPr>
                <w:rFonts w:ascii="Sylfaen" w:hAnsi="Sylfaen"/>
                <w:i/>
                <w:lang w:val="ka-GE"/>
              </w:rPr>
            </w:pPr>
          </w:p>
        </w:tc>
      </w:tr>
      <w:tr w:rsidR="005D68C8" w:rsidRPr="00882595" w14:paraId="0080C6F2"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7DB0C870"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0206673A"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4AB2DD55"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E1E7BD"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შენობასთან ასოცირებული დაავადებები: ხანმოკლე ლატენტური პერიოდის დაავადებები და ხანგრძლივი ლატენტური პერიოდის დაავადებები</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578410AE"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06AEF2F9" w14:textId="77777777" w:rsidTr="00E1331C">
        <w:trPr>
          <w:trHeight w:val="557"/>
        </w:trPr>
        <w:tc>
          <w:tcPr>
            <w:tcW w:w="851" w:type="dxa"/>
            <w:vMerge w:val="restart"/>
            <w:tcBorders>
              <w:left w:val="single" w:sz="4" w:space="0" w:color="000000"/>
              <w:right w:val="single" w:sz="4" w:space="0" w:color="auto"/>
            </w:tcBorders>
            <w:shd w:val="clear" w:color="auto" w:fill="FFFFFF" w:themeFill="background1"/>
          </w:tcPr>
          <w:p w14:paraId="675CDC52"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X  კვირა</w:t>
            </w:r>
          </w:p>
          <w:p w14:paraId="707D2EA6"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0D737B16"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2245BA4F"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8092ED4"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სამკურნალო-პროფილაქტიკური დაწესებულებების ჰიგიენა.</w:t>
            </w:r>
          </w:p>
        </w:tc>
        <w:tc>
          <w:tcPr>
            <w:tcW w:w="2552" w:type="dxa"/>
            <w:tcBorders>
              <w:left w:val="single" w:sz="4" w:space="0" w:color="000000"/>
              <w:bottom w:val="single" w:sz="4" w:space="0" w:color="auto"/>
              <w:right w:val="single" w:sz="4" w:space="0" w:color="000000"/>
            </w:tcBorders>
            <w:shd w:val="clear" w:color="auto" w:fill="FFFFFF" w:themeFill="background1"/>
          </w:tcPr>
          <w:p w14:paraId="43567BD1" w14:textId="77777777" w:rsidR="00FA6FAD" w:rsidRPr="00882595" w:rsidRDefault="00FA6FAD" w:rsidP="00FA6FAD">
            <w:pPr>
              <w:spacing w:after="0" w:line="240" w:lineRule="auto"/>
              <w:jc w:val="both"/>
              <w:rPr>
                <w:rFonts w:ascii="Sylfaen" w:hAnsi="Sylfaen"/>
                <w:i/>
                <w:lang w:val="ka-GE"/>
              </w:rPr>
            </w:pPr>
          </w:p>
          <w:p w14:paraId="67D8E3FB"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08DFBA0B"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00ABE552"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5D892A5E"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22B3F19"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0209D6B"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ჰოსპიტალური ინფექციები და მათი პრევენცია</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7E43C4BE"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7818F89C" w14:textId="77777777" w:rsidTr="00E1331C">
        <w:trPr>
          <w:trHeight w:val="70"/>
        </w:trPr>
        <w:tc>
          <w:tcPr>
            <w:tcW w:w="851" w:type="dxa"/>
            <w:vMerge w:val="restart"/>
            <w:tcBorders>
              <w:left w:val="single" w:sz="4" w:space="0" w:color="000000"/>
              <w:right w:val="single" w:sz="4" w:space="0" w:color="auto"/>
            </w:tcBorders>
            <w:shd w:val="clear" w:color="auto" w:fill="FFFFFF" w:themeFill="background1"/>
          </w:tcPr>
          <w:p w14:paraId="09F0F40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XI  კვირა</w:t>
            </w:r>
          </w:p>
          <w:p w14:paraId="7BCE03E2"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2977EB6A"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788F1427"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405036C"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ბავშვთა და მოზარდთა ჰიგიენა. მოზარდი ორგანიზმის მორფო-ფიზიოლოგიური თავისებურებანი</w:t>
            </w:r>
            <w:r w:rsidRPr="00882595">
              <w:rPr>
                <w:rFonts w:ascii="Sylfaen" w:hAnsi="Sylfaen" w:cs="Sylfaen"/>
                <w:i/>
              </w:rPr>
              <w:t xml:space="preserve">. </w:t>
            </w:r>
            <w:r w:rsidRPr="00882595">
              <w:rPr>
                <w:rFonts w:ascii="Sylfaen" w:hAnsi="Sylfaen" w:cs="Sylfaen"/>
                <w:i/>
                <w:lang w:val="ka-GE"/>
              </w:rPr>
              <w:t xml:space="preserve">აქსელერაცია.  </w:t>
            </w:r>
          </w:p>
        </w:tc>
        <w:tc>
          <w:tcPr>
            <w:tcW w:w="2552" w:type="dxa"/>
            <w:tcBorders>
              <w:left w:val="single" w:sz="4" w:space="0" w:color="000000"/>
              <w:bottom w:val="single" w:sz="4" w:space="0" w:color="auto"/>
              <w:right w:val="single" w:sz="4" w:space="0" w:color="000000"/>
            </w:tcBorders>
            <w:shd w:val="clear" w:color="auto" w:fill="FFFFFF" w:themeFill="background1"/>
          </w:tcPr>
          <w:p w14:paraId="6F610565" w14:textId="77777777" w:rsidR="005D68C8" w:rsidRPr="00882595" w:rsidRDefault="005D68C8" w:rsidP="005D68C8">
            <w:pPr>
              <w:spacing w:after="0" w:line="240" w:lineRule="auto"/>
              <w:jc w:val="both"/>
              <w:rPr>
                <w:rFonts w:ascii="Sylfaen" w:hAnsi="Sylfaen"/>
                <w:i/>
                <w:lang w:val="ka-GE"/>
              </w:rPr>
            </w:pPr>
          </w:p>
        </w:tc>
      </w:tr>
      <w:tr w:rsidR="005D68C8" w:rsidRPr="00882595" w14:paraId="44CC02EE" w14:textId="77777777" w:rsidTr="00E1331C">
        <w:trPr>
          <w:trHeight w:val="70"/>
        </w:trPr>
        <w:tc>
          <w:tcPr>
            <w:tcW w:w="851" w:type="dxa"/>
            <w:vMerge/>
            <w:tcBorders>
              <w:left w:val="single" w:sz="4" w:space="0" w:color="000000"/>
              <w:right w:val="single" w:sz="4" w:space="0" w:color="auto"/>
            </w:tcBorders>
            <w:shd w:val="clear" w:color="auto" w:fill="FFFFFF" w:themeFill="background1"/>
          </w:tcPr>
          <w:p w14:paraId="710681DD"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21B0EB9B"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B4B579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6B7A12"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ბავშვთა და მოზარდთა ჯანმრთელობის უზრუნველყოფის პრიორიტეტული მიმართულებები</w:t>
            </w:r>
            <w:r w:rsidRPr="00882595">
              <w:rPr>
                <w:rFonts w:ascii="Sylfaen" w:hAnsi="Sylfaen" w:cs="Sylfaen"/>
                <w:i/>
              </w:rPr>
              <w:t>.</w:t>
            </w:r>
          </w:p>
          <w:p w14:paraId="1A36CBF3" w14:textId="77777777" w:rsidR="005D68C8" w:rsidRPr="00882595" w:rsidRDefault="005D68C8" w:rsidP="005D68C8">
            <w:pPr>
              <w:spacing w:after="0" w:line="240" w:lineRule="auto"/>
              <w:jc w:val="both"/>
              <w:rPr>
                <w:rFonts w:ascii="Sylfaen" w:hAnsi="Sylfaen"/>
                <w:b/>
                <w:i/>
                <w:u w:val="single"/>
                <w:lang w:val="ka-GE"/>
              </w:rPr>
            </w:pPr>
            <w:r w:rsidRPr="00882595">
              <w:rPr>
                <w:rFonts w:ascii="Sylfaen" w:hAnsi="Sylfaen" w:cs="Sylfaen"/>
                <w:b/>
                <w:i/>
                <w:u w:val="single"/>
                <w:lang w:val="ka-GE"/>
              </w:rPr>
              <w:t>პრეზენტაცია 1</w:t>
            </w:r>
          </w:p>
        </w:tc>
        <w:tc>
          <w:tcPr>
            <w:tcW w:w="2552" w:type="dxa"/>
            <w:tcBorders>
              <w:left w:val="single" w:sz="4" w:space="0" w:color="000000"/>
              <w:bottom w:val="single" w:sz="4" w:space="0" w:color="auto"/>
              <w:right w:val="single" w:sz="4" w:space="0" w:color="000000"/>
            </w:tcBorders>
            <w:shd w:val="clear" w:color="auto" w:fill="FFFFFF" w:themeFill="background1"/>
          </w:tcPr>
          <w:p w14:paraId="433AE0B9"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677B0C1C" w14:textId="77777777" w:rsidTr="00E1331C">
        <w:trPr>
          <w:trHeight w:val="70"/>
        </w:trPr>
        <w:tc>
          <w:tcPr>
            <w:tcW w:w="851" w:type="dxa"/>
            <w:vMerge w:val="restart"/>
            <w:tcBorders>
              <w:left w:val="single" w:sz="4" w:space="0" w:color="000000"/>
              <w:right w:val="single" w:sz="4" w:space="0" w:color="auto"/>
            </w:tcBorders>
            <w:shd w:val="clear" w:color="auto" w:fill="FFFFFF" w:themeFill="background1"/>
          </w:tcPr>
          <w:p w14:paraId="6199499D"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rPr>
              <w:lastRenderedPageBreak/>
              <w:t xml:space="preserve">XII </w:t>
            </w:r>
            <w:r w:rsidRPr="00882595">
              <w:rPr>
                <w:rFonts w:ascii="Sylfaen" w:hAnsi="Sylfaen"/>
                <w:b/>
                <w:i/>
                <w:noProof/>
                <w:lang w:val="ka-GE"/>
              </w:rPr>
              <w:t>კვირა</w:t>
            </w:r>
          </w:p>
          <w:p w14:paraId="50A9EE1E"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2220C5D3"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5E51E9B8"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802F49" w14:textId="77777777" w:rsidR="005D68C8" w:rsidRPr="00882595" w:rsidRDefault="005D68C8" w:rsidP="005D68C8">
            <w:pPr>
              <w:spacing w:after="0" w:line="240" w:lineRule="auto"/>
              <w:jc w:val="both"/>
              <w:rPr>
                <w:rFonts w:ascii="Sylfaen" w:hAnsi="Sylfaen" w:cs="Sylfaen"/>
                <w:i/>
              </w:rPr>
            </w:pPr>
            <w:r w:rsidRPr="00882595">
              <w:rPr>
                <w:rFonts w:ascii="Sylfaen" w:hAnsi="Sylfaen"/>
                <w:i/>
                <w:lang w:val="ka-GE"/>
              </w:rPr>
              <w:t>კვება და ჯანმრთელობა,  კალორიულობა, ძირითადი საკვები ინგრედიენტები: ცილები, ცხიმები, ნახშირწყლები, მინერალური მარილები და ვიტამინები</w:t>
            </w:r>
            <w:r w:rsidRPr="00882595">
              <w:rPr>
                <w:rFonts w:ascii="Sylfaen" w:hAnsi="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5BA2A529" w14:textId="77777777" w:rsidR="00FA6FAD" w:rsidRPr="00882595" w:rsidRDefault="00FA6FAD" w:rsidP="00FA6FAD">
            <w:pPr>
              <w:spacing w:after="0" w:line="240" w:lineRule="auto"/>
              <w:jc w:val="both"/>
              <w:rPr>
                <w:rFonts w:ascii="Sylfaen" w:hAnsi="Sylfaen"/>
                <w:i/>
                <w:lang w:val="ka-GE"/>
              </w:rPr>
            </w:pPr>
          </w:p>
          <w:p w14:paraId="09A70517"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365CC61E" w14:textId="77777777" w:rsidTr="00E1331C">
        <w:trPr>
          <w:trHeight w:val="70"/>
        </w:trPr>
        <w:tc>
          <w:tcPr>
            <w:tcW w:w="851" w:type="dxa"/>
            <w:vMerge/>
            <w:tcBorders>
              <w:left w:val="single" w:sz="4" w:space="0" w:color="000000"/>
              <w:right w:val="single" w:sz="4" w:space="0" w:color="auto"/>
            </w:tcBorders>
            <w:shd w:val="clear" w:color="auto" w:fill="FFFFFF" w:themeFill="background1"/>
          </w:tcPr>
          <w:p w14:paraId="768C7652" w14:textId="77777777" w:rsidR="005D68C8" w:rsidRPr="00882595" w:rsidRDefault="005D68C8" w:rsidP="005D68C8">
            <w:pPr>
              <w:spacing w:after="0" w:line="240" w:lineRule="auto"/>
              <w:jc w:val="center"/>
              <w:rPr>
                <w:rFonts w:ascii="Sylfaen" w:hAnsi="Sylfaen"/>
                <w:b/>
                <w:i/>
                <w:noProof/>
                <w:lang w:val="ka-GE"/>
              </w:rPr>
            </w:pPr>
          </w:p>
        </w:tc>
        <w:tc>
          <w:tcPr>
            <w:tcW w:w="709" w:type="dxa"/>
            <w:tcBorders>
              <w:left w:val="single" w:sz="4" w:space="0" w:color="auto"/>
              <w:right w:val="single" w:sz="4" w:space="0" w:color="auto"/>
            </w:tcBorders>
            <w:shd w:val="clear" w:color="auto" w:fill="FFFFFF" w:themeFill="background1"/>
            <w:textDirection w:val="btLr"/>
          </w:tcPr>
          <w:p w14:paraId="05A41410"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02A26F6D"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995242"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კვებითი მოწამვლა: მიკრობული კვებითი მოწამვლა და არამიკრობული კვებითი წამვლა</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10F58785"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2EAE600F" w14:textId="77777777" w:rsidTr="00E1331C">
        <w:trPr>
          <w:trHeight w:val="70"/>
        </w:trPr>
        <w:tc>
          <w:tcPr>
            <w:tcW w:w="851" w:type="dxa"/>
            <w:vMerge w:val="restart"/>
            <w:tcBorders>
              <w:left w:val="single" w:sz="4" w:space="0" w:color="000000"/>
              <w:right w:val="single" w:sz="4" w:space="0" w:color="auto"/>
            </w:tcBorders>
            <w:shd w:val="clear" w:color="auto" w:fill="FFFFFF" w:themeFill="background1"/>
          </w:tcPr>
          <w:p w14:paraId="20294DB5"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rPr>
              <w:t>XIII</w:t>
            </w:r>
            <w:r w:rsidRPr="00882595">
              <w:rPr>
                <w:rFonts w:ascii="Sylfaen" w:hAnsi="Sylfaen"/>
                <w:b/>
                <w:i/>
                <w:noProof/>
                <w:lang w:val="ka-GE"/>
              </w:rPr>
              <w:t xml:space="preserve"> კვირა</w:t>
            </w:r>
          </w:p>
        </w:tc>
        <w:tc>
          <w:tcPr>
            <w:tcW w:w="709" w:type="dxa"/>
            <w:tcBorders>
              <w:left w:val="single" w:sz="4" w:space="0" w:color="auto"/>
              <w:right w:val="single" w:sz="4" w:space="0" w:color="auto"/>
            </w:tcBorders>
            <w:shd w:val="clear" w:color="auto" w:fill="FFFFFF" w:themeFill="background1"/>
            <w:textDirection w:val="btLr"/>
          </w:tcPr>
          <w:p w14:paraId="6B96E64D"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70E181A"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BF684D"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საკვების ხარისხის კრიტერიუმები, საკვების უსაფრთხოება, სტანდარტები, საკვები პროდუქტების სანიტარული ექსპერტიზა.</w:t>
            </w:r>
          </w:p>
        </w:tc>
        <w:tc>
          <w:tcPr>
            <w:tcW w:w="2552" w:type="dxa"/>
            <w:tcBorders>
              <w:left w:val="single" w:sz="4" w:space="0" w:color="000000"/>
              <w:bottom w:val="single" w:sz="4" w:space="0" w:color="auto"/>
              <w:right w:val="single" w:sz="4" w:space="0" w:color="000000"/>
            </w:tcBorders>
            <w:shd w:val="clear" w:color="auto" w:fill="FFFFFF" w:themeFill="background1"/>
          </w:tcPr>
          <w:p w14:paraId="5411170E"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0F3429FA" w14:textId="77777777" w:rsidTr="00E1331C">
        <w:trPr>
          <w:trHeight w:val="70"/>
        </w:trPr>
        <w:tc>
          <w:tcPr>
            <w:tcW w:w="851" w:type="dxa"/>
            <w:vMerge/>
            <w:tcBorders>
              <w:left w:val="single" w:sz="4" w:space="0" w:color="000000"/>
              <w:right w:val="single" w:sz="4" w:space="0" w:color="auto"/>
            </w:tcBorders>
            <w:shd w:val="clear" w:color="auto" w:fill="FFFFFF" w:themeFill="background1"/>
          </w:tcPr>
          <w:p w14:paraId="72A7EF78"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2F9ACE7F"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0F0BA5F"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E2ABF5B" w14:textId="77777777" w:rsidR="005D68C8" w:rsidRPr="00882595" w:rsidRDefault="005D68C8" w:rsidP="005D68C8">
            <w:pPr>
              <w:spacing w:after="0" w:line="240" w:lineRule="auto"/>
              <w:jc w:val="both"/>
              <w:rPr>
                <w:rFonts w:ascii="Sylfaen" w:hAnsi="Sylfaen" w:cs="Sylfaen"/>
                <w:i/>
              </w:rPr>
            </w:pPr>
            <w:r w:rsidRPr="00882595">
              <w:rPr>
                <w:rFonts w:ascii="Sylfaen" w:hAnsi="Sylfaen"/>
                <w:i/>
                <w:lang w:val="ka-GE"/>
              </w:rPr>
              <w:t>კვების პოლიტიკა: სტრატეგია, ამოცანები, ტაქტიკა.</w:t>
            </w:r>
          </w:p>
        </w:tc>
        <w:tc>
          <w:tcPr>
            <w:tcW w:w="2552" w:type="dxa"/>
            <w:tcBorders>
              <w:left w:val="single" w:sz="4" w:space="0" w:color="000000"/>
              <w:bottom w:val="single" w:sz="4" w:space="0" w:color="auto"/>
              <w:right w:val="single" w:sz="4" w:space="0" w:color="000000"/>
            </w:tcBorders>
            <w:shd w:val="clear" w:color="auto" w:fill="FFFFFF" w:themeFill="background1"/>
          </w:tcPr>
          <w:p w14:paraId="18FBCEAB"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67E292D9" w14:textId="77777777" w:rsidTr="00E1331C">
        <w:trPr>
          <w:trHeight w:val="70"/>
        </w:trPr>
        <w:tc>
          <w:tcPr>
            <w:tcW w:w="851" w:type="dxa"/>
            <w:vMerge w:val="restart"/>
            <w:tcBorders>
              <w:left w:val="single" w:sz="4" w:space="0" w:color="000000"/>
              <w:right w:val="single" w:sz="4" w:space="0" w:color="auto"/>
            </w:tcBorders>
            <w:shd w:val="clear" w:color="auto" w:fill="FFFFFF" w:themeFill="background1"/>
          </w:tcPr>
          <w:p w14:paraId="5F3B039B" w14:textId="77777777" w:rsidR="005D68C8" w:rsidRPr="00882595" w:rsidRDefault="005D68C8" w:rsidP="005D68C8">
            <w:pPr>
              <w:spacing w:after="0" w:line="240" w:lineRule="auto"/>
              <w:rPr>
                <w:rFonts w:ascii="Sylfaen" w:hAnsi="Sylfaen"/>
                <w:b/>
                <w:i/>
                <w:noProof/>
              </w:rPr>
            </w:pPr>
            <w:r w:rsidRPr="00882595">
              <w:rPr>
                <w:rFonts w:ascii="Sylfaen" w:hAnsi="Sylfaen"/>
                <w:b/>
                <w:i/>
                <w:noProof/>
              </w:rPr>
              <w:t>XIV</w:t>
            </w:r>
            <w:r w:rsidRPr="00882595">
              <w:rPr>
                <w:rFonts w:ascii="Sylfaen" w:hAnsi="Sylfaen"/>
                <w:b/>
                <w:i/>
                <w:noProof/>
                <w:lang w:val="ka-GE"/>
              </w:rPr>
              <w:t>კვირა</w:t>
            </w:r>
          </w:p>
        </w:tc>
        <w:tc>
          <w:tcPr>
            <w:tcW w:w="709" w:type="dxa"/>
            <w:tcBorders>
              <w:left w:val="single" w:sz="4" w:space="0" w:color="auto"/>
              <w:right w:val="single" w:sz="4" w:space="0" w:color="auto"/>
            </w:tcBorders>
            <w:shd w:val="clear" w:color="auto" w:fill="FFFFFF" w:themeFill="background1"/>
            <w:textDirection w:val="btLr"/>
          </w:tcPr>
          <w:p w14:paraId="76063C74"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84A249A"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6B0886"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პროფესიული პათოლოგიის პრევენცია. პროფესიული მავნეობები; პროფესიული ინფექციები</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4833020D"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51F4FFBB" w14:textId="77777777" w:rsidTr="00E1331C">
        <w:trPr>
          <w:trHeight w:val="70"/>
        </w:trPr>
        <w:tc>
          <w:tcPr>
            <w:tcW w:w="851" w:type="dxa"/>
            <w:vMerge/>
            <w:tcBorders>
              <w:left w:val="single" w:sz="4" w:space="0" w:color="000000"/>
              <w:right w:val="single" w:sz="4" w:space="0" w:color="auto"/>
            </w:tcBorders>
            <w:shd w:val="clear" w:color="auto" w:fill="FFFFFF" w:themeFill="background1"/>
          </w:tcPr>
          <w:p w14:paraId="7A287EC6" w14:textId="77777777" w:rsidR="005D68C8" w:rsidRPr="00882595" w:rsidRDefault="005D68C8" w:rsidP="005D68C8">
            <w:pPr>
              <w:spacing w:after="0" w:line="240" w:lineRule="auto"/>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7E945A00"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C4DBDBE"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D74F2B8"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შრომის არასწორ ორგანიზაციასთან დაკავშირებული პროფესიული დაავადებები. საწარმოო გარემოს ფიზიკური და ქიმიური ფაქტორები და მათი ზემოქმედება ჯანმრთელობის მდგომარეობაზე</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3A906EBC" w14:textId="77777777" w:rsidR="005D68C8" w:rsidRPr="00882595" w:rsidRDefault="005D68C8" w:rsidP="005D68C8">
            <w:pPr>
              <w:spacing w:after="0" w:line="240" w:lineRule="auto"/>
              <w:jc w:val="center"/>
              <w:rPr>
                <w:rFonts w:ascii="Sylfaen" w:hAnsi="Sylfaen" w:cs="Sylfaen"/>
                <w:i/>
                <w:lang w:val="ka-GE"/>
              </w:rPr>
            </w:pPr>
          </w:p>
        </w:tc>
      </w:tr>
      <w:tr w:rsidR="005D68C8" w:rsidRPr="00882595" w14:paraId="6C4815A9" w14:textId="77777777" w:rsidTr="00E1331C">
        <w:trPr>
          <w:trHeight w:val="557"/>
        </w:trPr>
        <w:tc>
          <w:tcPr>
            <w:tcW w:w="851" w:type="dxa"/>
            <w:vMerge w:val="restart"/>
            <w:tcBorders>
              <w:left w:val="single" w:sz="4" w:space="0" w:color="000000"/>
              <w:right w:val="single" w:sz="4" w:space="0" w:color="auto"/>
            </w:tcBorders>
            <w:shd w:val="clear" w:color="auto" w:fill="FFFFFF" w:themeFill="background1"/>
          </w:tcPr>
          <w:p w14:paraId="3F03962E"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lang w:val="ka-GE"/>
              </w:rPr>
              <w:t>XV</w:t>
            </w:r>
          </w:p>
          <w:p w14:paraId="07A5361C"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lang w:val="ka-GE"/>
              </w:rPr>
              <w:t>კვირა</w:t>
            </w:r>
          </w:p>
        </w:tc>
        <w:tc>
          <w:tcPr>
            <w:tcW w:w="709" w:type="dxa"/>
            <w:tcBorders>
              <w:left w:val="single" w:sz="4" w:space="0" w:color="auto"/>
              <w:right w:val="single" w:sz="4" w:space="0" w:color="auto"/>
            </w:tcBorders>
            <w:shd w:val="clear" w:color="auto" w:fill="FFFFFF" w:themeFill="background1"/>
            <w:textDirection w:val="btLr"/>
          </w:tcPr>
          <w:p w14:paraId="68198A04"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36D09DFC"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C49A0EA"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რადიაციული უსაფრთხოება. რადიაციული ფონის ბიოლოგიური და ფიზიოლოგიური მნიშვნელობა.</w:t>
            </w:r>
          </w:p>
        </w:tc>
        <w:tc>
          <w:tcPr>
            <w:tcW w:w="2552" w:type="dxa"/>
            <w:tcBorders>
              <w:left w:val="single" w:sz="4" w:space="0" w:color="000000"/>
              <w:bottom w:val="single" w:sz="4" w:space="0" w:color="auto"/>
              <w:right w:val="single" w:sz="4" w:space="0" w:color="000000"/>
            </w:tcBorders>
            <w:shd w:val="clear" w:color="auto" w:fill="FFFFFF" w:themeFill="background1"/>
          </w:tcPr>
          <w:p w14:paraId="2FAF1F14"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1AC2299A"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2473D49B"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0AAFFA7B"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1C28EEB1"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959C401"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მაიონებელი გამოსხივების ბიოლოგიური მოქმედება, დასხივების დოზები; პროფესიონალთა დასხივება, პაციენტის დასხივება</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33C1540C" w14:textId="77777777" w:rsidR="005D68C8" w:rsidRPr="00882595" w:rsidRDefault="005D68C8" w:rsidP="005D68C8">
            <w:pPr>
              <w:spacing w:after="0" w:line="240" w:lineRule="auto"/>
              <w:jc w:val="both"/>
              <w:rPr>
                <w:rFonts w:ascii="Sylfaen" w:hAnsi="Sylfaen"/>
                <w:i/>
                <w:lang w:val="ka-GE"/>
              </w:rPr>
            </w:pPr>
          </w:p>
        </w:tc>
      </w:tr>
      <w:tr w:rsidR="005D68C8" w:rsidRPr="00882595" w14:paraId="62E5F934" w14:textId="77777777" w:rsidTr="00E1331C">
        <w:trPr>
          <w:trHeight w:val="557"/>
        </w:trPr>
        <w:tc>
          <w:tcPr>
            <w:tcW w:w="851" w:type="dxa"/>
            <w:vMerge w:val="restart"/>
            <w:tcBorders>
              <w:left w:val="single" w:sz="4" w:space="0" w:color="000000"/>
              <w:right w:val="single" w:sz="4" w:space="0" w:color="auto"/>
            </w:tcBorders>
            <w:shd w:val="clear" w:color="auto" w:fill="FFFFFF" w:themeFill="background1"/>
          </w:tcPr>
          <w:p w14:paraId="25C2B93C"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lang w:val="ka-GE"/>
              </w:rPr>
              <w:t>XVI</w:t>
            </w:r>
          </w:p>
          <w:p w14:paraId="3A4906CB" w14:textId="77777777" w:rsidR="005D68C8" w:rsidRPr="00882595" w:rsidRDefault="005D68C8" w:rsidP="005D68C8">
            <w:pPr>
              <w:spacing w:after="0" w:line="240" w:lineRule="auto"/>
              <w:jc w:val="center"/>
              <w:rPr>
                <w:rFonts w:ascii="Sylfaen" w:hAnsi="Sylfaen"/>
                <w:b/>
                <w:i/>
                <w:noProof/>
              </w:rPr>
            </w:pPr>
            <w:r w:rsidRPr="00882595">
              <w:rPr>
                <w:rFonts w:ascii="Sylfaen" w:hAnsi="Sylfaen"/>
                <w:b/>
                <w:i/>
                <w:noProof/>
                <w:lang w:val="ka-GE"/>
              </w:rPr>
              <w:t>კვირა</w:t>
            </w:r>
          </w:p>
        </w:tc>
        <w:tc>
          <w:tcPr>
            <w:tcW w:w="709" w:type="dxa"/>
            <w:tcBorders>
              <w:left w:val="single" w:sz="4" w:space="0" w:color="auto"/>
              <w:right w:val="single" w:sz="4" w:space="0" w:color="auto"/>
            </w:tcBorders>
            <w:shd w:val="clear" w:color="auto" w:fill="FFFFFF" w:themeFill="background1"/>
            <w:textDirection w:val="btLr"/>
          </w:tcPr>
          <w:p w14:paraId="1E9664FA"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ლექცია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0AAC8C63"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89262F8" w14:textId="77777777" w:rsidR="005D68C8" w:rsidRPr="00882595" w:rsidRDefault="005D68C8" w:rsidP="005D68C8">
            <w:pPr>
              <w:spacing w:after="0" w:line="240" w:lineRule="auto"/>
              <w:jc w:val="both"/>
              <w:rPr>
                <w:rFonts w:ascii="Sylfaen" w:hAnsi="Sylfaen" w:cs="Sylfaen"/>
                <w:i/>
              </w:rPr>
            </w:pPr>
            <w:r w:rsidRPr="00882595">
              <w:rPr>
                <w:rFonts w:ascii="Sylfaen" w:hAnsi="Sylfaen" w:cs="Sylfaen"/>
                <w:i/>
                <w:lang w:val="ka-GE"/>
              </w:rPr>
              <w:t>ცხოვრების ჯანსაღი წესი, სწორი კვება, ფიზიკური აქტივობა, გაკაჟება, ძილი, პირადი ჰიგიენა</w:t>
            </w:r>
            <w:r w:rsidRPr="00882595">
              <w:rPr>
                <w:rFonts w:ascii="Sylfaen" w:hAnsi="Sylfaen" w:cs="Sylfaen"/>
                <w:i/>
              </w:rPr>
              <w:t>.</w:t>
            </w:r>
            <w:r w:rsidRPr="00882595">
              <w:rPr>
                <w:rFonts w:ascii="Sylfaen" w:hAnsi="Sylfaen" w:cs="Sylfaen"/>
                <w:i/>
                <w:lang w:val="ka-GE"/>
              </w:rPr>
              <w:t>სოციალურად საშიში დაავადებების პრევენცია: აივ ინფექცია/შიდსი, სქესობრივი გზით გადამდები დაავადებები</w:t>
            </w:r>
            <w:r w:rsidRPr="00882595">
              <w:rPr>
                <w:rFonts w:ascii="Sylfaen" w:hAnsi="Sylfaen" w:cs="Sylfaen"/>
                <w:i/>
              </w:rPr>
              <w:t>.</w:t>
            </w:r>
          </w:p>
        </w:tc>
        <w:tc>
          <w:tcPr>
            <w:tcW w:w="2552" w:type="dxa"/>
            <w:tcBorders>
              <w:left w:val="single" w:sz="4" w:space="0" w:color="000000"/>
              <w:bottom w:val="single" w:sz="4" w:space="0" w:color="auto"/>
              <w:right w:val="single" w:sz="4" w:space="0" w:color="000000"/>
            </w:tcBorders>
            <w:shd w:val="clear" w:color="auto" w:fill="FFFFFF" w:themeFill="background1"/>
          </w:tcPr>
          <w:p w14:paraId="42EB95FE" w14:textId="77777777" w:rsidR="005D68C8" w:rsidRPr="00882595" w:rsidRDefault="00FA6FAD" w:rsidP="005D68C8">
            <w:pPr>
              <w:spacing w:after="0" w:line="240" w:lineRule="auto"/>
              <w:jc w:val="both"/>
              <w:rPr>
                <w:rFonts w:ascii="Sylfaen" w:hAnsi="Sylfaen"/>
                <w:i/>
                <w:lang w:val="ka-GE"/>
              </w:rPr>
            </w:pPr>
            <w:r w:rsidRPr="00882595">
              <w:rPr>
                <w:rFonts w:ascii="Sylfaen" w:hAnsi="Sylfaen"/>
                <w:i/>
                <w:lang w:val="ka-GE"/>
              </w:rPr>
              <w:t>1/2/3</w:t>
            </w:r>
          </w:p>
        </w:tc>
      </w:tr>
      <w:tr w:rsidR="005D68C8" w:rsidRPr="00882595" w14:paraId="141A992B" w14:textId="77777777" w:rsidTr="00E1331C">
        <w:trPr>
          <w:trHeight w:val="557"/>
        </w:trPr>
        <w:tc>
          <w:tcPr>
            <w:tcW w:w="851" w:type="dxa"/>
            <w:vMerge/>
            <w:tcBorders>
              <w:left w:val="single" w:sz="4" w:space="0" w:color="000000"/>
              <w:right w:val="single" w:sz="4" w:space="0" w:color="auto"/>
            </w:tcBorders>
            <w:shd w:val="clear" w:color="auto" w:fill="FFFFFF" w:themeFill="background1"/>
          </w:tcPr>
          <w:p w14:paraId="2B96281E" w14:textId="77777777" w:rsidR="005D68C8" w:rsidRPr="00882595" w:rsidRDefault="005D68C8" w:rsidP="005D68C8">
            <w:pPr>
              <w:spacing w:after="0" w:line="240" w:lineRule="auto"/>
              <w:jc w:val="center"/>
              <w:rPr>
                <w:rFonts w:ascii="Sylfaen" w:hAnsi="Sylfaen"/>
                <w:b/>
                <w:i/>
                <w:noProof/>
              </w:rPr>
            </w:pPr>
          </w:p>
        </w:tc>
        <w:tc>
          <w:tcPr>
            <w:tcW w:w="709" w:type="dxa"/>
            <w:tcBorders>
              <w:left w:val="single" w:sz="4" w:space="0" w:color="auto"/>
              <w:right w:val="single" w:sz="4" w:space="0" w:color="auto"/>
            </w:tcBorders>
            <w:shd w:val="clear" w:color="auto" w:fill="FFFFFF" w:themeFill="background1"/>
            <w:textDirection w:val="btLr"/>
          </w:tcPr>
          <w:p w14:paraId="3A8DD3C7" w14:textId="77777777" w:rsidR="005D68C8" w:rsidRPr="00882595" w:rsidRDefault="005D68C8" w:rsidP="005D68C8">
            <w:pPr>
              <w:spacing w:after="0" w:line="240" w:lineRule="auto"/>
              <w:ind w:left="113" w:right="113"/>
              <w:jc w:val="center"/>
              <w:rPr>
                <w:rFonts w:ascii="Sylfaen" w:hAnsi="Sylfaen"/>
                <w:b/>
                <w:i/>
                <w:noProof/>
                <w:lang w:val="ka-GE"/>
              </w:rPr>
            </w:pPr>
            <w:r w:rsidRPr="00882595">
              <w:rPr>
                <w:rFonts w:ascii="Sylfaen" w:hAnsi="Sylfaen"/>
                <w:b/>
                <w:i/>
                <w:noProof/>
                <w:lang w:val="ka-GE"/>
              </w:rPr>
              <w:t>პრ.მეცადინეობა</w:t>
            </w:r>
          </w:p>
        </w:tc>
        <w:tc>
          <w:tcPr>
            <w:tcW w:w="851" w:type="dxa"/>
            <w:tcBorders>
              <w:top w:val="single" w:sz="4" w:space="0" w:color="auto"/>
              <w:left w:val="single" w:sz="4" w:space="0" w:color="auto"/>
              <w:bottom w:val="single" w:sz="4" w:space="0" w:color="000000"/>
              <w:right w:val="single" w:sz="4" w:space="0" w:color="000000"/>
            </w:tcBorders>
            <w:shd w:val="clear" w:color="auto" w:fill="FFFFFF" w:themeFill="background1"/>
          </w:tcPr>
          <w:p w14:paraId="6E023AB4" w14:textId="77777777" w:rsidR="005D68C8" w:rsidRPr="00882595" w:rsidRDefault="005D68C8" w:rsidP="005D68C8">
            <w:pPr>
              <w:spacing w:after="0" w:line="240" w:lineRule="auto"/>
              <w:jc w:val="center"/>
              <w:rPr>
                <w:rFonts w:ascii="Sylfaen" w:hAnsi="Sylfaen"/>
                <w:b/>
                <w:i/>
                <w:noProof/>
                <w:lang w:val="ka-GE"/>
              </w:rPr>
            </w:pPr>
            <w:r w:rsidRPr="00882595">
              <w:rPr>
                <w:rFonts w:ascii="Sylfaen" w:hAnsi="Sylfaen"/>
                <w:b/>
                <w:i/>
                <w:noProof/>
                <w:lang w:val="ka-GE"/>
              </w:rPr>
              <w:t>1</w:t>
            </w:r>
          </w:p>
        </w:tc>
        <w:tc>
          <w:tcPr>
            <w:tcW w:w="581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2FB2E"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i/>
                <w:lang w:val="ka-GE"/>
              </w:rPr>
              <w:t>ჯანმრთლობისთვის მავნე ჩვევები: ალკოჰოლიზმი, ნარკომანია, თამბაქოს მოხმარება. ქრონიკული დაავადებების თავიდან აცილების სტრატეგია, სტრატეგიული მოქმედებები ჯანმრთელობის ხელშესაწყობად, რისკ ფაქტორები. მოსახლეობის განათლება</w:t>
            </w:r>
            <w:r w:rsidRPr="00882595">
              <w:rPr>
                <w:rFonts w:ascii="Sylfaen" w:hAnsi="Sylfaen" w:cs="Sylfaen"/>
                <w:i/>
              </w:rPr>
              <w:t>.</w:t>
            </w:r>
          </w:p>
          <w:p w14:paraId="2FBB1437" w14:textId="77777777" w:rsidR="005D68C8" w:rsidRPr="00882595" w:rsidRDefault="005D68C8" w:rsidP="005D68C8">
            <w:pPr>
              <w:spacing w:after="0" w:line="240" w:lineRule="auto"/>
              <w:jc w:val="both"/>
              <w:rPr>
                <w:rFonts w:ascii="Sylfaen" w:hAnsi="Sylfaen" w:cs="Sylfaen"/>
                <w:i/>
                <w:lang w:val="ka-GE"/>
              </w:rPr>
            </w:pPr>
            <w:r w:rsidRPr="00882595">
              <w:rPr>
                <w:rFonts w:ascii="Sylfaen" w:hAnsi="Sylfaen" w:cs="Sylfaen"/>
                <w:b/>
                <w:i/>
                <w:u w:val="single"/>
                <w:lang w:val="ka-GE"/>
              </w:rPr>
              <w:t>პრეზენტაცია 2</w:t>
            </w:r>
          </w:p>
        </w:tc>
        <w:tc>
          <w:tcPr>
            <w:tcW w:w="2552" w:type="dxa"/>
            <w:tcBorders>
              <w:left w:val="single" w:sz="4" w:space="0" w:color="000000"/>
              <w:bottom w:val="single" w:sz="4" w:space="0" w:color="auto"/>
              <w:right w:val="single" w:sz="4" w:space="0" w:color="000000"/>
            </w:tcBorders>
            <w:shd w:val="clear" w:color="auto" w:fill="FFFFFF" w:themeFill="background1"/>
          </w:tcPr>
          <w:p w14:paraId="3703492A" w14:textId="77777777" w:rsidR="005D68C8" w:rsidRPr="00882595" w:rsidRDefault="005D68C8" w:rsidP="005D68C8">
            <w:pPr>
              <w:spacing w:after="0" w:line="240" w:lineRule="auto"/>
              <w:jc w:val="both"/>
              <w:rPr>
                <w:rFonts w:ascii="Sylfaen" w:hAnsi="Sylfaen"/>
                <w:i/>
                <w:lang w:val="ka-GE"/>
              </w:rPr>
            </w:pPr>
          </w:p>
        </w:tc>
      </w:tr>
      <w:tr w:rsidR="005D68C8" w:rsidRPr="00882595" w14:paraId="6F4D51C7" w14:textId="77777777" w:rsidTr="005D68C8">
        <w:trPr>
          <w:trHeight w:val="855"/>
        </w:trPr>
        <w:tc>
          <w:tcPr>
            <w:tcW w:w="85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B72AFFB"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rPr>
              <w:t xml:space="preserve">XVII-XVIII </w:t>
            </w:r>
            <w:r w:rsidRPr="00882595">
              <w:rPr>
                <w:rFonts w:ascii="Sylfaen" w:hAnsi="Sylfaen"/>
                <w:b/>
                <w:i/>
                <w:noProof/>
                <w:lang w:val="ka-GE"/>
              </w:rPr>
              <w:t xml:space="preserve"> კვირა</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D61436" w14:textId="77777777" w:rsidR="005D68C8" w:rsidRPr="00882595" w:rsidRDefault="005D68C8" w:rsidP="006F7C3F">
            <w:pPr>
              <w:spacing w:after="0" w:line="240" w:lineRule="auto"/>
              <w:jc w:val="center"/>
              <w:rPr>
                <w:rFonts w:ascii="Sylfaen" w:hAnsi="Sylfaen"/>
                <w:i/>
                <w:noProof/>
                <w:lang w:val="ka-GE"/>
              </w:rPr>
            </w:pPr>
          </w:p>
        </w:tc>
        <w:tc>
          <w:tcPr>
            <w:tcW w:w="85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4D24844" w14:textId="77777777" w:rsidR="005D68C8" w:rsidRPr="00882595" w:rsidRDefault="005D68C8" w:rsidP="006F7C3F">
            <w:pPr>
              <w:spacing w:after="0" w:line="240" w:lineRule="auto"/>
              <w:jc w:val="center"/>
              <w:rPr>
                <w:rFonts w:ascii="Sylfaen" w:hAnsi="Sylfaen"/>
                <w:i/>
                <w:noProof/>
                <w:lang w:val="ka-GE"/>
              </w:rPr>
            </w:pPr>
            <w:r w:rsidRPr="00882595">
              <w:rPr>
                <w:rFonts w:ascii="Sylfaen" w:hAnsi="Sylfaen"/>
                <w:i/>
                <w:noProof/>
                <w:lang w:val="ka-GE"/>
              </w:rPr>
              <w:t>2</w:t>
            </w:r>
          </w:p>
        </w:tc>
        <w:tc>
          <w:tcPr>
            <w:tcW w:w="58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22B1AB8" w14:textId="77777777" w:rsidR="005D68C8" w:rsidRPr="00882595" w:rsidRDefault="005D68C8" w:rsidP="006F7C3F">
            <w:pPr>
              <w:pStyle w:val="1"/>
              <w:spacing w:after="0" w:line="240" w:lineRule="auto"/>
              <w:ind w:left="0"/>
              <w:jc w:val="both"/>
              <w:rPr>
                <w:rFonts w:ascii="Sylfaen" w:eastAsia="Times New Roman" w:hAnsi="Sylfaen"/>
                <w:b/>
                <w:bCs/>
                <w:i/>
                <w:lang w:val="ka-GE"/>
              </w:rPr>
            </w:pPr>
            <w:r w:rsidRPr="00882595">
              <w:rPr>
                <w:rFonts w:ascii="Sylfaen" w:eastAsia="Times New Roman" w:hAnsi="Sylfaen"/>
                <w:b/>
                <w:bCs/>
                <w:i/>
                <w:lang w:val="ka-GE"/>
              </w:rPr>
              <w:t>დასკვნითი გამოცდა</w:t>
            </w:r>
          </w:p>
        </w:tc>
        <w:tc>
          <w:tcPr>
            <w:tcW w:w="255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AACB94C" w14:textId="77777777" w:rsidR="005D68C8" w:rsidRPr="00882595" w:rsidRDefault="005D68C8" w:rsidP="006F7C3F">
            <w:pPr>
              <w:spacing w:after="0" w:line="240" w:lineRule="auto"/>
              <w:jc w:val="both"/>
              <w:rPr>
                <w:rFonts w:ascii="Sylfaen" w:hAnsi="Sylfaen"/>
                <w:bCs/>
                <w:i/>
                <w:lang w:val="ka-GE"/>
              </w:rPr>
            </w:pPr>
          </w:p>
        </w:tc>
      </w:tr>
      <w:tr w:rsidR="005D68C8" w:rsidRPr="00882595" w14:paraId="7F0A10DE" w14:textId="77777777" w:rsidTr="005D68C8">
        <w:trPr>
          <w:trHeight w:val="855"/>
        </w:trPr>
        <w:tc>
          <w:tcPr>
            <w:tcW w:w="85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04472FD7" w14:textId="77777777" w:rsidR="005D68C8" w:rsidRPr="00882595" w:rsidRDefault="005D68C8" w:rsidP="006F7C3F">
            <w:pPr>
              <w:spacing w:after="0" w:line="240" w:lineRule="auto"/>
              <w:jc w:val="center"/>
              <w:rPr>
                <w:rFonts w:ascii="Sylfaen" w:hAnsi="Sylfaen"/>
                <w:b/>
                <w:i/>
                <w:noProof/>
                <w:lang w:val="ka-GE"/>
              </w:rPr>
            </w:pPr>
            <w:r w:rsidRPr="00882595">
              <w:rPr>
                <w:rFonts w:ascii="Sylfaen" w:hAnsi="Sylfaen"/>
                <w:b/>
                <w:i/>
                <w:noProof/>
                <w:lang w:val="ka-GE"/>
              </w:rPr>
              <w:t>X</w:t>
            </w:r>
            <w:r w:rsidRPr="00882595">
              <w:rPr>
                <w:rFonts w:ascii="Sylfaen" w:hAnsi="Sylfaen"/>
                <w:b/>
                <w:i/>
                <w:noProof/>
              </w:rPr>
              <w:t>I</w:t>
            </w:r>
            <w:r w:rsidRPr="00882595">
              <w:rPr>
                <w:rFonts w:ascii="Sylfaen" w:hAnsi="Sylfaen"/>
                <w:b/>
                <w:i/>
                <w:noProof/>
                <w:lang w:val="ka-GE"/>
              </w:rPr>
              <w:t>X-XX კვირა</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02F7FD" w14:textId="77777777" w:rsidR="005D68C8" w:rsidRPr="00882595" w:rsidRDefault="005D68C8" w:rsidP="006F7C3F">
            <w:pPr>
              <w:spacing w:after="0" w:line="240" w:lineRule="auto"/>
              <w:jc w:val="center"/>
              <w:rPr>
                <w:rFonts w:ascii="Sylfaen" w:hAnsi="Sylfaen"/>
                <w:i/>
                <w:noProof/>
                <w:lang w:val="ka-GE"/>
              </w:rPr>
            </w:pPr>
          </w:p>
        </w:tc>
        <w:tc>
          <w:tcPr>
            <w:tcW w:w="851"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EF0772F" w14:textId="77777777" w:rsidR="005D68C8" w:rsidRPr="00882595" w:rsidRDefault="005D68C8" w:rsidP="006F7C3F">
            <w:pPr>
              <w:spacing w:after="0" w:line="240" w:lineRule="auto"/>
              <w:jc w:val="center"/>
              <w:rPr>
                <w:rFonts w:ascii="Sylfaen" w:hAnsi="Sylfaen"/>
                <w:i/>
                <w:noProof/>
                <w:lang w:val="ka-GE"/>
              </w:rPr>
            </w:pPr>
          </w:p>
        </w:tc>
        <w:tc>
          <w:tcPr>
            <w:tcW w:w="58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0A190A7D" w14:textId="77777777" w:rsidR="005D68C8" w:rsidRPr="00882595" w:rsidRDefault="005D68C8" w:rsidP="006F7C3F">
            <w:pPr>
              <w:pStyle w:val="1"/>
              <w:spacing w:after="0" w:line="240" w:lineRule="auto"/>
              <w:ind w:left="0"/>
              <w:rPr>
                <w:rFonts w:ascii="Sylfaen" w:eastAsia="Times New Roman" w:hAnsi="Sylfaen"/>
                <w:b/>
                <w:bCs/>
                <w:i/>
                <w:lang w:val="ka-GE"/>
              </w:rPr>
            </w:pPr>
            <w:r w:rsidRPr="00882595">
              <w:rPr>
                <w:rFonts w:ascii="Sylfaen" w:eastAsia="Times New Roman" w:hAnsi="Sylfaen"/>
                <w:b/>
                <w:bCs/>
                <w:i/>
                <w:lang w:val="ka-GE"/>
              </w:rPr>
              <w:t>დამატებითი გამოცდა</w:t>
            </w:r>
          </w:p>
        </w:tc>
        <w:tc>
          <w:tcPr>
            <w:tcW w:w="255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DB40AAA" w14:textId="77777777" w:rsidR="005D68C8" w:rsidRPr="00882595" w:rsidRDefault="005D68C8" w:rsidP="006F7C3F">
            <w:pPr>
              <w:autoSpaceDE w:val="0"/>
              <w:autoSpaceDN w:val="0"/>
              <w:adjustRightInd w:val="0"/>
              <w:spacing w:after="0" w:line="240" w:lineRule="auto"/>
              <w:jc w:val="both"/>
              <w:rPr>
                <w:rFonts w:ascii="Sylfaen" w:hAnsi="Sylfaen" w:cs="Sylfaen"/>
                <w:i/>
                <w:lang w:val="ka-GE"/>
              </w:rPr>
            </w:pPr>
          </w:p>
        </w:tc>
      </w:tr>
    </w:tbl>
    <w:p w14:paraId="40361141" w14:textId="77777777" w:rsidR="007351F6" w:rsidRPr="00882595" w:rsidRDefault="007351F6" w:rsidP="006F7C3F">
      <w:pPr>
        <w:spacing w:after="0" w:line="240" w:lineRule="auto"/>
        <w:jc w:val="both"/>
        <w:rPr>
          <w:rFonts w:ascii="Sylfaen" w:hAnsi="Sylfaen"/>
          <w:i/>
          <w:noProof/>
          <w:lang w:val="ka-GE"/>
        </w:rPr>
      </w:pPr>
    </w:p>
    <w:p w14:paraId="7540C726" w14:textId="77777777" w:rsidR="007351F6" w:rsidRPr="00882595" w:rsidRDefault="007351F6" w:rsidP="006F7C3F">
      <w:pPr>
        <w:spacing w:after="0" w:line="240" w:lineRule="auto"/>
        <w:jc w:val="both"/>
        <w:rPr>
          <w:rFonts w:ascii="Sylfaen" w:hAnsi="Sylfaen"/>
          <w:i/>
          <w:noProof/>
        </w:rPr>
      </w:pPr>
    </w:p>
    <w:p w14:paraId="5124E328" w14:textId="77777777" w:rsidR="007351F6" w:rsidRPr="00882595" w:rsidRDefault="007351F6" w:rsidP="006F7C3F">
      <w:pPr>
        <w:spacing w:after="0" w:line="240" w:lineRule="auto"/>
        <w:rPr>
          <w:rFonts w:ascii="Sylfaen" w:hAnsi="Sylfaen"/>
          <w:i/>
        </w:rPr>
      </w:pPr>
    </w:p>
    <w:p w14:paraId="0F2B542B" w14:textId="77777777" w:rsidR="00105F3D" w:rsidRPr="00882595" w:rsidRDefault="00105F3D" w:rsidP="006F7C3F">
      <w:pPr>
        <w:spacing w:after="0" w:line="240" w:lineRule="auto"/>
        <w:rPr>
          <w:rFonts w:ascii="Sylfaen" w:hAnsi="Sylfaen"/>
          <w:i/>
        </w:rPr>
      </w:pPr>
    </w:p>
    <w:sectPr w:rsidR="00105F3D" w:rsidRPr="00882595"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0F44" w14:textId="77777777" w:rsidR="00B27440" w:rsidRDefault="00B27440" w:rsidP="00122023">
      <w:pPr>
        <w:spacing w:after="0" w:line="240" w:lineRule="auto"/>
      </w:pPr>
      <w:r>
        <w:separator/>
      </w:r>
    </w:p>
  </w:endnote>
  <w:endnote w:type="continuationSeparator" w:id="0">
    <w:p w14:paraId="170E03CA" w14:textId="77777777" w:rsidR="00B27440" w:rsidRDefault="00B27440"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d Nusx">
    <w:altName w:val="Arial Narrow"/>
    <w:charset w:val="00"/>
    <w:family w:val="swiss"/>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KA_LORTKIPANIDZE">
    <w:charset w:val="00"/>
    <w:family w:val="auto"/>
    <w:pitch w:val="variable"/>
    <w:sig w:usb0="84000203" w:usb1="00000000" w:usb2="00000000" w:usb3="00000000" w:csb0="0000001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BD62" w14:textId="77777777" w:rsidR="00E1331C" w:rsidRDefault="00E1331C"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754E9" w14:textId="77777777" w:rsidR="00E1331C" w:rsidRDefault="00E1331C"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BA2D" w14:textId="6D1D914E" w:rsidR="00E1331C" w:rsidRDefault="00E1331C"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5C34">
      <w:rPr>
        <w:rStyle w:val="PageNumber"/>
        <w:noProof/>
      </w:rPr>
      <w:t>4</w:t>
    </w:r>
    <w:r>
      <w:rPr>
        <w:rStyle w:val="PageNumber"/>
      </w:rPr>
      <w:fldChar w:fldCharType="end"/>
    </w:r>
  </w:p>
  <w:p w14:paraId="33F306F9" w14:textId="77777777" w:rsidR="00E1331C" w:rsidRDefault="00E1331C"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1018C" w14:textId="77777777" w:rsidR="00B27440" w:rsidRDefault="00B27440" w:rsidP="00122023">
      <w:pPr>
        <w:spacing w:after="0" w:line="240" w:lineRule="auto"/>
      </w:pPr>
      <w:r>
        <w:separator/>
      </w:r>
    </w:p>
  </w:footnote>
  <w:footnote w:type="continuationSeparator" w:id="0">
    <w:p w14:paraId="3B82187F" w14:textId="77777777" w:rsidR="00B27440" w:rsidRDefault="00B27440"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7145"/>
    <w:multiLevelType w:val="hybridMultilevel"/>
    <w:tmpl w:val="E5DA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4"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41F66"/>
    <w:multiLevelType w:val="hybridMultilevel"/>
    <w:tmpl w:val="4C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F7431"/>
    <w:multiLevelType w:val="hybridMultilevel"/>
    <w:tmpl w:val="8482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15465"/>
    <w:multiLevelType w:val="hybridMultilevel"/>
    <w:tmpl w:val="B874D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2912AFD"/>
    <w:multiLevelType w:val="hybridMultilevel"/>
    <w:tmpl w:val="ADB43E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699B2644"/>
    <w:multiLevelType w:val="hybridMultilevel"/>
    <w:tmpl w:val="8EDA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0"/>
  </w:num>
  <w:num w:numId="5">
    <w:abstractNumId w:val="9"/>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6"/>
  </w:num>
  <w:num w:numId="10">
    <w:abstractNumId w:val="0"/>
  </w:num>
  <w:num w:numId="11">
    <w:abstractNumId w:val="11"/>
  </w:num>
  <w:num w:numId="12">
    <w:abstractNumId w:val="2"/>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1131B"/>
    <w:rsid w:val="00013AA2"/>
    <w:rsid w:val="00021A46"/>
    <w:rsid w:val="00023ED6"/>
    <w:rsid w:val="000255DD"/>
    <w:rsid w:val="00032D64"/>
    <w:rsid w:val="000352D6"/>
    <w:rsid w:val="00037D51"/>
    <w:rsid w:val="000533EA"/>
    <w:rsid w:val="000741A3"/>
    <w:rsid w:val="00075C99"/>
    <w:rsid w:val="000800CC"/>
    <w:rsid w:val="0008074E"/>
    <w:rsid w:val="000856D5"/>
    <w:rsid w:val="000910F8"/>
    <w:rsid w:val="000913D3"/>
    <w:rsid w:val="00095275"/>
    <w:rsid w:val="000A245A"/>
    <w:rsid w:val="000A50E5"/>
    <w:rsid w:val="000A5763"/>
    <w:rsid w:val="000A782D"/>
    <w:rsid w:val="000B12C8"/>
    <w:rsid w:val="000B15FF"/>
    <w:rsid w:val="000B3B98"/>
    <w:rsid w:val="000B4A22"/>
    <w:rsid w:val="000C0B44"/>
    <w:rsid w:val="000C7CDC"/>
    <w:rsid w:val="000D18A6"/>
    <w:rsid w:val="000D1B38"/>
    <w:rsid w:val="000E3AF7"/>
    <w:rsid w:val="000F3B7B"/>
    <w:rsid w:val="000F475E"/>
    <w:rsid w:val="00105F3D"/>
    <w:rsid w:val="00112BFD"/>
    <w:rsid w:val="00122023"/>
    <w:rsid w:val="00124BFF"/>
    <w:rsid w:val="001269D1"/>
    <w:rsid w:val="00130B72"/>
    <w:rsid w:val="00130D60"/>
    <w:rsid w:val="001336DE"/>
    <w:rsid w:val="001362CC"/>
    <w:rsid w:val="001368CC"/>
    <w:rsid w:val="00137455"/>
    <w:rsid w:val="00146B5D"/>
    <w:rsid w:val="00160A22"/>
    <w:rsid w:val="00162A89"/>
    <w:rsid w:val="00170620"/>
    <w:rsid w:val="00171DC8"/>
    <w:rsid w:val="001732F1"/>
    <w:rsid w:val="00173D1F"/>
    <w:rsid w:val="00176BCC"/>
    <w:rsid w:val="00181137"/>
    <w:rsid w:val="00185FBE"/>
    <w:rsid w:val="00187A13"/>
    <w:rsid w:val="001A0A05"/>
    <w:rsid w:val="001A76A7"/>
    <w:rsid w:val="001C4DB4"/>
    <w:rsid w:val="001C5EC8"/>
    <w:rsid w:val="001D4F20"/>
    <w:rsid w:val="001E4A23"/>
    <w:rsid w:val="001F6DEA"/>
    <w:rsid w:val="00202424"/>
    <w:rsid w:val="00202603"/>
    <w:rsid w:val="00204597"/>
    <w:rsid w:val="00204719"/>
    <w:rsid w:val="00210920"/>
    <w:rsid w:val="00216AC0"/>
    <w:rsid w:val="00217B2D"/>
    <w:rsid w:val="00225033"/>
    <w:rsid w:val="00234404"/>
    <w:rsid w:val="00243F67"/>
    <w:rsid w:val="002515C1"/>
    <w:rsid w:val="0025270B"/>
    <w:rsid w:val="00253024"/>
    <w:rsid w:val="002572B2"/>
    <w:rsid w:val="00271A7A"/>
    <w:rsid w:val="002748C3"/>
    <w:rsid w:val="00276BD1"/>
    <w:rsid w:val="00280A1D"/>
    <w:rsid w:val="002820E0"/>
    <w:rsid w:val="002907D7"/>
    <w:rsid w:val="00296CD2"/>
    <w:rsid w:val="002A20C0"/>
    <w:rsid w:val="002A538D"/>
    <w:rsid w:val="002B2405"/>
    <w:rsid w:val="002B5037"/>
    <w:rsid w:val="002C2306"/>
    <w:rsid w:val="002D3F66"/>
    <w:rsid w:val="002E6C5F"/>
    <w:rsid w:val="002F4463"/>
    <w:rsid w:val="003039E3"/>
    <w:rsid w:val="00311371"/>
    <w:rsid w:val="0031360E"/>
    <w:rsid w:val="003144A3"/>
    <w:rsid w:val="00316D70"/>
    <w:rsid w:val="00330B1D"/>
    <w:rsid w:val="00333EB8"/>
    <w:rsid w:val="003354DE"/>
    <w:rsid w:val="003420EB"/>
    <w:rsid w:val="00343D9C"/>
    <w:rsid w:val="003474B5"/>
    <w:rsid w:val="003551F3"/>
    <w:rsid w:val="0036187C"/>
    <w:rsid w:val="00363D4B"/>
    <w:rsid w:val="0036637A"/>
    <w:rsid w:val="003673F6"/>
    <w:rsid w:val="00375EC5"/>
    <w:rsid w:val="003905B4"/>
    <w:rsid w:val="003916B9"/>
    <w:rsid w:val="00392627"/>
    <w:rsid w:val="003A33FF"/>
    <w:rsid w:val="003A783C"/>
    <w:rsid w:val="003B245B"/>
    <w:rsid w:val="003C0382"/>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22463"/>
    <w:rsid w:val="00422D11"/>
    <w:rsid w:val="00426A0C"/>
    <w:rsid w:val="00427370"/>
    <w:rsid w:val="00433336"/>
    <w:rsid w:val="004338B1"/>
    <w:rsid w:val="00433DB3"/>
    <w:rsid w:val="00445347"/>
    <w:rsid w:val="00450E8C"/>
    <w:rsid w:val="00465DE9"/>
    <w:rsid w:val="00472B37"/>
    <w:rsid w:val="00475AF8"/>
    <w:rsid w:val="00476A95"/>
    <w:rsid w:val="004829BD"/>
    <w:rsid w:val="0048755F"/>
    <w:rsid w:val="004915E4"/>
    <w:rsid w:val="00492DFD"/>
    <w:rsid w:val="0049416B"/>
    <w:rsid w:val="00496106"/>
    <w:rsid w:val="004A15DA"/>
    <w:rsid w:val="004A77B5"/>
    <w:rsid w:val="004B3469"/>
    <w:rsid w:val="004B6FB0"/>
    <w:rsid w:val="004C62A1"/>
    <w:rsid w:val="004C6C22"/>
    <w:rsid w:val="004D04DB"/>
    <w:rsid w:val="004D2741"/>
    <w:rsid w:val="004D45CE"/>
    <w:rsid w:val="004D6AAC"/>
    <w:rsid w:val="004E4583"/>
    <w:rsid w:val="004E517C"/>
    <w:rsid w:val="004F3465"/>
    <w:rsid w:val="004F7D0A"/>
    <w:rsid w:val="0050121D"/>
    <w:rsid w:val="00501EAD"/>
    <w:rsid w:val="005054E1"/>
    <w:rsid w:val="00511A87"/>
    <w:rsid w:val="00511F20"/>
    <w:rsid w:val="00511FE0"/>
    <w:rsid w:val="005237EA"/>
    <w:rsid w:val="00532F09"/>
    <w:rsid w:val="00533C02"/>
    <w:rsid w:val="00533DFA"/>
    <w:rsid w:val="005367F4"/>
    <w:rsid w:val="0054109D"/>
    <w:rsid w:val="00542B46"/>
    <w:rsid w:val="00553877"/>
    <w:rsid w:val="00553E74"/>
    <w:rsid w:val="005631D8"/>
    <w:rsid w:val="0057046C"/>
    <w:rsid w:val="00580972"/>
    <w:rsid w:val="00581703"/>
    <w:rsid w:val="0058648A"/>
    <w:rsid w:val="005940C8"/>
    <w:rsid w:val="005A3E89"/>
    <w:rsid w:val="005B0573"/>
    <w:rsid w:val="005B47F1"/>
    <w:rsid w:val="005D2E15"/>
    <w:rsid w:val="005D32FF"/>
    <w:rsid w:val="005D4CBB"/>
    <w:rsid w:val="005D57BD"/>
    <w:rsid w:val="005D68C8"/>
    <w:rsid w:val="005D712C"/>
    <w:rsid w:val="005E6C6E"/>
    <w:rsid w:val="005F027F"/>
    <w:rsid w:val="005F1A42"/>
    <w:rsid w:val="005F3656"/>
    <w:rsid w:val="005F60AB"/>
    <w:rsid w:val="00606018"/>
    <w:rsid w:val="00607B1E"/>
    <w:rsid w:val="006103F0"/>
    <w:rsid w:val="0061439E"/>
    <w:rsid w:val="006214A9"/>
    <w:rsid w:val="00640EBA"/>
    <w:rsid w:val="00643286"/>
    <w:rsid w:val="0065220E"/>
    <w:rsid w:val="00652DBE"/>
    <w:rsid w:val="00661E39"/>
    <w:rsid w:val="00662B42"/>
    <w:rsid w:val="00663905"/>
    <w:rsid w:val="00663F79"/>
    <w:rsid w:val="00664F39"/>
    <w:rsid w:val="00673794"/>
    <w:rsid w:val="00684A13"/>
    <w:rsid w:val="00692275"/>
    <w:rsid w:val="00693411"/>
    <w:rsid w:val="006A6D2D"/>
    <w:rsid w:val="006B105C"/>
    <w:rsid w:val="006B7C06"/>
    <w:rsid w:val="006C2B5C"/>
    <w:rsid w:val="006C4F9C"/>
    <w:rsid w:val="006D02E4"/>
    <w:rsid w:val="006D37F8"/>
    <w:rsid w:val="006D5CF2"/>
    <w:rsid w:val="006D6C60"/>
    <w:rsid w:val="006F7C3F"/>
    <w:rsid w:val="00700F48"/>
    <w:rsid w:val="00702542"/>
    <w:rsid w:val="0070448E"/>
    <w:rsid w:val="00713768"/>
    <w:rsid w:val="00713DED"/>
    <w:rsid w:val="007143DE"/>
    <w:rsid w:val="00715C75"/>
    <w:rsid w:val="00715D0D"/>
    <w:rsid w:val="0072509F"/>
    <w:rsid w:val="00727701"/>
    <w:rsid w:val="007351F6"/>
    <w:rsid w:val="007369AF"/>
    <w:rsid w:val="00740D21"/>
    <w:rsid w:val="00743F5E"/>
    <w:rsid w:val="00750523"/>
    <w:rsid w:val="00751DC0"/>
    <w:rsid w:val="00772231"/>
    <w:rsid w:val="00783606"/>
    <w:rsid w:val="00786CAD"/>
    <w:rsid w:val="0079023C"/>
    <w:rsid w:val="0079748A"/>
    <w:rsid w:val="007A4AF7"/>
    <w:rsid w:val="007B00BC"/>
    <w:rsid w:val="007B1889"/>
    <w:rsid w:val="007B6F2C"/>
    <w:rsid w:val="007C35FD"/>
    <w:rsid w:val="007C5E54"/>
    <w:rsid w:val="007C6415"/>
    <w:rsid w:val="007D00DD"/>
    <w:rsid w:val="007D0C13"/>
    <w:rsid w:val="007D0E1B"/>
    <w:rsid w:val="007D692A"/>
    <w:rsid w:val="007D729C"/>
    <w:rsid w:val="007E7753"/>
    <w:rsid w:val="007F0615"/>
    <w:rsid w:val="007F262A"/>
    <w:rsid w:val="007F3453"/>
    <w:rsid w:val="007F458A"/>
    <w:rsid w:val="007F7713"/>
    <w:rsid w:val="007F7D83"/>
    <w:rsid w:val="00805B52"/>
    <w:rsid w:val="00805D33"/>
    <w:rsid w:val="008079AB"/>
    <w:rsid w:val="00820F92"/>
    <w:rsid w:val="00830D0D"/>
    <w:rsid w:val="00845183"/>
    <w:rsid w:val="00854F08"/>
    <w:rsid w:val="008556E5"/>
    <w:rsid w:val="00862A53"/>
    <w:rsid w:val="008645AF"/>
    <w:rsid w:val="00867EFB"/>
    <w:rsid w:val="0087679F"/>
    <w:rsid w:val="00877BC2"/>
    <w:rsid w:val="008802A0"/>
    <w:rsid w:val="00880704"/>
    <w:rsid w:val="00881075"/>
    <w:rsid w:val="0088107B"/>
    <w:rsid w:val="00882595"/>
    <w:rsid w:val="008951FF"/>
    <w:rsid w:val="008A116B"/>
    <w:rsid w:val="008A2F7E"/>
    <w:rsid w:val="008B24B6"/>
    <w:rsid w:val="008B4BD0"/>
    <w:rsid w:val="008B7273"/>
    <w:rsid w:val="008B73A4"/>
    <w:rsid w:val="008D0C95"/>
    <w:rsid w:val="008D3D79"/>
    <w:rsid w:val="008D7ECE"/>
    <w:rsid w:val="008E54F2"/>
    <w:rsid w:val="008F4560"/>
    <w:rsid w:val="008F65A1"/>
    <w:rsid w:val="00901C9E"/>
    <w:rsid w:val="0090429E"/>
    <w:rsid w:val="009109EA"/>
    <w:rsid w:val="00915B51"/>
    <w:rsid w:val="0091675B"/>
    <w:rsid w:val="00921AE2"/>
    <w:rsid w:val="0092483D"/>
    <w:rsid w:val="00931EF9"/>
    <w:rsid w:val="00944B65"/>
    <w:rsid w:val="00950BCC"/>
    <w:rsid w:val="00956328"/>
    <w:rsid w:val="00962422"/>
    <w:rsid w:val="00974496"/>
    <w:rsid w:val="00977120"/>
    <w:rsid w:val="009772CF"/>
    <w:rsid w:val="00980723"/>
    <w:rsid w:val="009816E9"/>
    <w:rsid w:val="00981CBA"/>
    <w:rsid w:val="00984DFA"/>
    <w:rsid w:val="00990E8D"/>
    <w:rsid w:val="00992E3F"/>
    <w:rsid w:val="00993BB6"/>
    <w:rsid w:val="00997E0A"/>
    <w:rsid w:val="009A012D"/>
    <w:rsid w:val="009A2636"/>
    <w:rsid w:val="009A5A9C"/>
    <w:rsid w:val="009B0EF3"/>
    <w:rsid w:val="009B3073"/>
    <w:rsid w:val="009C7F05"/>
    <w:rsid w:val="009D06A6"/>
    <w:rsid w:val="009D1185"/>
    <w:rsid w:val="009E730D"/>
    <w:rsid w:val="009F132D"/>
    <w:rsid w:val="00A12793"/>
    <w:rsid w:val="00A13FD9"/>
    <w:rsid w:val="00A20202"/>
    <w:rsid w:val="00A20B3B"/>
    <w:rsid w:val="00A22D15"/>
    <w:rsid w:val="00A2699D"/>
    <w:rsid w:val="00A27303"/>
    <w:rsid w:val="00A30917"/>
    <w:rsid w:val="00A31086"/>
    <w:rsid w:val="00A32800"/>
    <w:rsid w:val="00A37343"/>
    <w:rsid w:val="00A377AD"/>
    <w:rsid w:val="00A41950"/>
    <w:rsid w:val="00A43854"/>
    <w:rsid w:val="00A442CC"/>
    <w:rsid w:val="00A5612E"/>
    <w:rsid w:val="00A6666C"/>
    <w:rsid w:val="00A70723"/>
    <w:rsid w:val="00A8095F"/>
    <w:rsid w:val="00A863AC"/>
    <w:rsid w:val="00A8657C"/>
    <w:rsid w:val="00A878B4"/>
    <w:rsid w:val="00A939CD"/>
    <w:rsid w:val="00A96425"/>
    <w:rsid w:val="00AB296B"/>
    <w:rsid w:val="00AB3540"/>
    <w:rsid w:val="00AB3FC6"/>
    <w:rsid w:val="00AC2D8D"/>
    <w:rsid w:val="00AD19EA"/>
    <w:rsid w:val="00AD1E27"/>
    <w:rsid w:val="00AE2D9E"/>
    <w:rsid w:val="00AF2264"/>
    <w:rsid w:val="00B10925"/>
    <w:rsid w:val="00B13F2F"/>
    <w:rsid w:val="00B206DC"/>
    <w:rsid w:val="00B20E39"/>
    <w:rsid w:val="00B27440"/>
    <w:rsid w:val="00B45879"/>
    <w:rsid w:val="00B47480"/>
    <w:rsid w:val="00B50E84"/>
    <w:rsid w:val="00B530B3"/>
    <w:rsid w:val="00B5505D"/>
    <w:rsid w:val="00B6053C"/>
    <w:rsid w:val="00B6264D"/>
    <w:rsid w:val="00B62B64"/>
    <w:rsid w:val="00B8171F"/>
    <w:rsid w:val="00B83465"/>
    <w:rsid w:val="00B864C6"/>
    <w:rsid w:val="00B86EC6"/>
    <w:rsid w:val="00B94DF1"/>
    <w:rsid w:val="00BA07BC"/>
    <w:rsid w:val="00BB3163"/>
    <w:rsid w:val="00BC0662"/>
    <w:rsid w:val="00BD07FE"/>
    <w:rsid w:val="00BD4DFB"/>
    <w:rsid w:val="00BF53E5"/>
    <w:rsid w:val="00C01AC7"/>
    <w:rsid w:val="00C03727"/>
    <w:rsid w:val="00C04C35"/>
    <w:rsid w:val="00C071BC"/>
    <w:rsid w:val="00C10FFE"/>
    <w:rsid w:val="00C11A1A"/>
    <w:rsid w:val="00C22252"/>
    <w:rsid w:val="00C269AA"/>
    <w:rsid w:val="00C30D39"/>
    <w:rsid w:val="00C325B9"/>
    <w:rsid w:val="00C34211"/>
    <w:rsid w:val="00C364B5"/>
    <w:rsid w:val="00C36A85"/>
    <w:rsid w:val="00C4007C"/>
    <w:rsid w:val="00C43368"/>
    <w:rsid w:val="00C439DE"/>
    <w:rsid w:val="00C44236"/>
    <w:rsid w:val="00C445CF"/>
    <w:rsid w:val="00C478FA"/>
    <w:rsid w:val="00C5588B"/>
    <w:rsid w:val="00C64A29"/>
    <w:rsid w:val="00C66021"/>
    <w:rsid w:val="00C71074"/>
    <w:rsid w:val="00C71B64"/>
    <w:rsid w:val="00C72306"/>
    <w:rsid w:val="00C74F31"/>
    <w:rsid w:val="00C77F9D"/>
    <w:rsid w:val="00C8099C"/>
    <w:rsid w:val="00C81B9C"/>
    <w:rsid w:val="00C82380"/>
    <w:rsid w:val="00C82492"/>
    <w:rsid w:val="00C82D99"/>
    <w:rsid w:val="00C858C3"/>
    <w:rsid w:val="00C96DD4"/>
    <w:rsid w:val="00C9777B"/>
    <w:rsid w:val="00CA5C9F"/>
    <w:rsid w:val="00CB51A6"/>
    <w:rsid w:val="00CB6987"/>
    <w:rsid w:val="00CE4AB0"/>
    <w:rsid w:val="00CE55AA"/>
    <w:rsid w:val="00CE776F"/>
    <w:rsid w:val="00D000D3"/>
    <w:rsid w:val="00D07EAD"/>
    <w:rsid w:val="00D1343E"/>
    <w:rsid w:val="00D17FA7"/>
    <w:rsid w:val="00D220A6"/>
    <w:rsid w:val="00D26A14"/>
    <w:rsid w:val="00D31F91"/>
    <w:rsid w:val="00D34ACC"/>
    <w:rsid w:val="00D35A22"/>
    <w:rsid w:val="00D41F24"/>
    <w:rsid w:val="00D43D2F"/>
    <w:rsid w:val="00D43DF6"/>
    <w:rsid w:val="00D45B6A"/>
    <w:rsid w:val="00D45C34"/>
    <w:rsid w:val="00D5019A"/>
    <w:rsid w:val="00D55B6B"/>
    <w:rsid w:val="00D61394"/>
    <w:rsid w:val="00D662C0"/>
    <w:rsid w:val="00D80744"/>
    <w:rsid w:val="00D80C49"/>
    <w:rsid w:val="00D85D02"/>
    <w:rsid w:val="00DB5219"/>
    <w:rsid w:val="00DC4AD2"/>
    <w:rsid w:val="00DD6F28"/>
    <w:rsid w:val="00DF1C48"/>
    <w:rsid w:val="00DF44DC"/>
    <w:rsid w:val="00E015B0"/>
    <w:rsid w:val="00E036C4"/>
    <w:rsid w:val="00E0791F"/>
    <w:rsid w:val="00E1331C"/>
    <w:rsid w:val="00E26716"/>
    <w:rsid w:val="00E316F9"/>
    <w:rsid w:val="00E32471"/>
    <w:rsid w:val="00E3255E"/>
    <w:rsid w:val="00E429F2"/>
    <w:rsid w:val="00E43212"/>
    <w:rsid w:val="00E445B3"/>
    <w:rsid w:val="00E4529E"/>
    <w:rsid w:val="00E45C79"/>
    <w:rsid w:val="00E53390"/>
    <w:rsid w:val="00E5673E"/>
    <w:rsid w:val="00E6441E"/>
    <w:rsid w:val="00E67262"/>
    <w:rsid w:val="00E74E72"/>
    <w:rsid w:val="00E755F6"/>
    <w:rsid w:val="00E9555F"/>
    <w:rsid w:val="00EA2641"/>
    <w:rsid w:val="00ED233E"/>
    <w:rsid w:val="00ED3149"/>
    <w:rsid w:val="00ED41B9"/>
    <w:rsid w:val="00EE1D79"/>
    <w:rsid w:val="00F21797"/>
    <w:rsid w:val="00F21EC7"/>
    <w:rsid w:val="00F2313C"/>
    <w:rsid w:val="00F24D70"/>
    <w:rsid w:val="00F3019D"/>
    <w:rsid w:val="00F3155B"/>
    <w:rsid w:val="00F51E0B"/>
    <w:rsid w:val="00F527B1"/>
    <w:rsid w:val="00F54A78"/>
    <w:rsid w:val="00F63E90"/>
    <w:rsid w:val="00F64B5A"/>
    <w:rsid w:val="00F74E40"/>
    <w:rsid w:val="00F7595C"/>
    <w:rsid w:val="00F84021"/>
    <w:rsid w:val="00F86B49"/>
    <w:rsid w:val="00F9063E"/>
    <w:rsid w:val="00F957E6"/>
    <w:rsid w:val="00F95A2B"/>
    <w:rsid w:val="00F967E3"/>
    <w:rsid w:val="00FA02FD"/>
    <w:rsid w:val="00FA3757"/>
    <w:rsid w:val="00FA5410"/>
    <w:rsid w:val="00FA6FAD"/>
    <w:rsid w:val="00FA71CE"/>
    <w:rsid w:val="00FB15EB"/>
    <w:rsid w:val="00FB3BB9"/>
    <w:rsid w:val="00FC12E9"/>
    <w:rsid w:val="00FD10E0"/>
    <w:rsid w:val="00FD139E"/>
    <w:rsid w:val="00FE70D6"/>
    <w:rsid w:val="00FE7CC3"/>
    <w:rsid w:val="00FF150F"/>
    <w:rsid w:val="00FF7C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7A876"/>
  <w15:docId w15:val="{A70929B6-3D05-4B95-89C2-2538F13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9EA"/>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FootnoteReference">
    <w:name w:val="footnote reference"/>
    <w:semiHidden/>
    <w:unhideWhenUsed/>
    <w:rsid w:val="00C72306"/>
    <w:rPr>
      <w:vertAlign w:val="superscript"/>
    </w:rPr>
  </w:style>
  <w:style w:type="paragraph" w:customStyle="1" w:styleId="Normal1">
    <w:name w:val="Normal1"/>
    <w:rsid w:val="00C72306"/>
    <w:pPr>
      <w:spacing w:after="0" w:line="240" w:lineRule="auto"/>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ebua2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B561-86AE-4292-8B5E-C566B68D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80</cp:revision>
  <cp:lastPrinted>2013-11-14T12:24:00Z</cp:lastPrinted>
  <dcterms:created xsi:type="dcterms:W3CDTF">2016-01-26T18:45:00Z</dcterms:created>
  <dcterms:modified xsi:type="dcterms:W3CDTF">2021-08-17T12:21:00Z</dcterms:modified>
</cp:coreProperties>
</file>