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17" w:rsidRDefault="00A64717" w:rsidP="00A64717">
      <w:pPr>
        <w:jc w:val="center"/>
        <w:rPr>
          <w:lang w:val="en-US"/>
        </w:rPr>
      </w:pPr>
      <w:r>
        <w:rPr>
          <w:noProof/>
          <w:sz w:val="22"/>
          <w:szCs w:val="22"/>
        </w:rPr>
        <w:drawing>
          <wp:inline distT="0" distB="0" distL="0" distR="0">
            <wp:extent cx="2763520" cy="9893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3520" cy="989330"/>
                    </a:xfrm>
                    <a:prstGeom prst="rect">
                      <a:avLst/>
                    </a:prstGeom>
                    <a:noFill/>
                    <a:ln w="9525">
                      <a:noFill/>
                      <a:miter lim="800000"/>
                      <a:headEnd/>
                      <a:tailEnd/>
                    </a:ln>
                  </pic:spPr>
                </pic:pic>
              </a:graphicData>
            </a:graphic>
          </wp:inline>
        </w:drawing>
      </w:r>
    </w:p>
    <w:p w:rsidR="00531A54" w:rsidRDefault="00531A54" w:rsidP="00531A54">
      <w:pPr>
        <w:jc w:val="center"/>
        <w:rPr>
          <w:b/>
          <w:bCs/>
        </w:rPr>
      </w:pPr>
      <w:r>
        <w:rPr>
          <w:b/>
          <w:bCs/>
        </w:rPr>
        <w:t>სამართლის ფაკულტეტი/ სამართლის საბაკალავრო პროგრამ</w:t>
      </w:r>
      <w:r>
        <w:rPr>
          <w:b/>
          <w:bCs/>
          <w:lang w:val="ka-GE"/>
        </w:rPr>
        <w:t>ა</w:t>
      </w:r>
    </w:p>
    <w:p w:rsidR="00531A54" w:rsidRDefault="00531A54" w:rsidP="00531A54">
      <w:pPr>
        <w:jc w:val="center"/>
        <w:rPr>
          <w:b/>
          <w:bCs/>
        </w:rPr>
      </w:pPr>
      <w:r>
        <w:rPr>
          <w:b/>
          <w:bCs/>
        </w:rPr>
        <w:t>სილაბუსი</w:t>
      </w:r>
    </w:p>
    <w:p w:rsidR="00531A54" w:rsidRPr="00531A54" w:rsidRDefault="00531A54" w:rsidP="00A64717">
      <w:pPr>
        <w:jc w:val="center"/>
        <w:rPr>
          <w:lang w:val="en-US"/>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8280"/>
      </w:tblGrid>
      <w:tr w:rsidR="00A64717" w:rsidRPr="00DC69F7" w:rsidTr="008E7845">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w:t>
            </w:r>
            <w:r w:rsidRPr="00021EDC">
              <w:rPr>
                <w:b/>
                <w:noProof/>
                <w:sz w:val="20"/>
                <w:szCs w:val="20"/>
              </w:rPr>
              <w:t xml:space="preserve"> </w:t>
            </w:r>
            <w:r w:rsidRPr="00021EDC">
              <w:rPr>
                <w:b/>
                <w:noProof/>
                <w:sz w:val="20"/>
                <w:szCs w:val="20"/>
                <w:lang w:val="ka-GE"/>
              </w:rPr>
              <w:t>დასახელება</w:t>
            </w:r>
          </w:p>
        </w:tc>
        <w:tc>
          <w:tcPr>
            <w:tcW w:w="8280" w:type="dxa"/>
          </w:tcPr>
          <w:p w:rsidR="00A64717" w:rsidRPr="00DB1D73" w:rsidRDefault="009003A6" w:rsidP="008E7845">
            <w:pPr>
              <w:jc w:val="both"/>
              <w:rPr>
                <w:b/>
                <w:sz w:val="20"/>
                <w:szCs w:val="20"/>
                <w:lang w:val="ka-GE"/>
              </w:rPr>
            </w:pPr>
            <w:r w:rsidRPr="00DB1D73">
              <w:rPr>
                <w:b/>
                <w:color w:val="000000"/>
                <w:sz w:val="20"/>
                <w:szCs w:val="20"/>
              </w:rPr>
              <w:t>პრა</w:t>
            </w:r>
            <w:r w:rsidRPr="00DB1D73">
              <w:rPr>
                <w:rStyle w:val="tab"/>
                <w:b/>
                <w:color w:val="000000"/>
                <w:sz w:val="20"/>
                <w:szCs w:val="20"/>
              </w:rPr>
              <w:t>ქტიკუმი სპეციალობაში (იმიტირებული პროცესები)</w:t>
            </w:r>
            <w:r w:rsidR="00021EDC" w:rsidRPr="00DB1D73">
              <w:rPr>
                <w:rStyle w:val="tab"/>
                <w:b/>
                <w:color w:val="000000"/>
                <w:sz w:val="20"/>
                <w:szCs w:val="20"/>
                <w:lang w:val="en-US"/>
              </w:rPr>
              <w:t xml:space="preserve"> / </w:t>
            </w:r>
            <w:proofErr w:type="spellStart"/>
            <w:r w:rsidR="00021EDC" w:rsidRPr="00DB1D73">
              <w:rPr>
                <w:rStyle w:val="tab"/>
                <w:b/>
                <w:color w:val="000000"/>
                <w:sz w:val="20"/>
                <w:szCs w:val="20"/>
                <w:lang w:val="en-US"/>
              </w:rPr>
              <w:t>საჯარო</w:t>
            </w:r>
            <w:proofErr w:type="spellEnd"/>
            <w:r w:rsidR="00021EDC" w:rsidRPr="00DB1D73">
              <w:rPr>
                <w:rStyle w:val="tab"/>
                <w:b/>
                <w:color w:val="000000"/>
                <w:sz w:val="20"/>
                <w:szCs w:val="20"/>
                <w:lang w:val="en-US"/>
              </w:rPr>
              <w:t xml:space="preserve"> </w:t>
            </w:r>
            <w:proofErr w:type="spellStart"/>
            <w:r w:rsidR="00021EDC" w:rsidRPr="00DB1D73">
              <w:rPr>
                <w:rStyle w:val="tab"/>
                <w:b/>
                <w:color w:val="000000"/>
                <w:sz w:val="20"/>
                <w:szCs w:val="20"/>
                <w:lang w:val="en-US"/>
              </w:rPr>
              <w:t>სამართალი</w:t>
            </w:r>
            <w:proofErr w:type="spellEnd"/>
          </w:p>
        </w:tc>
      </w:tr>
      <w:tr w:rsidR="00A64717" w:rsidRPr="00DC69F7" w:rsidTr="008E7845">
        <w:trPr>
          <w:trHeight w:val="440"/>
        </w:trPr>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 კოდი</w:t>
            </w:r>
          </w:p>
        </w:tc>
        <w:tc>
          <w:tcPr>
            <w:tcW w:w="8280" w:type="dxa"/>
          </w:tcPr>
          <w:p w:rsidR="00A64717" w:rsidRPr="00DB1D73" w:rsidRDefault="00C04FAA" w:rsidP="00AA7317">
            <w:pPr>
              <w:pStyle w:val="FootnoteText"/>
              <w:rPr>
                <w:rFonts w:ascii="Sylfaen" w:hAnsi="Sylfaen"/>
                <w:b/>
                <w:i/>
                <w:noProof/>
              </w:rPr>
            </w:pPr>
            <w:r w:rsidRPr="00DB1D73">
              <w:rPr>
                <w:rFonts w:ascii="Sylfaen" w:hAnsi="Sylfaen"/>
                <w:b/>
                <w:i/>
                <w:noProof/>
              </w:rPr>
              <w:t>Law</w:t>
            </w:r>
            <w:r w:rsidR="00A64717" w:rsidRPr="00DB1D73">
              <w:rPr>
                <w:rFonts w:ascii="Sylfaen" w:hAnsi="Sylfaen"/>
                <w:b/>
                <w:i/>
                <w:noProof/>
              </w:rPr>
              <w:t>01</w:t>
            </w:r>
            <w:r w:rsidR="00AA7317" w:rsidRPr="00DB1D73">
              <w:rPr>
                <w:rFonts w:ascii="Sylfaen" w:hAnsi="Sylfaen"/>
                <w:b/>
                <w:i/>
                <w:noProof/>
              </w:rPr>
              <w:t>2</w:t>
            </w:r>
            <w:r w:rsidR="00A64717" w:rsidRPr="00DB1D73">
              <w:rPr>
                <w:rFonts w:ascii="Sylfaen" w:hAnsi="Sylfaen"/>
                <w:b/>
                <w:i/>
                <w:noProof/>
              </w:rPr>
              <w:t>3B</w:t>
            </w:r>
          </w:p>
        </w:tc>
      </w:tr>
      <w:tr w:rsidR="00A64717" w:rsidRPr="00DC69F7" w:rsidTr="008E7845">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 სტატუსი</w:t>
            </w:r>
          </w:p>
        </w:tc>
        <w:tc>
          <w:tcPr>
            <w:tcW w:w="8280" w:type="dxa"/>
          </w:tcPr>
          <w:p w:rsidR="00A64717" w:rsidRPr="00DB1D73" w:rsidRDefault="00A64717" w:rsidP="00DB1D73">
            <w:pPr>
              <w:rPr>
                <w:sz w:val="20"/>
                <w:szCs w:val="20"/>
              </w:rPr>
            </w:pPr>
            <w:r w:rsidRPr="00DB1D73">
              <w:rPr>
                <w:rFonts w:cs="Sylfaen"/>
                <w:sz w:val="20"/>
                <w:szCs w:val="20"/>
                <w:lang w:val="ka-GE"/>
              </w:rPr>
              <w:t>სამართლის</w:t>
            </w:r>
            <w:r w:rsidRPr="00DB1D73">
              <w:rPr>
                <w:sz w:val="20"/>
                <w:szCs w:val="20"/>
              </w:rPr>
              <w:t xml:space="preserve"> </w:t>
            </w:r>
            <w:r w:rsidRPr="00DB1D73">
              <w:rPr>
                <w:rFonts w:cs="Sylfaen"/>
                <w:sz w:val="20"/>
                <w:szCs w:val="20"/>
              </w:rPr>
              <w:t>ფაკულტეტი</w:t>
            </w:r>
            <w:r w:rsidRPr="00DB1D73">
              <w:rPr>
                <w:sz w:val="20"/>
                <w:szCs w:val="20"/>
              </w:rPr>
              <w:t xml:space="preserve">, </w:t>
            </w:r>
          </w:p>
          <w:p w:rsidR="00A64717" w:rsidRPr="00DB1D73" w:rsidRDefault="00A64717" w:rsidP="00DB1D73">
            <w:pPr>
              <w:rPr>
                <w:sz w:val="20"/>
                <w:szCs w:val="20"/>
                <w:lang w:val="ka-GE"/>
              </w:rPr>
            </w:pPr>
            <w:r w:rsidRPr="00DB1D73">
              <w:rPr>
                <w:rFonts w:cs="Sylfaen"/>
                <w:sz w:val="20"/>
                <w:szCs w:val="20"/>
                <w:lang w:val="ka-GE"/>
              </w:rPr>
              <w:t>სამართლის</w:t>
            </w:r>
            <w:r w:rsidRPr="00DB1D73">
              <w:rPr>
                <w:sz w:val="20"/>
                <w:szCs w:val="20"/>
                <w:lang w:val="ka-GE"/>
              </w:rPr>
              <w:t xml:space="preserve"> </w:t>
            </w:r>
            <w:r w:rsidRPr="00DB1D73">
              <w:rPr>
                <w:rFonts w:cs="Sylfaen"/>
                <w:sz w:val="20"/>
                <w:szCs w:val="20"/>
                <w:lang w:val="ka-GE"/>
              </w:rPr>
              <w:t>საბაკალავრო</w:t>
            </w:r>
            <w:r w:rsidRPr="00DB1D73">
              <w:rPr>
                <w:sz w:val="20"/>
                <w:szCs w:val="20"/>
                <w:lang w:val="ka-GE"/>
              </w:rPr>
              <w:t xml:space="preserve"> </w:t>
            </w:r>
            <w:r w:rsidRPr="00DB1D73">
              <w:rPr>
                <w:rFonts w:cs="Sylfaen"/>
                <w:sz w:val="20"/>
                <w:szCs w:val="20"/>
                <w:lang w:val="ka-GE"/>
              </w:rPr>
              <w:t>პროგრამა</w:t>
            </w:r>
            <w:r w:rsidRPr="00DB1D73">
              <w:rPr>
                <w:sz w:val="20"/>
                <w:szCs w:val="20"/>
                <w:lang w:val="ka-GE"/>
              </w:rPr>
              <w:t xml:space="preserve"> </w:t>
            </w:r>
          </w:p>
          <w:p w:rsidR="00A64717" w:rsidRPr="00DB1D73" w:rsidRDefault="00890800" w:rsidP="00DB1D73">
            <w:pPr>
              <w:rPr>
                <w:sz w:val="20"/>
                <w:szCs w:val="20"/>
                <w:lang w:val="en-US"/>
              </w:rPr>
            </w:pPr>
            <w:r w:rsidRPr="00DB1D73">
              <w:rPr>
                <w:rFonts w:cs="Sylfaen"/>
                <w:sz w:val="20"/>
                <w:szCs w:val="20"/>
                <w:lang w:val="ka-GE"/>
              </w:rPr>
              <w:t>სავალდებულო</w:t>
            </w:r>
            <w:r w:rsidR="00A64717" w:rsidRPr="00DB1D73">
              <w:rPr>
                <w:rFonts w:cs="Sylfaen"/>
                <w:sz w:val="20"/>
                <w:szCs w:val="20"/>
                <w:lang w:val="ka-GE"/>
              </w:rPr>
              <w:t xml:space="preserve">, </w:t>
            </w:r>
            <w:r w:rsidR="00A64717" w:rsidRPr="00DB1D73">
              <w:rPr>
                <w:sz w:val="20"/>
                <w:szCs w:val="20"/>
                <w:lang w:val="ka-GE"/>
              </w:rPr>
              <w:t xml:space="preserve"> </w:t>
            </w:r>
            <w:r w:rsidR="00A64717" w:rsidRPr="00DB1D73">
              <w:rPr>
                <w:rFonts w:cs="Sylfaen"/>
                <w:sz w:val="20"/>
                <w:szCs w:val="20"/>
                <w:lang w:val="ka-GE"/>
              </w:rPr>
              <w:t xml:space="preserve">სწავლების სემესტრი – </w:t>
            </w:r>
            <w:r w:rsidR="00A64717" w:rsidRPr="00DB1D73">
              <w:rPr>
                <w:rFonts w:ascii="AcadNusx" w:hAnsi="AcadNusx" w:cs="Sylfaen"/>
                <w:sz w:val="20"/>
                <w:szCs w:val="20"/>
                <w:lang w:val="ka-GE"/>
              </w:rPr>
              <w:t>VI</w:t>
            </w:r>
            <w:r w:rsidRPr="00DB1D73">
              <w:rPr>
                <w:rFonts w:ascii="AcadNusx" w:hAnsi="AcadNusx" w:cs="Sylfaen"/>
                <w:sz w:val="20"/>
                <w:szCs w:val="20"/>
                <w:lang w:val="ka-GE"/>
              </w:rPr>
              <w:t>I</w:t>
            </w:r>
            <w:r w:rsidR="00A64717" w:rsidRPr="00DB1D73">
              <w:rPr>
                <w:sz w:val="20"/>
                <w:szCs w:val="20"/>
                <w:lang w:val="en-US"/>
              </w:rPr>
              <w:t xml:space="preserve"> </w:t>
            </w:r>
          </w:p>
        </w:tc>
      </w:tr>
      <w:tr w:rsidR="00A64717" w:rsidRPr="00DC69F7" w:rsidTr="00DB1D73">
        <w:trPr>
          <w:trHeight w:val="1239"/>
        </w:trPr>
        <w:tc>
          <w:tcPr>
            <w:tcW w:w="2250" w:type="dxa"/>
          </w:tcPr>
          <w:p w:rsidR="00A64717" w:rsidRPr="00021EDC" w:rsidRDefault="00A64717" w:rsidP="008E7845">
            <w:pPr>
              <w:jc w:val="both"/>
              <w:rPr>
                <w:b/>
                <w:noProof/>
                <w:sz w:val="20"/>
                <w:szCs w:val="20"/>
                <w:lang w:val="ka-GE"/>
              </w:rPr>
            </w:pPr>
            <w:r w:rsidRPr="00021EDC">
              <w:rPr>
                <w:b/>
                <w:noProof/>
                <w:sz w:val="20"/>
                <w:szCs w:val="20"/>
                <w:lang w:val="ka-GE"/>
              </w:rPr>
              <w:t>ECTS</w:t>
            </w:r>
          </w:p>
          <w:p w:rsidR="00A64717" w:rsidRPr="00021EDC" w:rsidRDefault="00A64717" w:rsidP="008E7845">
            <w:pPr>
              <w:rPr>
                <w:sz w:val="20"/>
                <w:szCs w:val="20"/>
                <w:lang w:val="ka-GE"/>
              </w:rPr>
            </w:pPr>
          </w:p>
          <w:p w:rsidR="00A64717" w:rsidRPr="00021EDC" w:rsidRDefault="00A64717" w:rsidP="008E7845">
            <w:pPr>
              <w:jc w:val="right"/>
              <w:rPr>
                <w:sz w:val="20"/>
                <w:szCs w:val="20"/>
                <w:lang w:val="ka-GE"/>
              </w:rPr>
            </w:pPr>
          </w:p>
        </w:tc>
        <w:tc>
          <w:tcPr>
            <w:tcW w:w="8280" w:type="dxa"/>
          </w:tcPr>
          <w:p w:rsidR="00A64717" w:rsidRPr="00DB1D73" w:rsidRDefault="00A64717" w:rsidP="00DB1D73">
            <w:pPr>
              <w:tabs>
                <w:tab w:val="left" w:pos="2730"/>
              </w:tabs>
              <w:ind w:hanging="12"/>
              <w:rPr>
                <w:bCs/>
                <w:sz w:val="20"/>
                <w:szCs w:val="20"/>
                <w:lang w:val="ka-GE"/>
              </w:rPr>
            </w:pPr>
            <w:r w:rsidRPr="00DB1D73">
              <w:rPr>
                <w:b/>
                <w:bCs/>
                <w:sz w:val="20"/>
                <w:szCs w:val="20"/>
                <w:lang w:val="ka-GE"/>
              </w:rPr>
              <w:t xml:space="preserve">5 </w:t>
            </w:r>
            <w:r w:rsidRPr="00DB1D73">
              <w:rPr>
                <w:rFonts w:cs="Sylfaen"/>
                <w:b/>
                <w:bCs/>
                <w:sz w:val="20"/>
                <w:szCs w:val="20"/>
                <w:lang w:val="ka-GE"/>
              </w:rPr>
              <w:t>კრედიტი</w:t>
            </w:r>
            <w:r w:rsidRPr="00DB1D73">
              <w:rPr>
                <w:bCs/>
                <w:sz w:val="20"/>
                <w:szCs w:val="20"/>
                <w:lang w:val="ka-GE"/>
              </w:rPr>
              <w:t xml:space="preserve">  – </w:t>
            </w:r>
            <w:r w:rsidRPr="00DB1D73">
              <w:rPr>
                <w:bCs/>
                <w:sz w:val="20"/>
                <w:szCs w:val="20"/>
              </w:rPr>
              <w:t>125</w:t>
            </w:r>
            <w:r w:rsidRPr="00DB1D73">
              <w:rPr>
                <w:bCs/>
                <w:sz w:val="20"/>
                <w:szCs w:val="20"/>
                <w:lang w:val="ka-GE"/>
              </w:rPr>
              <w:t xml:space="preserve"> </w:t>
            </w:r>
            <w:r w:rsidRPr="00DB1D73">
              <w:rPr>
                <w:rFonts w:cs="Sylfaen"/>
                <w:bCs/>
                <w:sz w:val="20"/>
                <w:szCs w:val="20"/>
                <w:lang w:val="ka-GE"/>
              </w:rPr>
              <w:t>სთ</w:t>
            </w:r>
            <w:r w:rsidRPr="00DB1D73">
              <w:rPr>
                <w:bCs/>
                <w:sz w:val="20"/>
                <w:szCs w:val="20"/>
                <w:lang w:val="ka-GE"/>
              </w:rPr>
              <w:t xml:space="preserve">. , </w:t>
            </w:r>
            <w:r w:rsidRPr="00DB1D73">
              <w:rPr>
                <w:bCs/>
                <w:sz w:val="20"/>
                <w:szCs w:val="20"/>
                <w:lang w:val="ka-GE"/>
              </w:rPr>
              <w:tab/>
            </w:r>
          </w:p>
          <w:p w:rsidR="004C383B" w:rsidRDefault="00A64717" w:rsidP="00DB1D73">
            <w:pPr>
              <w:ind w:hanging="12"/>
              <w:rPr>
                <w:rFonts w:cs="Sylfaen"/>
                <w:bCs/>
                <w:sz w:val="20"/>
                <w:szCs w:val="20"/>
                <w:lang w:val="en-US"/>
              </w:rPr>
            </w:pPr>
            <w:r w:rsidRPr="00DB1D73">
              <w:rPr>
                <w:rFonts w:cs="Sylfaen"/>
                <w:bCs/>
                <w:sz w:val="20"/>
                <w:szCs w:val="20"/>
                <w:lang w:val="ka-GE"/>
              </w:rPr>
              <w:t>აქედან</w:t>
            </w:r>
            <w:r w:rsidR="004C383B">
              <w:rPr>
                <w:rFonts w:cs="Sylfaen"/>
                <w:bCs/>
                <w:sz w:val="20"/>
                <w:szCs w:val="20"/>
                <w:lang w:val="en-US"/>
              </w:rPr>
              <w:t>:</w:t>
            </w:r>
          </w:p>
          <w:p w:rsidR="00A64717" w:rsidRPr="00DB1D73" w:rsidRDefault="001A2325" w:rsidP="00DB1D73">
            <w:pPr>
              <w:ind w:hanging="12"/>
              <w:rPr>
                <w:bCs/>
                <w:sz w:val="20"/>
                <w:szCs w:val="20"/>
                <w:lang w:val="ka-GE"/>
              </w:rPr>
            </w:pPr>
            <w:r w:rsidRPr="00DB1D73">
              <w:rPr>
                <w:rFonts w:cs="Sylfaen"/>
                <w:bCs/>
                <w:sz w:val="20"/>
                <w:szCs w:val="20"/>
                <w:lang w:val="ka-GE"/>
              </w:rPr>
              <w:t xml:space="preserve">პრაქტიკული მეცადინეობა </w:t>
            </w:r>
            <w:r w:rsidR="00021EDC" w:rsidRPr="00DB1D73">
              <w:rPr>
                <w:rFonts w:cs="Sylfaen"/>
                <w:bCs/>
                <w:sz w:val="20"/>
                <w:szCs w:val="20"/>
                <w:lang w:val="ka-GE"/>
              </w:rPr>
              <w:t>(პრაქტიკუმი)</w:t>
            </w:r>
            <w:r w:rsidR="00A64717" w:rsidRPr="00DB1D73">
              <w:rPr>
                <w:bCs/>
                <w:sz w:val="20"/>
                <w:szCs w:val="20"/>
                <w:lang w:val="ka-GE"/>
              </w:rPr>
              <w:t xml:space="preserve"> – </w:t>
            </w:r>
            <w:r w:rsidRPr="00DB1D73">
              <w:rPr>
                <w:bCs/>
                <w:sz w:val="20"/>
                <w:szCs w:val="20"/>
                <w:lang w:val="ka-GE"/>
              </w:rPr>
              <w:t>4</w:t>
            </w:r>
            <w:r w:rsidR="00A64717" w:rsidRPr="00DB1D73">
              <w:rPr>
                <w:bCs/>
                <w:sz w:val="20"/>
                <w:szCs w:val="20"/>
                <w:lang w:val="ka-GE"/>
              </w:rPr>
              <w:t xml:space="preserve">5 </w:t>
            </w:r>
            <w:r w:rsidR="00A64717" w:rsidRPr="00DB1D73">
              <w:rPr>
                <w:rFonts w:cs="Sylfaen"/>
                <w:bCs/>
                <w:sz w:val="20"/>
                <w:szCs w:val="20"/>
                <w:lang w:val="ka-GE"/>
              </w:rPr>
              <w:t>სთ</w:t>
            </w:r>
            <w:r w:rsidR="00A64717" w:rsidRPr="00DB1D73">
              <w:rPr>
                <w:bCs/>
                <w:sz w:val="20"/>
                <w:szCs w:val="20"/>
                <w:lang w:val="ka-GE"/>
              </w:rPr>
              <w:t xml:space="preserve">.  </w:t>
            </w:r>
          </w:p>
          <w:p w:rsidR="00A64717" w:rsidRPr="00DB1D73" w:rsidRDefault="00A64717" w:rsidP="00DB1D73">
            <w:pPr>
              <w:numPr>
                <w:ilvl w:val="0"/>
                <w:numId w:val="1"/>
              </w:numPr>
              <w:ind w:left="0"/>
              <w:jc w:val="both"/>
              <w:rPr>
                <w:bCs/>
                <w:sz w:val="20"/>
                <w:szCs w:val="20"/>
                <w:lang w:val="ka-GE"/>
              </w:rPr>
            </w:pPr>
            <w:r w:rsidRPr="00DB1D73">
              <w:rPr>
                <w:rFonts w:cs="Sylfaen"/>
                <w:sz w:val="20"/>
                <w:szCs w:val="20"/>
                <w:lang w:val="ka-GE"/>
              </w:rPr>
              <w:t>შუალედური</w:t>
            </w:r>
            <w:r w:rsidRPr="00DB1D73">
              <w:rPr>
                <w:sz w:val="20"/>
                <w:szCs w:val="20"/>
                <w:lang w:val="ka-GE"/>
              </w:rPr>
              <w:t xml:space="preserve"> </w:t>
            </w:r>
            <w:r w:rsidRPr="00DB1D73">
              <w:rPr>
                <w:rFonts w:cs="Sylfaen"/>
                <w:sz w:val="20"/>
                <w:szCs w:val="20"/>
                <w:lang w:val="ka-GE"/>
              </w:rPr>
              <w:t>და</w:t>
            </w:r>
            <w:r w:rsidRPr="00DB1D73">
              <w:rPr>
                <w:sz w:val="20"/>
                <w:szCs w:val="20"/>
                <w:lang w:val="ka-GE"/>
              </w:rPr>
              <w:t xml:space="preserve"> </w:t>
            </w:r>
            <w:r w:rsidRPr="00DB1D73">
              <w:rPr>
                <w:rFonts w:cs="Sylfaen"/>
                <w:sz w:val="20"/>
                <w:szCs w:val="20"/>
                <w:lang w:val="ka-GE"/>
              </w:rPr>
              <w:t xml:space="preserve">დასკვნითი </w:t>
            </w:r>
            <w:r w:rsidRPr="00DB1D73">
              <w:rPr>
                <w:sz w:val="20"/>
                <w:szCs w:val="20"/>
                <w:lang w:val="ka-GE"/>
              </w:rPr>
              <w:t xml:space="preserve"> </w:t>
            </w:r>
            <w:r w:rsidRPr="00DB1D73">
              <w:rPr>
                <w:rFonts w:cs="Sylfaen"/>
                <w:sz w:val="20"/>
                <w:szCs w:val="20"/>
                <w:lang w:val="ka-GE"/>
              </w:rPr>
              <w:t>გამოცდები</w:t>
            </w:r>
            <w:r w:rsidRPr="00DB1D73">
              <w:rPr>
                <w:sz w:val="20"/>
                <w:szCs w:val="20"/>
                <w:lang w:val="ka-GE"/>
              </w:rPr>
              <w:t xml:space="preserve"> – 5 </w:t>
            </w:r>
            <w:r w:rsidRPr="00DB1D73">
              <w:rPr>
                <w:rFonts w:cs="Sylfaen"/>
                <w:sz w:val="20"/>
                <w:szCs w:val="20"/>
                <w:lang w:val="ka-GE"/>
              </w:rPr>
              <w:t>სთ</w:t>
            </w:r>
            <w:r w:rsidRPr="00DB1D73">
              <w:rPr>
                <w:sz w:val="20"/>
                <w:szCs w:val="20"/>
                <w:lang w:val="ka-GE"/>
              </w:rPr>
              <w:t>.</w:t>
            </w:r>
          </w:p>
          <w:p w:rsidR="00DB1D73" w:rsidRDefault="00A64717" w:rsidP="00DB1D73">
            <w:pPr>
              <w:numPr>
                <w:ilvl w:val="0"/>
                <w:numId w:val="1"/>
              </w:numPr>
              <w:ind w:left="0"/>
              <w:jc w:val="both"/>
              <w:rPr>
                <w:bCs/>
                <w:sz w:val="20"/>
                <w:szCs w:val="20"/>
                <w:lang w:val="ka-GE"/>
              </w:rPr>
            </w:pPr>
            <w:r w:rsidRPr="00DB1D73">
              <w:rPr>
                <w:rFonts w:cs="Sylfaen"/>
                <w:bCs/>
                <w:sz w:val="20"/>
                <w:szCs w:val="20"/>
                <w:lang w:val="ka-GE"/>
              </w:rPr>
              <w:t>სულ</w:t>
            </w:r>
            <w:r w:rsidRPr="00DB1D73">
              <w:rPr>
                <w:bCs/>
                <w:sz w:val="20"/>
                <w:szCs w:val="20"/>
                <w:lang w:val="en-US"/>
              </w:rPr>
              <w:t xml:space="preserve"> </w:t>
            </w:r>
            <w:r w:rsidRPr="00DB1D73">
              <w:rPr>
                <w:bCs/>
                <w:sz w:val="20"/>
                <w:szCs w:val="20"/>
                <w:lang w:val="ka-GE"/>
              </w:rPr>
              <w:t xml:space="preserve">  </w:t>
            </w:r>
            <w:r w:rsidRPr="00DB1D73">
              <w:rPr>
                <w:bCs/>
                <w:sz w:val="20"/>
                <w:szCs w:val="20"/>
                <w:lang w:val="en-US"/>
              </w:rPr>
              <w:t>50</w:t>
            </w:r>
            <w:r w:rsidRPr="00DB1D73">
              <w:rPr>
                <w:bCs/>
                <w:sz w:val="20"/>
                <w:szCs w:val="20"/>
                <w:lang w:val="ka-GE"/>
              </w:rPr>
              <w:t xml:space="preserve"> </w:t>
            </w:r>
            <w:r w:rsidRPr="00DB1D73">
              <w:rPr>
                <w:rFonts w:cs="Sylfaen"/>
                <w:bCs/>
                <w:sz w:val="20"/>
                <w:szCs w:val="20"/>
                <w:lang w:val="ka-GE"/>
              </w:rPr>
              <w:t>სთ.</w:t>
            </w:r>
            <w:r w:rsidRPr="00DB1D73">
              <w:rPr>
                <w:bCs/>
                <w:sz w:val="20"/>
                <w:szCs w:val="20"/>
                <w:lang w:val="ka-GE"/>
              </w:rPr>
              <w:t xml:space="preserve"> </w:t>
            </w:r>
            <w:r w:rsidRPr="00DB1D73">
              <w:rPr>
                <w:rFonts w:cs="Sylfaen"/>
                <w:bCs/>
                <w:sz w:val="20"/>
                <w:szCs w:val="20"/>
                <w:lang w:val="ka-GE"/>
              </w:rPr>
              <w:t>საკონტაქტო</w:t>
            </w:r>
            <w:r w:rsidRPr="00DB1D73">
              <w:rPr>
                <w:bCs/>
                <w:sz w:val="20"/>
                <w:szCs w:val="20"/>
                <w:lang w:val="ka-GE"/>
              </w:rPr>
              <w:t xml:space="preserve">. </w:t>
            </w:r>
          </w:p>
          <w:p w:rsidR="00A64717" w:rsidRPr="00DB1D73" w:rsidRDefault="00A64717" w:rsidP="00DB1D73">
            <w:pPr>
              <w:numPr>
                <w:ilvl w:val="0"/>
                <w:numId w:val="1"/>
              </w:numPr>
              <w:ind w:left="0"/>
              <w:jc w:val="both"/>
              <w:rPr>
                <w:bCs/>
                <w:sz w:val="20"/>
                <w:szCs w:val="20"/>
                <w:lang w:val="ka-GE"/>
              </w:rPr>
            </w:pPr>
            <w:r w:rsidRPr="00DB1D73">
              <w:rPr>
                <w:rFonts w:cs="Sylfaen"/>
                <w:bCs/>
                <w:sz w:val="20"/>
                <w:szCs w:val="20"/>
                <w:lang w:val="ka-GE"/>
              </w:rPr>
              <w:t>დამოუკიდებელი</w:t>
            </w:r>
            <w:r w:rsidRPr="00DB1D73">
              <w:rPr>
                <w:bCs/>
                <w:sz w:val="20"/>
                <w:szCs w:val="20"/>
                <w:lang w:val="ka-GE"/>
              </w:rPr>
              <w:t xml:space="preserve"> </w:t>
            </w:r>
            <w:r w:rsidRPr="00DB1D73">
              <w:rPr>
                <w:rFonts w:cs="Sylfaen"/>
                <w:bCs/>
                <w:sz w:val="20"/>
                <w:szCs w:val="20"/>
                <w:lang w:val="ka-GE"/>
              </w:rPr>
              <w:t>მუშაობა</w:t>
            </w:r>
            <w:r w:rsidRPr="00DB1D73">
              <w:rPr>
                <w:bCs/>
                <w:sz w:val="20"/>
                <w:szCs w:val="20"/>
                <w:lang w:val="ka-GE"/>
              </w:rPr>
              <w:t xml:space="preserve"> - </w:t>
            </w:r>
            <w:r w:rsidRPr="00DB1D73">
              <w:rPr>
                <w:bCs/>
                <w:sz w:val="20"/>
                <w:szCs w:val="20"/>
                <w:lang w:val="en-US"/>
              </w:rPr>
              <w:t>75</w:t>
            </w:r>
            <w:r w:rsidRPr="00DB1D73">
              <w:rPr>
                <w:bCs/>
                <w:sz w:val="20"/>
                <w:szCs w:val="20"/>
                <w:lang w:val="ka-GE"/>
              </w:rPr>
              <w:t xml:space="preserve"> </w:t>
            </w:r>
            <w:r w:rsidRPr="00DB1D73">
              <w:rPr>
                <w:rFonts w:cs="Sylfaen"/>
                <w:bCs/>
                <w:sz w:val="20"/>
                <w:szCs w:val="20"/>
                <w:lang w:val="ka-GE"/>
              </w:rPr>
              <w:t>სთ</w:t>
            </w:r>
            <w:r w:rsidRPr="00DB1D73">
              <w:rPr>
                <w:bCs/>
                <w:sz w:val="20"/>
                <w:szCs w:val="20"/>
                <w:lang w:val="ka-GE"/>
              </w:rPr>
              <w:t>.</w:t>
            </w:r>
          </w:p>
        </w:tc>
      </w:tr>
      <w:tr w:rsidR="00A64717" w:rsidRPr="00021EDC" w:rsidTr="008E7845">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 xml:space="preserve">ლექტორი </w:t>
            </w:r>
          </w:p>
        </w:tc>
        <w:tc>
          <w:tcPr>
            <w:tcW w:w="8280" w:type="dxa"/>
          </w:tcPr>
          <w:p w:rsidR="00175921" w:rsidRDefault="00021EDC" w:rsidP="00DB1D73">
            <w:pPr>
              <w:jc w:val="both"/>
              <w:rPr>
                <w:rFonts w:cs="AcadNusx"/>
                <w:noProof/>
                <w:sz w:val="20"/>
                <w:szCs w:val="20"/>
                <w:lang w:val="en-US"/>
              </w:rPr>
            </w:pPr>
            <w:r w:rsidRPr="00DB1D73">
              <w:rPr>
                <w:rFonts w:cs="AcadNusx"/>
                <w:noProof/>
                <w:sz w:val="20"/>
                <w:szCs w:val="20"/>
                <w:lang w:val="ka-GE"/>
              </w:rPr>
              <w:t xml:space="preserve">კახი ყურაშვილი, პროფესორი ტელ: 595 171717/ </w:t>
            </w:r>
          </w:p>
          <w:p w:rsidR="00A64717" w:rsidRPr="00DB1D73" w:rsidRDefault="00021EDC" w:rsidP="00DB1D73">
            <w:pPr>
              <w:jc w:val="both"/>
              <w:rPr>
                <w:rFonts w:cs="AcadNusx"/>
                <w:noProof/>
                <w:sz w:val="20"/>
                <w:szCs w:val="20"/>
                <w:lang w:val="ka-GE"/>
              </w:rPr>
            </w:pPr>
            <w:r w:rsidRPr="00DB1D73">
              <w:rPr>
                <w:rFonts w:cs="AcadNusx"/>
                <w:noProof/>
                <w:sz w:val="20"/>
                <w:szCs w:val="20"/>
                <w:lang w:val="ka-GE"/>
              </w:rPr>
              <w:t>მაია კოპალეიშვილი, უფ. მასწ., სამართლის დოქტორი, ტელ:  577284545</w:t>
            </w:r>
            <w:r w:rsidR="00A64717" w:rsidRPr="00DB1D73">
              <w:rPr>
                <w:rFonts w:cs="AcadNusx"/>
                <w:noProof/>
                <w:sz w:val="20"/>
                <w:szCs w:val="20"/>
                <w:lang w:val="ka-GE"/>
              </w:rPr>
              <w:t xml:space="preserve"> </w:t>
            </w:r>
          </w:p>
          <w:p w:rsidR="00055EAD" w:rsidRPr="00E9266B" w:rsidRDefault="00055EAD" w:rsidP="00DB1D73">
            <w:pPr>
              <w:jc w:val="both"/>
              <w:rPr>
                <w:sz w:val="20"/>
                <w:szCs w:val="20"/>
                <w:lang w:val="en-US"/>
              </w:rPr>
            </w:pPr>
            <w:r w:rsidRPr="00E9266B">
              <w:rPr>
                <w:sz w:val="20"/>
                <w:szCs w:val="20"/>
                <w:lang w:val="ka-GE"/>
              </w:rPr>
              <w:t>კონსულტაცია-კვირაში-ორი დღე,  ხუთშაბათი, შაბათი-13.00-15.00, აუდ. 20</w:t>
            </w:r>
          </w:p>
        </w:tc>
      </w:tr>
      <w:tr w:rsidR="00A64717" w:rsidRPr="00DC69F7" w:rsidTr="008E7845">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 მიზანი</w:t>
            </w:r>
          </w:p>
        </w:tc>
        <w:tc>
          <w:tcPr>
            <w:tcW w:w="8280" w:type="dxa"/>
          </w:tcPr>
          <w:p w:rsidR="00B751FE" w:rsidRPr="00DB1D73" w:rsidRDefault="00021EDC" w:rsidP="00DB1D73">
            <w:pPr>
              <w:jc w:val="both"/>
              <w:rPr>
                <w:bCs/>
                <w:sz w:val="20"/>
                <w:szCs w:val="20"/>
                <w:lang w:val="en-US"/>
              </w:rPr>
            </w:pPr>
            <w:r w:rsidRPr="00DB1D73">
              <w:rPr>
                <w:rFonts w:cs="Sylfaen"/>
                <w:color w:val="333333"/>
                <w:sz w:val="20"/>
                <w:szCs w:val="20"/>
                <w:shd w:val="clear" w:color="auto" w:fill="FFFFFF"/>
                <w:lang w:val="ka-GE"/>
              </w:rPr>
              <w:t>სასწავლო კურსის მ</w:t>
            </w:r>
            <w:r w:rsidR="00957C98" w:rsidRPr="00DB1D73">
              <w:rPr>
                <w:rFonts w:cs="Sylfaen"/>
                <w:color w:val="333333"/>
                <w:sz w:val="20"/>
                <w:szCs w:val="20"/>
                <w:shd w:val="clear" w:color="auto" w:fill="FFFFFF"/>
                <w:lang w:val="ka-GE"/>
              </w:rPr>
              <w:t>ი</w:t>
            </w:r>
            <w:r w:rsidRPr="00DB1D73">
              <w:rPr>
                <w:rFonts w:cs="Sylfaen"/>
                <w:color w:val="333333"/>
                <w:sz w:val="20"/>
                <w:szCs w:val="20"/>
                <w:shd w:val="clear" w:color="auto" w:fill="FFFFFF"/>
                <w:lang w:val="ka-GE"/>
              </w:rPr>
              <w:t>ზანია</w:t>
            </w:r>
            <w:r w:rsidR="00B412EF" w:rsidRPr="00DB1D73">
              <w:rPr>
                <w:rFonts w:ascii="Tahoma" w:hAnsi="Tahoma" w:cs="Tahoma"/>
                <w:color w:val="333333"/>
                <w:sz w:val="20"/>
                <w:szCs w:val="20"/>
                <w:shd w:val="clear" w:color="auto" w:fill="FFFFFF"/>
              </w:rPr>
              <w:t xml:space="preserve"> </w:t>
            </w:r>
            <w:r w:rsidR="00B412EF" w:rsidRPr="00DB1D73">
              <w:rPr>
                <w:rFonts w:cs="Sylfaen"/>
                <w:color w:val="333333"/>
                <w:sz w:val="20"/>
                <w:szCs w:val="20"/>
                <w:shd w:val="clear" w:color="auto" w:fill="FFFFFF"/>
              </w:rPr>
              <w:t>სტუდენტს</w:t>
            </w:r>
            <w:r w:rsidR="00B412EF" w:rsidRPr="00DB1D73">
              <w:rPr>
                <w:rFonts w:ascii="Tahoma" w:hAnsi="Tahoma" w:cs="Tahoma"/>
                <w:color w:val="333333"/>
                <w:sz w:val="20"/>
                <w:szCs w:val="20"/>
                <w:shd w:val="clear" w:color="auto" w:fill="FFFFFF"/>
              </w:rPr>
              <w:t xml:space="preserve">  </w:t>
            </w:r>
            <w:r w:rsidRPr="00DB1D73">
              <w:rPr>
                <w:rFonts w:cs="Sylfaen"/>
                <w:color w:val="333333"/>
                <w:sz w:val="20"/>
                <w:szCs w:val="20"/>
                <w:shd w:val="clear" w:color="auto" w:fill="FFFFFF"/>
                <w:lang w:val="ka-GE"/>
              </w:rPr>
              <w:t>გაუღრმაოს ცოდნა საკონსტიტუციო სამართალწარმოებისა და ადმინისტრაციული დავების სასამართლო განხილვის პროცესის თავისებურებებზე</w:t>
            </w:r>
            <w:r w:rsidR="00B412EF" w:rsidRPr="00DB1D73">
              <w:rPr>
                <w:rFonts w:ascii="Tahoma" w:hAnsi="Tahoma" w:cs="Tahoma"/>
                <w:color w:val="333333"/>
                <w:sz w:val="20"/>
                <w:szCs w:val="20"/>
                <w:shd w:val="clear" w:color="auto" w:fill="FFFFFF"/>
              </w:rPr>
              <w:t xml:space="preserve">, </w:t>
            </w:r>
            <w:r w:rsidR="00957C98" w:rsidRPr="00DB1D73">
              <w:rPr>
                <w:rFonts w:cs="Sylfaen"/>
                <w:color w:val="333333"/>
                <w:sz w:val="20"/>
                <w:szCs w:val="20"/>
                <w:shd w:val="clear" w:color="auto" w:fill="FFFFFF"/>
                <w:lang w:val="ka-GE"/>
              </w:rPr>
              <w:t xml:space="preserve">უკეთ შეამეცნოს მოსარჩელისა და მოპასუხის, სხვა საპროცესო მონაწილეების უფლება-მოვალეობები და საპროცესო ქმედებების შინაარსი; ასევე, </w:t>
            </w:r>
            <w:r w:rsidR="00B412EF" w:rsidRPr="00DB1D73">
              <w:rPr>
                <w:rFonts w:cs="Sylfaen"/>
                <w:color w:val="333333"/>
                <w:sz w:val="20"/>
                <w:szCs w:val="20"/>
                <w:shd w:val="clear" w:color="auto" w:fill="FFFFFF"/>
              </w:rPr>
              <w:t>გამოუმუშავოს</w:t>
            </w:r>
            <w:r w:rsidR="00B412EF" w:rsidRPr="00DB1D73">
              <w:rPr>
                <w:rFonts w:ascii="Tahoma" w:hAnsi="Tahoma" w:cs="Tahoma"/>
                <w:color w:val="333333"/>
                <w:sz w:val="20"/>
                <w:szCs w:val="20"/>
                <w:shd w:val="clear" w:color="auto" w:fill="FFFFFF"/>
              </w:rPr>
              <w:t xml:space="preserve"> </w:t>
            </w:r>
            <w:r w:rsidR="00B412EF" w:rsidRPr="00DB1D73">
              <w:rPr>
                <w:rFonts w:cs="Sylfaen"/>
                <w:color w:val="333333"/>
                <w:sz w:val="20"/>
                <w:szCs w:val="20"/>
                <w:shd w:val="clear" w:color="auto" w:fill="FFFFFF"/>
                <w:lang w:val="ka-GE"/>
              </w:rPr>
              <w:t>ადვოკატის</w:t>
            </w:r>
            <w:r w:rsidRPr="00DB1D73">
              <w:rPr>
                <w:rFonts w:cs="Sylfaen"/>
                <w:color w:val="333333"/>
                <w:sz w:val="20"/>
                <w:szCs w:val="20"/>
                <w:shd w:val="clear" w:color="auto" w:fill="FFFFFF"/>
                <w:lang w:val="ka-GE"/>
              </w:rPr>
              <w:t>/წარმომამდგენლის</w:t>
            </w:r>
            <w:r w:rsidR="00B412EF" w:rsidRPr="00DB1D73">
              <w:rPr>
                <w:rFonts w:cs="Sylfaen"/>
                <w:color w:val="333333"/>
                <w:sz w:val="20"/>
                <w:szCs w:val="20"/>
                <w:shd w:val="clear" w:color="auto" w:fill="FFFFFF"/>
                <w:lang w:val="ka-GE"/>
              </w:rPr>
              <w:t xml:space="preserve">, მოსამართლის </w:t>
            </w:r>
            <w:r w:rsidR="00B412EF" w:rsidRPr="00DB1D73">
              <w:rPr>
                <w:rFonts w:cs="Sylfaen"/>
                <w:color w:val="333333"/>
                <w:sz w:val="20"/>
                <w:szCs w:val="20"/>
                <w:shd w:val="clear" w:color="auto" w:fill="FFFFFF"/>
              </w:rPr>
              <w:t>უნარ</w:t>
            </w:r>
            <w:r w:rsidR="00957C98" w:rsidRPr="00DB1D73">
              <w:rPr>
                <w:rFonts w:cs="Sylfaen"/>
                <w:color w:val="333333"/>
                <w:sz w:val="20"/>
                <w:szCs w:val="20"/>
                <w:shd w:val="clear" w:color="auto" w:fill="FFFFFF"/>
                <w:lang w:val="ka-GE"/>
              </w:rPr>
              <w:t>-ჩვევები, ასწავლოს იურისტის საქმიანობის ეთიკური ნორმების ფარგლებში მოქმედება</w:t>
            </w:r>
            <w:r w:rsidR="00B412EF" w:rsidRPr="00DB1D73">
              <w:rPr>
                <w:rFonts w:cs="Sylfaen"/>
                <w:color w:val="333333"/>
                <w:sz w:val="20"/>
                <w:szCs w:val="20"/>
                <w:shd w:val="clear" w:color="auto" w:fill="FFFFFF"/>
                <w:lang w:val="ka-GE"/>
              </w:rPr>
              <w:t xml:space="preserve">. </w:t>
            </w:r>
          </w:p>
        </w:tc>
      </w:tr>
      <w:tr w:rsidR="00A64717" w:rsidRPr="00DC69F7" w:rsidTr="008E7845">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 შესწავლის წინაპირობები</w:t>
            </w:r>
          </w:p>
        </w:tc>
        <w:tc>
          <w:tcPr>
            <w:tcW w:w="8280" w:type="dxa"/>
          </w:tcPr>
          <w:p w:rsidR="009A59EB" w:rsidRPr="00DB1D73" w:rsidRDefault="00A64717" w:rsidP="00DB1D73">
            <w:pPr>
              <w:autoSpaceDE w:val="0"/>
              <w:autoSpaceDN w:val="0"/>
              <w:adjustRightInd w:val="0"/>
              <w:rPr>
                <w:sz w:val="20"/>
                <w:szCs w:val="20"/>
                <w:lang w:val="ka-GE"/>
              </w:rPr>
            </w:pPr>
            <w:r w:rsidRPr="00DB1D73">
              <w:rPr>
                <w:sz w:val="20"/>
                <w:szCs w:val="20"/>
                <w:lang w:val="ka-GE"/>
              </w:rPr>
              <w:t>საგნის შესწავლის წინაპირო</w:t>
            </w:r>
            <w:r w:rsidR="00F85231" w:rsidRPr="00DB1D73">
              <w:rPr>
                <w:sz w:val="20"/>
                <w:szCs w:val="20"/>
                <w:lang w:val="ka-GE"/>
              </w:rPr>
              <w:t>ბებია:</w:t>
            </w:r>
            <w:r w:rsidR="009A59EB" w:rsidRPr="00DB1D73">
              <w:rPr>
                <w:sz w:val="20"/>
                <w:szCs w:val="20"/>
                <w:lang w:val="ka-GE"/>
              </w:rPr>
              <w:t xml:space="preserve"> </w:t>
            </w:r>
          </w:p>
          <w:p w:rsidR="009A59EB" w:rsidRPr="00DB1D73" w:rsidRDefault="009A59EB" w:rsidP="00DB1D73">
            <w:pPr>
              <w:autoSpaceDE w:val="0"/>
              <w:autoSpaceDN w:val="0"/>
              <w:adjustRightInd w:val="0"/>
              <w:rPr>
                <w:rFonts w:eastAsiaTheme="minorHAnsi" w:cs="Sylfaen"/>
                <w:b/>
                <w:sz w:val="20"/>
                <w:szCs w:val="20"/>
                <w:lang w:eastAsia="en-US"/>
              </w:rPr>
            </w:pPr>
            <w:r w:rsidRPr="00DB1D73">
              <w:rPr>
                <w:rFonts w:eastAsiaTheme="minorHAnsi" w:cs="Sylfaen"/>
                <w:b/>
                <w:sz w:val="20"/>
                <w:szCs w:val="20"/>
                <w:lang w:eastAsia="en-US"/>
              </w:rPr>
              <w:t>Law0104B</w:t>
            </w:r>
          </w:p>
          <w:p w:rsidR="009A59EB" w:rsidRPr="00DB1D73" w:rsidRDefault="00575261" w:rsidP="00DB1D73">
            <w:pPr>
              <w:autoSpaceDE w:val="0"/>
              <w:autoSpaceDN w:val="0"/>
              <w:adjustRightInd w:val="0"/>
              <w:rPr>
                <w:rFonts w:eastAsiaTheme="minorHAnsi" w:cs="Sylfaen"/>
                <w:b/>
                <w:sz w:val="20"/>
                <w:szCs w:val="20"/>
                <w:lang w:eastAsia="en-US"/>
              </w:rPr>
            </w:pPr>
            <w:r>
              <w:rPr>
                <w:rFonts w:eastAsiaTheme="minorHAnsi" w:cs="Sylfaen"/>
                <w:b/>
                <w:sz w:val="20"/>
                <w:szCs w:val="20"/>
                <w:lang w:eastAsia="en-US"/>
              </w:rPr>
              <w:t>Law010</w:t>
            </w:r>
            <w:r>
              <w:rPr>
                <w:rFonts w:eastAsiaTheme="minorHAnsi" w:cs="Sylfaen"/>
                <w:b/>
                <w:sz w:val="20"/>
                <w:szCs w:val="20"/>
                <w:lang w:val="en-US" w:eastAsia="en-US"/>
              </w:rPr>
              <w:t>6</w:t>
            </w:r>
            <w:r w:rsidR="009A59EB" w:rsidRPr="00DB1D73">
              <w:rPr>
                <w:rFonts w:eastAsiaTheme="minorHAnsi" w:cs="Sylfaen"/>
                <w:b/>
                <w:sz w:val="20"/>
                <w:szCs w:val="20"/>
                <w:lang w:eastAsia="en-US"/>
              </w:rPr>
              <w:t>B</w:t>
            </w:r>
          </w:p>
          <w:p w:rsidR="00F85231" w:rsidRDefault="00575261" w:rsidP="00DB1D73">
            <w:pPr>
              <w:jc w:val="both"/>
              <w:rPr>
                <w:rFonts w:eastAsiaTheme="minorHAnsi" w:cs="Sylfaen"/>
                <w:b/>
                <w:sz w:val="20"/>
                <w:szCs w:val="20"/>
                <w:lang w:val="en-US" w:eastAsia="en-US"/>
              </w:rPr>
            </w:pPr>
            <w:r>
              <w:rPr>
                <w:rFonts w:eastAsiaTheme="minorHAnsi" w:cs="Sylfaen"/>
                <w:b/>
                <w:sz w:val="20"/>
                <w:szCs w:val="20"/>
                <w:lang w:eastAsia="en-US"/>
              </w:rPr>
              <w:t>Law01</w:t>
            </w:r>
            <w:r>
              <w:rPr>
                <w:rFonts w:eastAsiaTheme="minorHAnsi" w:cs="Sylfaen"/>
                <w:b/>
                <w:sz w:val="20"/>
                <w:szCs w:val="20"/>
                <w:lang w:val="en-US" w:eastAsia="en-US"/>
              </w:rPr>
              <w:t>0</w:t>
            </w:r>
            <w:r w:rsidR="009A59EB" w:rsidRPr="00DB1D73">
              <w:rPr>
                <w:rFonts w:eastAsiaTheme="minorHAnsi" w:cs="Sylfaen"/>
                <w:b/>
                <w:sz w:val="20"/>
                <w:szCs w:val="20"/>
                <w:lang w:eastAsia="en-US"/>
              </w:rPr>
              <w:t>8B</w:t>
            </w:r>
          </w:p>
          <w:p w:rsidR="00575261" w:rsidRDefault="00575261" w:rsidP="00575261">
            <w:pPr>
              <w:jc w:val="both"/>
              <w:rPr>
                <w:rFonts w:eastAsiaTheme="minorHAnsi" w:cs="Sylfaen"/>
                <w:b/>
                <w:sz w:val="20"/>
                <w:szCs w:val="20"/>
                <w:lang w:val="en-US" w:eastAsia="en-US"/>
              </w:rPr>
            </w:pPr>
            <w:r>
              <w:rPr>
                <w:rFonts w:eastAsiaTheme="minorHAnsi" w:cs="Sylfaen"/>
                <w:b/>
                <w:sz w:val="20"/>
                <w:szCs w:val="20"/>
                <w:lang w:eastAsia="en-US"/>
              </w:rPr>
              <w:t>Law01</w:t>
            </w:r>
            <w:r>
              <w:rPr>
                <w:rFonts w:eastAsiaTheme="minorHAnsi" w:cs="Sylfaen"/>
                <w:b/>
                <w:sz w:val="20"/>
                <w:szCs w:val="20"/>
                <w:lang w:val="en-US" w:eastAsia="en-US"/>
              </w:rPr>
              <w:t>15</w:t>
            </w:r>
            <w:r w:rsidRPr="00DB1D73">
              <w:rPr>
                <w:rFonts w:eastAsiaTheme="minorHAnsi" w:cs="Sylfaen"/>
                <w:b/>
                <w:sz w:val="20"/>
                <w:szCs w:val="20"/>
                <w:lang w:eastAsia="en-US"/>
              </w:rPr>
              <w:t>B</w:t>
            </w:r>
          </w:p>
          <w:p w:rsidR="00575261" w:rsidRPr="00575261" w:rsidRDefault="00575261" w:rsidP="00575261">
            <w:pPr>
              <w:jc w:val="both"/>
              <w:rPr>
                <w:sz w:val="20"/>
                <w:szCs w:val="20"/>
                <w:highlight w:val="yellow"/>
                <w:lang w:val="en-US"/>
              </w:rPr>
            </w:pPr>
            <w:r>
              <w:rPr>
                <w:rFonts w:eastAsiaTheme="minorHAnsi" w:cs="Sylfaen"/>
                <w:b/>
                <w:sz w:val="20"/>
                <w:szCs w:val="20"/>
                <w:lang w:eastAsia="en-US"/>
              </w:rPr>
              <w:t>Law01</w:t>
            </w:r>
            <w:r>
              <w:rPr>
                <w:rFonts w:eastAsiaTheme="minorHAnsi" w:cs="Sylfaen"/>
                <w:b/>
                <w:sz w:val="20"/>
                <w:szCs w:val="20"/>
                <w:lang w:val="en-US" w:eastAsia="en-US"/>
              </w:rPr>
              <w:t>21</w:t>
            </w:r>
            <w:r w:rsidRPr="00DB1D73">
              <w:rPr>
                <w:rFonts w:eastAsiaTheme="minorHAnsi" w:cs="Sylfaen"/>
                <w:b/>
                <w:sz w:val="20"/>
                <w:szCs w:val="20"/>
                <w:lang w:eastAsia="en-US"/>
              </w:rPr>
              <w:t>B</w:t>
            </w:r>
          </w:p>
        </w:tc>
      </w:tr>
      <w:tr w:rsidR="00A64717" w:rsidRPr="00DC69F7" w:rsidTr="008E7845">
        <w:trPr>
          <w:trHeight w:val="593"/>
        </w:trPr>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 ფორმატი</w:t>
            </w:r>
          </w:p>
        </w:tc>
        <w:tc>
          <w:tcPr>
            <w:tcW w:w="8280" w:type="dxa"/>
          </w:tcPr>
          <w:p w:rsidR="00C771BA" w:rsidRPr="00DB1D73" w:rsidRDefault="00C771BA" w:rsidP="00DB1D73">
            <w:pPr>
              <w:jc w:val="both"/>
              <w:rPr>
                <w:rFonts w:cs="Sylfaen"/>
                <w:bCs/>
                <w:sz w:val="20"/>
                <w:szCs w:val="20"/>
                <w:lang w:val="ka-GE"/>
              </w:rPr>
            </w:pPr>
            <w:r w:rsidRPr="00DB1D73">
              <w:rPr>
                <w:rFonts w:cs="Sylfaen"/>
                <w:bCs/>
                <w:sz w:val="20"/>
                <w:szCs w:val="20"/>
                <w:lang w:val="ka-GE"/>
              </w:rPr>
              <w:t>პრაქტიკული მეცადინეობა იურიდიულ კლინიკაში</w:t>
            </w:r>
            <w:r w:rsidRPr="00DB1D73">
              <w:rPr>
                <w:bCs/>
                <w:sz w:val="20"/>
                <w:szCs w:val="20"/>
                <w:lang w:val="ka-GE"/>
              </w:rPr>
              <w:t xml:space="preserve"> – 45 </w:t>
            </w:r>
            <w:r w:rsidRPr="00DB1D73">
              <w:rPr>
                <w:rFonts w:cs="Sylfaen"/>
                <w:bCs/>
                <w:sz w:val="20"/>
                <w:szCs w:val="20"/>
                <w:lang w:val="ka-GE"/>
              </w:rPr>
              <w:t>სთ</w:t>
            </w:r>
            <w:r w:rsidR="002332E3" w:rsidRPr="00DB1D73">
              <w:rPr>
                <w:rFonts w:cs="Sylfaen"/>
                <w:bCs/>
                <w:sz w:val="20"/>
                <w:szCs w:val="20"/>
                <w:lang w:val="ka-GE"/>
              </w:rPr>
              <w:t>.</w:t>
            </w:r>
          </w:p>
          <w:p w:rsidR="00A64717" w:rsidRPr="00DB1D73" w:rsidRDefault="00A64717" w:rsidP="00DB1D73">
            <w:pPr>
              <w:jc w:val="both"/>
              <w:rPr>
                <w:noProof/>
                <w:sz w:val="20"/>
                <w:szCs w:val="20"/>
                <w:lang w:val="ka-GE"/>
              </w:rPr>
            </w:pPr>
          </w:p>
        </w:tc>
      </w:tr>
      <w:tr w:rsidR="00A64717" w:rsidRPr="00DC69F7" w:rsidTr="008E7845">
        <w:tc>
          <w:tcPr>
            <w:tcW w:w="2250" w:type="dxa"/>
          </w:tcPr>
          <w:p w:rsidR="00A64717" w:rsidRPr="00021EDC" w:rsidRDefault="00A64717" w:rsidP="008E7845">
            <w:pPr>
              <w:jc w:val="both"/>
              <w:rPr>
                <w:rFonts w:ascii="AcadNusx" w:hAnsi="AcadNusx"/>
                <w:b/>
                <w:noProof/>
                <w:sz w:val="20"/>
                <w:szCs w:val="20"/>
                <w:lang w:val="ka-GE"/>
              </w:rPr>
            </w:pPr>
            <w:r w:rsidRPr="00021EDC">
              <w:rPr>
                <w:b/>
                <w:noProof/>
                <w:sz w:val="20"/>
                <w:szCs w:val="20"/>
                <w:lang w:val="ka-GE"/>
              </w:rPr>
              <w:t>სასწავლო კურსის შინაარსი</w:t>
            </w:r>
          </w:p>
        </w:tc>
        <w:tc>
          <w:tcPr>
            <w:tcW w:w="8280" w:type="dxa"/>
          </w:tcPr>
          <w:p w:rsidR="00A64717" w:rsidRPr="00DB1D73" w:rsidRDefault="00A64717" w:rsidP="00DB1D73">
            <w:pPr>
              <w:rPr>
                <w:rFonts w:ascii="AcadNusx" w:hAnsi="AcadNusx"/>
                <w:b/>
                <w:noProof/>
                <w:sz w:val="20"/>
                <w:szCs w:val="20"/>
                <w:lang w:val="ka-GE"/>
              </w:rPr>
            </w:pPr>
            <w:r w:rsidRPr="00DB1D73">
              <w:rPr>
                <w:b/>
                <w:bCs/>
                <w:sz w:val="20"/>
                <w:szCs w:val="20"/>
                <w:lang w:val="ka-GE"/>
              </w:rPr>
              <w:t>იხილეთ დანართი</w:t>
            </w:r>
            <w:r w:rsidR="009A59EB" w:rsidRPr="00DB1D73">
              <w:rPr>
                <w:b/>
                <w:bCs/>
                <w:sz w:val="20"/>
                <w:szCs w:val="20"/>
                <w:lang w:val="ka-GE"/>
              </w:rPr>
              <w:t xml:space="preserve"> N</w:t>
            </w:r>
            <w:r w:rsidRPr="00DB1D73">
              <w:rPr>
                <w:b/>
                <w:bCs/>
                <w:sz w:val="20"/>
                <w:szCs w:val="20"/>
                <w:lang w:val="ka-GE"/>
              </w:rPr>
              <w:t>1</w:t>
            </w:r>
          </w:p>
        </w:tc>
      </w:tr>
      <w:tr w:rsidR="00A64717" w:rsidRPr="00DC69F7" w:rsidTr="008E7845">
        <w:trPr>
          <w:trHeight w:val="1250"/>
        </w:trPr>
        <w:tc>
          <w:tcPr>
            <w:tcW w:w="2250" w:type="dxa"/>
          </w:tcPr>
          <w:p w:rsidR="00A64717" w:rsidRPr="00021EDC" w:rsidRDefault="00A64717" w:rsidP="008E7845">
            <w:pPr>
              <w:jc w:val="both"/>
              <w:rPr>
                <w:b/>
                <w:noProof/>
                <w:sz w:val="20"/>
                <w:szCs w:val="20"/>
                <w:lang w:val="ka-GE"/>
              </w:rPr>
            </w:pPr>
            <w:r w:rsidRPr="00021EDC">
              <w:rPr>
                <w:b/>
                <w:noProof/>
                <w:sz w:val="20"/>
                <w:szCs w:val="20"/>
                <w:lang w:val="ka-GE"/>
              </w:rPr>
              <w:t>შეფასება</w:t>
            </w:r>
          </w:p>
          <w:p w:rsidR="00A64717" w:rsidRPr="00021EDC" w:rsidRDefault="00A64717" w:rsidP="008E7845">
            <w:pPr>
              <w:jc w:val="both"/>
              <w:rPr>
                <w:rFonts w:ascii="AcadNusx" w:hAnsi="AcadNusx"/>
                <w:b/>
                <w:noProof/>
                <w:sz w:val="20"/>
                <w:szCs w:val="20"/>
                <w:lang w:val="ka-GE"/>
              </w:rPr>
            </w:pPr>
          </w:p>
        </w:tc>
        <w:tc>
          <w:tcPr>
            <w:tcW w:w="8280" w:type="dxa"/>
          </w:tcPr>
          <w:p w:rsidR="009A59EB" w:rsidRPr="00DB1D73" w:rsidRDefault="009A59EB" w:rsidP="00DB1D73">
            <w:pPr>
              <w:tabs>
                <w:tab w:val="left" w:pos="2985"/>
              </w:tabs>
              <w:jc w:val="both"/>
              <w:rPr>
                <w:noProof/>
                <w:sz w:val="20"/>
                <w:szCs w:val="20"/>
                <w:lang w:val="ka-GE"/>
              </w:rPr>
            </w:pPr>
            <w:r w:rsidRPr="00DB1D73">
              <w:rPr>
                <w:rFonts w:cs="Sylfaen"/>
                <w:noProof/>
                <w:sz w:val="20"/>
                <w:szCs w:val="20"/>
                <w:lang w:val="ka-GE"/>
              </w:rPr>
              <w:t>გამოიყენება თბილისის</w:t>
            </w:r>
            <w:r w:rsidRPr="00DB1D73">
              <w:rPr>
                <w:noProof/>
                <w:sz w:val="20"/>
                <w:szCs w:val="20"/>
                <w:lang w:val="ka-GE"/>
              </w:rPr>
              <w:t xml:space="preserve"> </w:t>
            </w:r>
            <w:r w:rsidRPr="00DB1D73">
              <w:rPr>
                <w:rFonts w:cs="Sylfaen"/>
                <w:noProof/>
                <w:sz w:val="20"/>
                <w:szCs w:val="20"/>
                <w:lang w:val="ka-GE"/>
              </w:rPr>
              <w:t>ჰუმანიტარული</w:t>
            </w:r>
            <w:r w:rsidRPr="00DB1D73">
              <w:rPr>
                <w:noProof/>
                <w:sz w:val="20"/>
                <w:szCs w:val="20"/>
                <w:lang w:val="ka-GE"/>
              </w:rPr>
              <w:t xml:space="preserve"> </w:t>
            </w:r>
            <w:r w:rsidRPr="00DB1D73">
              <w:rPr>
                <w:rFonts w:cs="Sylfaen"/>
                <w:noProof/>
                <w:sz w:val="20"/>
                <w:szCs w:val="20"/>
                <w:lang w:val="ka-GE"/>
              </w:rPr>
              <w:t>სასწავლო</w:t>
            </w:r>
            <w:r w:rsidRPr="00DB1D73">
              <w:rPr>
                <w:noProof/>
                <w:sz w:val="20"/>
                <w:szCs w:val="20"/>
                <w:lang w:val="ka-GE"/>
              </w:rPr>
              <w:t xml:space="preserve"> </w:t>
            </w:r>
            <w:r w:rsidRPr="00DB1D73">
              <w:rPr>
                <w:rFonts w:cs="Sylfaen"/>
                <w:noProof/>
                <w:sz w:val="20"/>
                <w:szCs w:val="20"/>
                <w:lang w:val="ka-GE"/>
              </w:rPr>
              <w:t>უნივერსიტეტში</w:t>
            </w:r>
            <w:r w:rsidRPr="00DB1D73">
              <w:rPr>
                <w:noProof/>
                <w:sz w:val="20"/>
                <w:szCs w:val="20"/>
                <w:lang w:val="ka-GE"/>
              </w:rPr>
              <w:t xml:space="preserve"> </w:t>
            </w:r>
            <w:r w:rsidRPr="00DB1D73">
              <w:rPr>
                <w:rFonts w:cs="Sylfaen"/>
                <w:noProof/>
                <w:sz w:val="20"/>
                <w:szCs w:val="20"/>
                <w:lang w:val="ka-GE"/>
              </w:rPr>
              <w:t>არსებული</w:t>
            </w:r>
            <w:r w:rsidRPr="00DB1D73">
              <w:rPr>
                <w:noProof/>
                <w:sz w:val="20"/>
                <w:szCs w:val="20"/>
                <w:lang w:val="ka-GE"/>
              </w:rPr>
              <w:t xml:space="preserve"> </w:t>
            </w:r>
            <w:r w:rsidRPr="00DB1D73">
              <w:rPr>
                <w:rFonts w:cs="Sylfaen"/>
                <w:noProof/>
                <w:sz w:val="20"/>
                <w:szCs w:val="20"/>
                <w:lang w:val="ka-GE"/>
              </w:rPr>
              <w:t>შეფასების</w:t>
            </w:r>
            <w:r w:rsidRPr="00DB1D73">
              <w:rPr>
                <w:noProof/>
                <w:sz w:val="20"/>
                <w:szCs w:val="20"/>
                <w:lang w:val="ka-GE"/>
              </w:rPr>
              <w:t xml:space="preserve"> 100 ქულიანი სისტემა, შემდეგი </w:t>
            </w:r>
            <w:r w:rsidRPr="00DB1D73">
              <w:rPr>
                <w:rFonts w:cs="Sylfaen"/>
                <w:noProof/>
                <w:sz w:val="20"/>
                <w:szCs w:val="20"/>
                <w:lang w:val="ka-GE"/>
              </w:rPr>
              <w:t>კრიტერიუმებით</w:t>
            </w:r>
            <w:r w:rsidRPr="00DB1D73">
              <w:rPr>
                <w:noProof/>
                <w:sz w:val="20"/>
                <w:szCs w:val="20"/>
                <w:lang w:val="ka-GE"/>
              </w:rPr>
              <w:t>:</w:t>
            </w:r>
          </w:p>
          <w:p w:rsidR="009A59EB" w:rsidRPr="00DB1D73" w:rsidRDefault="009A59EB" w:rsidP="00DB1D73">
            <w:pPr>
              <w:tabs>
                <w:tab w:val="left" w:pos="2985"/>
              </w:tabs>
              <w:jc w:val="both"/>
              <w:rPr>
                <w:noProof/>
                <w:sz w:val="20"/>
                <w:szCs w:val="20"/>
                <w:lang w:val="ka-GE"/>
              </w:rPr>
            </w:pPr>
            <w:r w:rsidRPr="00DB1D73">
              <w:rPr>
                <w:noProof/>
                <w:sz w:val="20"/>
                <w:szCs w:val="20"/>
                <w:lang w:val="ka-GE"/>
              </w:rPr>
              <w:t>1.</w:t>
            </w:r>
            <w:r w:rsidRPr="00DB1D73">
              <w:rPr>
                <w:rFonts w:cs="Sylfaen"/>
                <w:noProof/>
                <w:sz w:val="20"/>
                <w:szCs w:val="20"/>
                <w:lang w:val="ka-GE"/>
              </w:rPr>
              <w:t>აქტიურობა</w:t>
            </w:r>
            <w:r w:rsidRPr="00DB1D73">
              <w:rPr>
                <w:noProof/>
                <w:sz w:val="20"/>
                <w:szCs w:val="20"/>
                <w:lang w:val="ka-GE"/>
              </w:rPr>
              <w:t xml:space="preserve"> </w:t>
            </w:r>
            <w:r w:rsidR="00DF5656" w:rsidRPr="00DB1D73">
              <w:rPr>
                <w:noProof/>
                <w:sz w:val="20"/>
                <w:szCs w:val="20"/>
                <w:lang w:val="ka-GE"/>
              </w:rPr>
              <w:t>(</w:t>
            </w:r>
            <w:r w:rsidRPr="00DB1D73">
              <w:rPr>
                <w:rFonts w:cs="Sylfaen"/>
                <w:noProof/>
                <w:sz w:val="20"/>
                <w:szCs w:val="20"/>
                <w:lang w:val="ka-GE"/>
              </w:rPr>
              <w:t>პრაქტიკული</w:t>
            </w:r>
            <w:r w:rsidRPr="00DB1D73">
              <w:rPr>
                <w:noProof/>
                <w:sz w:val="20"/>
                <w:szCs w:val="20"/>
                <w:lang w:val="ka-GE"/>
              </w:rPr>
              <w:t xml:space="preserve"> </w:t>
            </w:r>
            <w:r w:rsidRPr="00DB1D73">
              <w:rPr>
                <w:rFonts w:cs="Sylfaen"/>
                <w:noProof/>
                <w:sz w:val="20"/>
                <w:szCs w:val="20"/>
                <w:lang w:val="ka-GE"/>
              </w:rPr>
              <w:t>მეცადინეობა</w:t>
            </w:r>
            <w:r w:rsidRPr="00DB1D73">
              <w:rPr>
                <w:noProof/>
                <w:sz w:val="20"/>
                <w:szCs w:val="20"/>
                <w:lang w:val="ka-GE"/>
              </w:rPr>
              <w:t xml:space="preserve">,  </w:t>
            </w:r>
            <w:r w:rsidRPr="00DB1D73">
              <w:rPr>
                <w:rFonts w:cs="Sylfaen"/>
                <w:noProof/>
                <w:sz w:val="20"/>
                <w:szCs w:val="20"/>
                <w:lang w:val="ka-GE"/>
              </w:rPr>
              <w:t>გუნდური</w:t>
            </w:r>
            <w:r w:rsidRPr="00DB1D73">
              <w:rPr>
                <w:noProof/>
                <w:sz w:val="20"/>
                <w:szCs w:val="20"/>
                <w:lang w:val="ka-GE"/>
              </w:rPr>
              <w:t xml:space="preserve"> </w:t>
            </w:r>
            <w:r w:rsidRPr="00DB1D73">
              <w:rPr>
                <w:rFonts w:cs="Sylfaen"/>
                <w:noProof/>
                <w:sz w:val="20"/>
                <w:szCs w:val="20"/>
                <w:lang w:val="ka-GE"/>
              </w:rPr>
              <w:t>ან</w:t>
            </w:r>
            <w:r w:rsidRPr="00DB1D73">
              <w:rPr>
                <w:noProof/>
                <w:sz w:val="20"/>
                <w:szCs w:val="20"/>
                <w:lang w:val="ka-GE"/>
              </w:rPr>
              <w:t xml:space="preserve"> </w:t>
            </w:r>
            <w:r w:rsidRPr="00DB1D73">
              <w:rPr>
                <w:rFonts w:cs="Sylfaen"/>
                <w:noProof/>
                <w:sz w:val="20"/>
                <w:szCs w:val="20"/>
                <w:lang w:val="ka-GE"/>
              </w:rPr>
              <w:t>პერსონალური</w:t>
            </w:r>
            <w:r w:rsidRPr="00DB1D73">
              <w:rPr>
                <w:noProof/>
                <w:sz w:val="20"/>
                <w:szCs w:val="20"/>
                <w:lang w:val="ka-GE"/>
              </w:rPr>
              <w:t xml:space="preserve"> </w:t>
            </w:r>
            <w:r w:rsidRPr="00DB1D73">
              <w:rPr>
                <w:rFonts w:cs="Sylfaen"/>
                <w:noProof/>
                <w:sz w:val="20"/>
                <w:szCs w:val="20"/>
                <w:lang w:val="ka-GE"/>
              </w:rPr>
              <w:t>პრეზენტაცია</w:t>
            </w:r>
            <w:r w:rsidRPr="00DB1D73">
              <w:rPr>
                <w:noProof/>
                <w:sz w:val="20"/>
                <w:szCs w:val="20"/>
                <w:lang w:val="ka-GE"/>
              </w:rPr>
              <w:t xml:space="preserve">, </w:t>
            </w:r>
            <w:r w:rsidRPr="00DB1D73">
              <w:rPr>
                <w:rFonts w:cs="Sylfaen"/>
                <w:noProof/>
                <w:sz w:val="20"/>
                <w:szCs w:val="20"/>
                <w:lang w:val="ka-GE"/>
              </w:rPr>
              <w:t>წერითი</w:t>
            </w:r>
            <w:r w:rsidRPr="00DB1D73">
              <w:rPr>
                <w:noProof/>
                <w:sz w:val="20"/>
                <w:szCs w:val="20"/>
                <w:lang w:val="ka-GE"/>
              </w:rPr>
              <w:t xml:space="preserve"> </w:t>
            </w:r>
            <w:r w:rsidRPr="00DB1D73">
              <w:rPr>
                <w:rFonts w:cs="Sylfaen"/>
                <w:noProof/>
                <w:sz w:val="20"/>
                <w:szCs w:val="20"/>
                <w:lang w:val="ka-GE"/>
              </w:rPr>
              <w:t>და</w:t>
            </w:r>
            <w:r w:rsidRPr="00DB1D73">
              <w:rPr>
                <w:noProof/>
                <w:sz w:val="20"/>
                <w:szCs w:val="20"/>
                <w:lang w:val="ka-GE"/>
              </w:rPr>
              <w:t xml:space="preserve"> </w:t>
            </w:r>
            <w:r w:rsidRPr="00DB1D73">
              <w:rPr>
                <w:rFonts w:cs="Sylfaen"/>
                <w:noProof/>
                <w:sz w:val="20"/>
                <w:szCs w:val="20"/>
                <w:lang w:val="ka-GE"/>
              </w:rPr>
              <w:t>ზეპირი</w:t>
            </w:r>
            <w:r w:rsidRPr="00DB1D73">
              <w:rPr>
                <w:noProof/>
                <w:sz w:val="20"/>
                <w:szCs w:val="20"/>
                <w:lang w:val="ka-GE"/>
              </w:rPr>
              <w:t xml:space="preserve"> </w:t>
            </w:r>
            <w:r w:rsidRPr="00DB1D73">
              <w:rPr>
                <w:rFonts w:cs="Sylfaen"/>
                <w:noProof/>
                <w:sz w:val="20"/>
                <w:szCs w:val="20"/>
                <w:lang w:val="ka-GE"/>
              </w:rPr>
              <w:t>საშინაო</w:t>
            </w:r>
            <w:r w:rsidRPr="00DB1D73">
              <w:rPr>
                <w:noProof/>
                <w:sz w:val="20"/>
                <w:szCs w:val="20"/>
                <w:lang w:val="ka-GE"/>
              </w:rPr>
              <w:t xml:space="preserve"> </w:t>
            </w:r>
            <w:r w:rsidRPr="00DB1D73">
              <w:rPr>
                <w:rFonts w:cs="Sylfaen"/>
                <w:noProof/>
                <w:sz w:val="20"/>
                <w:szCs w:val="20"/>
                <w:lang w:val="ka-GE"/>
              </w:rPr>
              <w:t>დავალებები</w:t>
            </w:r>
            <w:r w:rsidR="00DF5656" w:rsidRPr="00DB1D73">
              <w:rPr>
                <w:noProof/>
                <w:sz w:val="20"/>
                <w:szCs w:val="20"/>
                <w:lang w:val="ka-GE"/>
              </w:rPr>
              <w:t xml:space="preserve"> </w:t>
            </w:r>
            <w:r w:rsidRPr="00DB1D73">
              <w:rPr>
                <w:rFonts w:cs="Sylfaen"/>
                <w:noProof/>
                <w:sz w:val="20"/>
                <w:szCs w:val="20"/>
                <w:lang w:val="ka-GE"/>
              </w:rPr>
              <w:t>ან</w:t>
            </w:r>
            <w:r w:rsidRPr="00DB1D73">
              <w:rPr>
                <w:noProof/>
                <w:sz w:val="20"/>
                <w:szCs w:val="20"/>
                <w:lang w:val="ka-GE"/>
              </w:rPr>
              <w:t xml:space="preserve"> </w:t>
            </w:r>
            <w:r w:rsidRPr="00DB1D73">
              <w:rPr>
                <w:rFonts w:cs="Sylfaen"/>
                <w:noProof/>
                <w:sz w:val="20"/>
                <w:szCs w:val="20"/>
                <w:lang w:val="ka-GE"/>
              </w:rPr>
              <w:t>სხვა</w:t>
            </w:r>
            <w:r w:rsidRPr="00DB1D73">
              <w:rPr>
                <w:noProof/>
                <w:sz w:val="20"/>
                <w:szCs w:val="20"/>
                <w:lang w:val="ka-GE"/>
              </w:rPr>
              <w:t xml:space="preserve"> </w:t>
            </w:r>
            <w:r w:rsidRPr="00DB1D73">
              <w:rPr>
                <w:rFonts w:cs="Sylfaen"/>
                <w:noProof/>
                <w:sz w:val="20"/>
                <w:szCs w:val="20"/>
                <w:lang w:val="ka-GE"/>
              </w:rPr>
              <w:t>სახის</w:t>
            </w:r>
            <w:r w:rsidRPr="00DB1D73">
              <w:rPr>
                <w:noProof/>
                <w:sz w:val="20"/>
                <w:szCs w:val="20"/>
                <w:lang w:val="ka-GE"/>
              </w:rPr>
              <w:t xml:space="preserve"> </w:t>
            </w:r>
            <w:r w:rsidRPr="00DB1D73">
              <w:rPr>
                <w:rFonts w:cs="Sylfaen"/>
                <w:noProof/>
                <w:sz w:val="20"/>
                <w:szCs w:val="20"/>
                <w:lang w:val="ka-GE"/>
              </w:rPr>
              <w:t>სამუშაო</w:t>
            </w:r>
            <w:r w:rsidRPr="00DB1D73">
              <w:rPr>
                <w:noProof/>
                <w:sz w:val="20"/>
                <w:szCs w:val="20"/>
                <w:lang w:val="ka-GE"/>
              </w:rPr>
              <w:t xml:space="preserve"> </w:t>
            </w:r>
            <w:r w:rsidRPr="00DB1D73">
              <w:rPr>
                <w:rFonts w:cs="Sylfaen"/>
                <w:noProof/>
                <w:sz w:val="20"/>
                <w:szCs w:val="20"/>
                <w:lang w:val="ka-GE"/>
              </w:rPr>
              <w:t>პედაგოგის</w:t>
            </w:r>
            <w:r w:rsidRPr="00DB1D73">
              <w:rPr>
                <w:noProof/>
                <w:sz w:val="20"/>
                <w:szCs w:val="20"/>
                <w:lang w:val="ka-GE"/>
              </w:rPr>
              <w:t xml:space="preserve"> </w:t>
            </w:r>
            <w:r w:rsidRPr="00DB1D73">
              <w:rPr>
                <w:rFonts w:cs="Sylfaen"/>
                <w:noProof/>
                <w:sz w:val="20"/>
                <w:szCs w:val="20"/>
                <w:lang w:val="ka-GE"/>
              </w:rPr>
              <w:t>შერჩევით</w:t>
            </w:r>
            <w:r w:rsidRPr="00DB1D73">
              <w:rPr>
                <w:noProof/>
                <w:sz w:val="20"/>
                <w:szCs w:val="20"/>
                <w:lang w:val="ka-GE"/>
              </w:rPr>
              <w:t xml:space="preserve">) -  მაქსიმუმ 30 </w:t>
            </w:r>
            <w:r w:rsidRPr="00DB1D73">
              <w:rPr>
                <w:rFonts w:cs="Sylfaen"/>
                <w:noProof/>
                <w:sz w:val="20"/>
                <w:szCs w:val="20"/>
                <w:lang w:val="ka-GE"/>
              </w:rPr>
              <w:t>ქულა;</w:t>
            </w:r>
          </w:p>
          <w:p w:rsidR="009A59EB" w:rsidRPr="00DB1D73" w:rsidRDefault="009A59EB" w:rsidP="00DB1D73">
            <w:pPr>
              <w:tabs>
                <w:tab w:val="left" w:pos="2985"/>
              </w:tabs>
              <w:jc w:val="both"/>
              <w:rPr>
                <w:sz w:val="20"/>
                <w:szCs w:val="20"/>
                <w:lang w:val="ka-GE"/>
              </w:rPr>
            </w:pPr>
            <w:r w:rsidRPr="00DB1D73">
              <w:rPr>
                <w:rFonts w:cs="Sylfaen"/>
                <w:sz w:val="20"/>
                <w:szCs w:val="20"/>
                <w:lang w:val="ka-GE"/>
              </w:rPr>
              <w:t>2. შუალედური</w:t>
            </w:r>
            <w:r w:rsidRPr="00DB1D73">
              <w:rPr>
                <w:sz w:val="20"/>
                <w:szCs w:val="20"/>
                <w:lang w:val="ka-GE"/>
              </w:rPr>
              <w:t xml:space="preserve"> </w:t>
            </w:r>
            <w:r w:rsidRPr="00DB1D73">
              <w:rPr>
                <w:rFonts w:cs="Sylfaen"/>
                <w:sz w:val="20"/>
                <w:szCs w:val="20"/>
                <w:lang w:val="ka-GE"/>
              </w:rPr>
              <w:t>შეფასება</w:t>
            </w:r>
            <w:r w:rsidRPr="00DB1D73">
              <w:rPr>
                <w:sz w:val="20"/>
                <w:szCs w:val="20"/>
                <w:lang w:val="ka-GE"/>
              </w:rPr>
              <w:t xml:space="preserve"> </w:t>
            </w:r>
          </w:p>
          <w:p w:rsidR="009A59EB" w:rsidRPr="00DB1D73" w:rsidRDefault="009A59EB" w:rsidP="00DB1D73">
            <w:pPr>
              <w:tabs>
                <w:tab w:val="left" w:pos="2985"/>
              </w:tabs>
              <w:jc w:val="both"/>
              <w:rPr>
                <w:rFonts w:cs="Sylfaen"/>
                <w:sz w:val="20"/>
                <w:szCs w:val="20"/>
                <w:lang w:val="ka-GE"/>
              </w:rPr>
            </w:pPr>
            <w:r w:rsidRPr="00DB1D73">
              <w:rPr>
                <w:rFonts w:cs="Sylfaen"/>
                <w:sz w:val="20"/>
                <w:szCs w:val="20"/>
                <w:lang w:val="ka-GE"/>
              </w:rPr>
              <w:t>პირველი შუალედური</w:t>
            </w:r>
            <w:r w:rsidRPr="00DB1D73">
              <w:rPr>
                <w:sz w:val="20"/>
                <w:szCs w:val="20"/>
                <w:lang w:val="ka-GE"/>
              </w:rPr>
              <w:t xml:space="preserve"> </w:t>
            </w:r>
            <w:r w:rsidRPr="00DB1D73">
              <w:rPr>
                <w:rFonts w:cs="Sylfaen"/>
                <w:sz w:val="20"/>
                <w:szCs w:val="20"/>
                <w:lang w:val="ka-GE"/>
              </w:rPr>
              <w:t>გამოცდა</w:t>
            </w:r>
            <w:r w:rsidRPr="00DB1D73">
              <w:rPr>
                <w:sz w:val="20"/>
                <w:szCs w:val="20"/>
                <w:lang w:val="ka-GE"/>
              </w:rPr>
              <w:t xml:space="preserve"> (</w:t>
            </w:r>
            <w:r w:rsidRPr="00DB1D73">
              <w:rPr>
                <w:rFonts w:cs="Sylfaen"/>
                <w:sz w:val="20"/>
                <w:szCs w:val="20"/>
                <w:lang w:val="ka-GE"/>
              </w:rPr>
              <w:t>წერითი</w:t>
            </w:r>
            <w:r w:rsidR="00DF5656" w:rsidRPr="00DB1D73">
              <w:rPr>
                <w:rFonts w:cs="Sylfaen"/>
                <w:sz w:val="20"/>
                <w:szCs w:val="20"/>
                <w:lang w:val="ka-GE"/>
              </w:rPr>
              <w:t>:</w:t>
            </w:r>
            <w:r w:rsidRPr="00DB1D73">
              <w:rPr>
                <w:sz w:val="20"/>
                <w:szCs w:val="20"/>
                <w:lang w:val="ka-GE"/>
              </w:rPr>
              <w:t xml:space="preserve"> </w:t>
            </w:r>
            <w:r w:rsidR="0029194D" w:rsidRPr="00DB1D73">
              <w:rPr>
                <w:rFonts w:cs="Sylfaen"/>
                <w:sz w:val="20"/>
                <w:szCs w:val="20"/>
                <w:lang w:val="ka-GE"/>
              </w:rPr>
              <w:t>კაზუსი</w:t>
            </w:r>
            <w:r w:rsidRPr="00DB1D73">
              <w:rPr>
                <w:sz w:val="20"/>
                <w:szCs w:val="20"/>
                <w:lang w:val="ka-GE"/>
              </w:rPr>
              <w:t xml:space="preserve">)  - მაქსიმუმ 15 </w:t>
            </w:r>
            <w:r w:rsidRPr="00DB1D73">
              <w:rPr>
                <w:rFonts w:cs="Sylfaen"/>
                <w:sz w:val="20"/>
                <w:szCs w:val="20"/>
                <w:lang w:val="ka-GE"/>
              </w:rPr>
              <w:t>ქულა;</w:t>
            </w:r>
          </w:p>
          <w:p w:rsidR="009A59EB" w:rsidRPr="00DB1D73" w:rsidRDefault="009A59EB" w:rsidP="00DB1D73">
            <w:pPr>
              <w:tabs>
                <w:tab w:val="left" w:pos="2985"/>
              </w:tabs>
              <w:jc w:val="both"/>
              <w:rPr>
                <w:sz w:val="20"/>
                <w:szCs w:val="20"/>
                <w:lang w:val="ka-GE"/>
              </w:rPr>
            </w:pPr>
            <w:r w:rsidRPr="00DB1D73">
              <w:rPr>
                <w:sz w:val="20"/>
                <w:szCs w:val="20"/>
                <w:lang w:val="ka-GE"/>
              </w:rPr>
              <w:t>მეორე</w:t>
            </w:r>
            <w:r w:rsidRPr="00DB1D73">
              <w:rPr>
                <w:rFonts w:cs="Sylfaen"/>
                <w:sz w:val="20"/>
                <w:szCs w:val="20"/>
                <w:lang w:val="ka-GE"/>
              </w:rPr>
              <w:t xml:space="preserve"> შუალედური</w:t>
            </w:r>
            <w:r w:rsidRPr="00DB1D73">
              <w:rPr>
                <w:sz w:val="20"/>
                <w:szCs w:val="20"/>
                <w:lang w:val="ka-GE"/>
              </w:rPr>
              <w:t xml:space="preserve"> </w:t>
            </w:r>
            <w:r w:rsidRPr="00DB1D73">
              <w:rPr>
                <w:rFonts w:cs="Sylfaen"/>
                <w:sz w:val="20"/>
                <w:szCs w:val="20"/>
                <w:lang w:val="ka-GE"/>
              </w:rPr>
              <w:t>გამოცდა</w:t>
            </w:r>
            <w:r w:rsidRPr="00DB1D73">
              <w:rPr>
                <w:sz w:val="20"/>
                <w:szCs w:val="20"/>
                <w:lang w:val="ka-GE"/>
              </w:rPr>
              <w:t xml:space="preserve"> (</w:t>
            </w:r>
            <w:r w:rsidRPr="00DB1D73">
              <w:rPr>
                <w:rFonts w:cs="Sylfaen"/>
                <w:sz w:val="20"/>
                <w:szCs w:val="20"/>
                <w:lang w:val="ka-GE"/>
              </w:rPr>
              <w:t>წერითი</w:t>
            </w:r>
            <w:r w:rsidRPr="00DB1D73">
              <w:rPr>
                <w:sz w:val="20"/>
                <w:szCs w:val="20"/>
                <w:lang w:val="ka-GE"/>
              </w:rPr>
              <w:t xml:space="preserve">: </w:t>
            </w:r>
            <w:r w:rsidR="0029194D" w:rsidRPr="00DB1D73">
              <w:rPr>
                <w:rFonts w:cs="Sylfaen"/>
                <w:sz w:val="20"/>
                <w:szCs w:val="20"/>
                <w:lang w:val="ka-GE"/>
              </w:rPr>
              <w:t>კაზუსი</w:t>
            </w:r>
            <w:r w:rsidRPr="00DB1D73">
              <w:rPr>
                <w:sz w:val="20"/>
                <w:szCs w:val="20"/>
                <w:lang w:val="ka-GE"/>
              </w:rPr>
              <w:t>)  -</w:t>
            </w:r>
            <w:r w:rsidR="00DF5656" w:rsidRPr="00DB1D73">
              <w:rPr>
                <w:sz w:val="20"/>
                <w:szCs w:val="20"/>
                <w:lang w:val="ka-GE"/>
              </w:rPr>
              <w:t xml:space="preserve"> </w:t>
            </w:r>
            <w:r w:rsidRPr="00DB1D73">
              <w:rPr>
                <w:sz w:val="20"/>
                <w:szCs w:val="20"/>
                <w:lang w:val="ka-GE"/>
              </w:rPr>
              <w:t xml:space="preserve">მაქსიმუმ 15 </w:t>
            </w:r>
            <w:r w:rsidRPr="00DB1D73">
              <w:rPr>
                <w:rFonts w:cs="Sylfaen"/>
                <w:sz w:val="20"/>
                <w:szCs w:val="20"/>
                <w:lang w:val="ka-GE"/>
              </w:rPr>
              <w:t>ქულა;</w:t>
            </w:r>
          </w:p>
          <w:p w:rsidR="009A59EB" w:rsidRPr="00DB1D73" w:rsidRDefault="009A59EB" w:rsidP="00DB1D73">
            <w:pPr>
              <w:tabs>
                <w:tab w:val="left" w:pos="2985"/>
              </w:tabs>
              <w:jc w:val="both"/>
              <w:rPr>
                <w:rFonts w:cs="Sylfaen"/>
                <w:sz w:val="20"/>
                <w:szCs w:val="20"/>
                <w:lang w:val="ka-GE"/>
              </w:rPr>
            </w:pPr>
            <w:r w:rsidRPr="00DB1D73">
              <w:rPr>
                <w:sz w:val="20"/>
                <w:szCs w:val="20"/>
                <w:lang w:val="ka-GE"/>
              </w:rPr>
              <w:t xml:space="preserve"> 3. </w:t>
            </w:r>
            <w:r w:rsidRPr="00DB1D73">
              <w:rPr>
                <w:rFonts w:cs="Sylfaen"/>
                <w:sz w:val="20"/>
                <w:szCs w:val="20"/>
                <w:lang w:val="ka-GE"/>
              </w:rPr>
              <w:t>დასკვნითი</w:t>
            </w:r>
            <w:r w:rsidRPr="00DB1D73">
              <w:rPr>
                <w:sz w:val="20"/>
                <w:szCs w:val="20"/>
                <w:lang w:val="ka-GE"/>
              </w:rPr>
              <w:t xml:space="preserve"> </w:t>
            </w:r>
            <w:r w:rsidRPr="00DB1D73">
              <w:rPr>
                <w:rFonts w:cs="Sylfaen"/>
                <w:sz w:val="20"/>
                <w:szCs w:val="20"/>
                <w:lang w:val="ka-GE"/>
              </w:rPr>
              <w:t>გამოცდა</w:t>
            </w:r>
            <w:r w:rsidRPr="00DB1D73">
              <w:rPr>
                <w:rFonts w:cs="Sylfaen"/>
                <w:sz w:val="20"/>
                <w:szCs w:val="20"/>
              </w:rPr>
              <w:t xml:space="preserve"> -</w:t>
            </w:r>
            <w:r w:rsidRPr="00DB1D73">
              <w:rPr>
                <w:rFonts w:cs="Sylfaen"/>
                <w:sz w:val="20"/>
                <w:szCs w:val="20"/>
                <w:lang w:val="ka-GE"/>
              </w:rPr>
              <w:t xml:space="preserve"> მაქსიმუმ 40 ქულა (კომბინირებული: ზეპირი კომპონენტი (20 ქულა), წერითი კომპონენტი (20 ქულა).</w:t>
            </w:r>
            <w:r w:rsidRPr="00DB1D73">
              <w:rPr>
                <w:noProof/>
                <w:sz w:val="20"/>
                <w:szCs w:val="20"/>
                <w:lang w:val="ka-GE"/>
              </w:rPr>
              <w:t xml:space="preserve"> </w:t>
            </w:r>
          </w:p>
          <w:p w:rsidR="009A59EB" w:rsidRPr="00DB1D73" w:rsidRDefault="009A59EB" w:rsidP="00DB1D73">
            <w:pPr>
              <w:tabs>
                <w:tab w:val="left" w:pos="2985"/>
              </w:tabs>
              <w:jc w:val="both"/>
              <w:rPr>
                <w:color w:val="9BBB59"/>
                <w:sz w:val="20"/>
                <w:szCs w:val="20"/>
                <w:lang w:val="ka-GE"/>
              </w:rPr>
            </w:pPr>
            <w:r w:rsidRPr="00DB1D73">
              <w:rPr>
                <w:color w:val="00B0F0"/>
                <w:sz w:val="20"/>
                <w:szCs w:val="20"/>
                <w:lang w:val="ka-GE"/>
              </w:rPr>
              <w:t xml:space="preserve">                      </w:t>
            </w:r>
            <w:r w:rsidRPr="00DB1D73">
              <w:rPr>
                <w:color w:val="9BBB59"/>
                <w:sz w:val="20"/>
                <w:szCs w:val="20"/>
                <w:lang w:val="ka-GE"/>
              </w:rPr>
              <w:t xml:space="preserve">  </w:t>
            </w:r>
          </w:p>
          <w:p w:rsidR="009A59EB" w:rsidRPr="00DB1D73" w:rsidRDefault="009A59EB" w:rsidP="00DB1D73">
            <w:pPr>
              <w:pStyle w:val="ListParagraph"/>
              <w:tabs>
                <w:tab w:val="left" w:pos="2985"/>
              </w:tabs>
              <w:spacing w:after="0" w:line="240" w:lineRule="auto"/>
              <w:ind w:left="0"/>
              <w:jc w:val="both"/>
              <w:rPr>
                <w:b/>
                <w:noProof/>
                <w:sz w:val="20"/>
                <w:szCs w:val="20"/>
                <w:lang w:val="ka-GE"/>
              </w:rPr>
            </w:pPr>
            <w:r w:rsidRPr="00DB1D73">
              <w:rPr>
                <w:rFonts w:ascii="Sylfaen" w:hAnsi="Sylfaen" w:cs="Sylfaen"/>
                <w:b/>
                <w:noProof/>
                <w:sz w:val="20"/>
                <w:szCs w:val="20"/>
                <w:lang w:val="ka-GE"/>
              </w:rPr>
              <w:t>1. შეფასება</w:t>
            </w:r>
            <w:r w:rsidRPr="00DB1D73">
              <w:rPr>
                <w:b/>
                <w:noProof/>
                <w:sz w:val="20"/>
                <w:szCs w:val="20"/>
                <w:lang w:val="ka-GE"/>
              </w:rPr>
              <w:t xml:space="preserve"> </w:t>
            </w:r>
            <w:r w:rsidRPr="00DB1D73">
              <w:rPr>
                <w:rFonts w:ascii="Sylfaen" w:hAnsi="Sylfaen" w:cs="Sylfaen"/>
                <w:b/>
                <w:noProof/>
                <w:sz w:val="20"/>
                <w:szCs w:val="20"/>
                <w:lang w:val="ka-GE"/>
              </w:rPr>
              <w:t>პირველი</w:t>
            </w:r>
            <w:r w:rsidRPr="00DB1D73">
              <w:rPr>
                <w:b/>
                <w:noProof/>
                <w:sz w:val="20"/>
                <w:szCs w:val="20"/>
                <w:lang w:val="ka-GE"/>
              </w:rPr>
              <w:t xml:space="preserve"> </w:t>
            </w:r>
            <w:r w:rsidRPr="00DB1D73">
              <w:rPr>
                <w:rFonts w:ascii="Sylfaen" w:hAnsi="Sylfaen" w:cs="Sylfaen"/>
                <w:b/>
                <w:noProof/>
                <w:sz w:val="20"/>
                <w:szCs w:val="20"/>
                <w:lang w:val="ka-GE"/>
              </w:rPr>
              <w:t>კომპონენტიდან</w:t>
            </w:r>
            <w:r w:rsidRPr="00DB1D73">
              <w:rPr>
                <w:b/>
                <w:noProof/>
                <w:sz w:val="20"/>
                <w:szCs w:val="20"/>
                <w:lang w:val="ka-GE"/>
              </w:rPr>
              <w:t xml:space="preserve"> </w:t>
            </w:r>
            <w:r w:rsidRPr="00DB1D73">
              <w:rPr>
                <w:rFonts w:ascii="Sylfaen" w:hAnsi="Sylfaen"/>
                <w:b/>
                <w:noProof/>
                <w:sz w:val="20"/>
                <w:szCs w:val="20"/>
                <w:lang w:val="ka-GE"/>
              </w:rPr>
              <w:t xml:space="preserve"> </w:t>
            </w:r>
            <w:r w:rsidRPr="00DB1D73">
              <w:rPr>
                <w:b/>
                <w:noProof/>
                <w:sz w:val="20"/>
                <w:szCs w:val="20"/>
                <w:lang w:val="ka-GE"/>
              </w:rPr>
              <w:t>(</w:t>
            </w:r>
            <w:r w:rsidRPr="00DB1D73">
              <w:rPr>
                <w:rFonts w:ascii="Sylfaen" w:hAnsi="Sylfaen" w:cs="Sylfaen"/>
                <w:b/>
                <w:noProof/>
                <w:sz w:val="20"/>
                <w:szCs w:val="20"/>
                <w:lang w:val="ka-GE"/>
              </w:rPr>
              <w:t>აქტიურიბიდან</w:t>
            </w:r>
            <w:r w:rsidRPr="00DB1D73">
              <w:rPr>
                <w:b/>
                <w:noProof/>
                <w:sz w:val="20"/>
                <w:szCs w:val="20"/>
                <w:lang w:val="ka-GE"/>
              </w:rPr>
              <w:t>)</w:t>
            </w:r>
            <w:r w:rsidRPr="00DB1D73">
              <w:rPr>
                <w:rFonts w:ascii="Sylfaen" w:hAnsi="Sylfaen"/>
                <w:b/>
                <w:noProof/>
                <w:sz w:val="20"/>
                <w:szCs w:val="20"/>
                <w:lang w:val="ka-GE"/>
              </w:rPr>
              <w:t xml:space="preserve"> </w:t>
            </w:r>
            <w:r w:rsidR="00F678A4" w:rsidRPr="00DB1D73">
              <w:rPr>
                <w:rFonts w:ascii="Sylfaen" w:hAnsi="Sylfaen"/>
                <w:b/>
                <w:noProof/>
                <w:sz w:val="20"/>
                <w:szCs w:val="20"/>
                <w:lang w:val="ka-GE"/>
              </w:rPr>
              <w:t>(მაქ. 30 ქულა)</w:t>
            </w:r>
            <w:r w:rsidRPr="00DB1D73">
              <w:rPr>
                <w:b/>
                <w:noProof/>
                <w:sz w:val="20"/>
                <w:szCs w:val="20"/>
                <w:lang w:val="ka-GE"/>
              </w:rPr>
              <w:t xml:space="preserve"> </w:t>
            </w:r>
            <w:r w:rsidRPr="00DB1D73">
              <w:rPr>
                <w:rFonts w:ascii="Sylfaen" w:hAnsi="Sylfaen" w:cs="Sylfaen"/>
                <w:b/>
                <w:noProof/>
                <w:sz w:val="20"/>
                <w:szCs w:val="20"/>
                <w:lang w:val="ka-GE"/>
              </w:rPr>
              <w:t>მოიცავს</w:t>
            </w:r>
            <w:r w:rsidRPr="00DB1D73">
              <w:rPr>
                <w:b/>
                <w:noProof/>
                <w:sz w:val="20"/>
                <w:szCs w:val="20"/>
                <w:lang w:val="ka-GE"/>
              </w:rPr>
              <w:t>:</w:t>
            </w:r>
          </w:p>
          <w:p w:rsidR="009A59EB" w:rsidRPr="00DB1D73" w:rsidRDefault="009A59EB" w:rsidP="00DB1D73">
            <w:pPr>
              <w:tabs>
                <w:tab w:val="left" w:pos="2985"/>
              </w:tabs>
              <w:jc w:val="both"/>
              <w:rPr>
                <w:rFonts w:cs="Sylfaen"/>
                <w:noProof/>
                <w:sz w:val="20"/>
                <w:szCs w:val="20"/>
                <w:lang w:val="ka-GE"/>
              </w:rPr>
            </w:pPr>
            <w:r w:rsidRPr="00DB1D73">
              <w:rPr>
                <w:rFonts w:cs="Sylfaen"/>
                <w:noProof/>
                <w:sz w:val="20"/>
                <w:szCs w:val="20"/>
                <w:lang w:val="ka-GE"/>
              </w:rPr>
              <w:t>ა</w:t>
            </w:r>
            <w:r w:rsidRPr="00DB1D73">
              <w:rPr>
                <w:noProof/>
                <w:sz w:val="20"/>
                <w:szCs w:val="20"/>
                <w:lang w:val="ka-GE"/>
              </w:rPr>
              <w:t xml:space="preserve">) </w:t>
            </w:r>
            <w:r w:rsidRPr="00DB1D73">
              <w:rPr>
                <w:rFonts w:cs="Sylfaen"/>
                <w:noProof/>
                <w:sz w:val="20"/>
                <w:szCs w:val="20"/>
                <w:lang w:val="ka-GE"/>
              </w:rPr>
              <w:t>სამუშაო</w:t>
            </w:r>
            <w:r w:rsidRPr="00DB1D73">
              <w:rPr>
                <w:noProof/>
                <w:sz w:val="20"/>
                <w:szCs w:val="20"/>
                <w:lang w:val="ka-GE"/>
              </w:rPr>
              <w:t xml:space="preserve"> </w:t>
            </w:r>
            <w:r w:rsidRPr="00DB1D73">
              <w:rPr>
                <w:rFonts w:cs="Sylfaen"/>
                <w:noProof/>
                <w:sz w:val="20"/>
                <w:szCs w:val="20"/>
                <w:lang w:val="ka-GE"/>
              </w:rPr>
              <w:t>ჯგუფში</w:t>
            </w:r>
            <w:r w:rsidRPr="00DB1D73">
              <w:rPr>
                <w:noProof/>
                <w:sz w:val="20"/>
                <w:szCs w:val="20"/>
                <w:lang w:val="ka-GE"/>
              </w:rPr>
              <w:t xml:space="preserve"> </w:t>
            </w:r>
            <w:r w:rsidRPr="00DB1D73">
              <w:rPr>
                <w:rFonts w:cs="Sylfaen"/>
                <w:noProof/>
                <w:sz w:val="20"/>
                <w:szCs w:val="20"/>
                <w:lang w:val="ka-GE"/>
              </w:rPr>
              <w:t>მუშაობას</w:t>
            </w:r>
            <w:r w:rsidRPr="00DB1D73">
              <w:rPr>
                <w:noProof/>
                <w:sz w:val="20"/>
                <w:szCs w:val="20"/>
                <w:lang w:val="ka-GE"/>
              </w:rPr>
              <w:t xml:space="preserve">, </w:t>
            </w:r>
            <w:r w:rsidR="00DF5656" w:rsidRPr="00DB1D73">
              <w:rPr>
                <w:noProof/>
                <w:sz w:val="20"/>
                <w:szCs w:val="20"/>
                <w:lang w:val="ka-GE"/>
              </w:rPr>
              <w:t xml:space="preserve">საკონსტიტუციო </w:t>
            </w:r>
            <w:r w:rsidR="00DF5656" w:rsidRPr="00DB1D73">
              <w:rPr>
                <w:rFonts w:cs="Sylfaen"/>
                <w:noProof/>
                <w:sz w:val="20"/>
                <w:szCs w:val="20"/>
                <w:lang w:val="ka-GE"/>
              </w:rPr>
              <w:t>იმიტირებულ პროცესში/პროცესებში მონაწილეობის მიღებას</w:t>
            </w:r>
            <w:r w:rsidRPr="00DB1D73">
              <w:rPr>
                <w:rFonts w:cs="Sylfaen"/>
                <w:noProof/>
                <w:sz w:val="20"/>
                <w:szCs w:val="20"/>
                <w:lang w:val="ka-GE"/>
              </w:rPr>
              <w:t xml:space="preserve"> </w:t>
            </w:r>
            <w:r w:rsidRPr="00DB1D73">
              <w:rPr>
                <w:noProof/>
                <w:sz w:val="20"/>
                <w:szCs w:val="20"/>
                <w:lang w:val="ka-GE"/>
              </w:rPr>
              <w:t xml:space="preserve">- მაქსიმუმ 15 </w:t>
            </w:r>
            <w:r w:rsidRPr="00DB1D73">
              <w:rPr>
                <w:rFonts w:cs="Sylfaen"/>
                <w:noProof/>
                <w:sz w:val="20"/>
                <w:szCs w:val="20"/>
                <w:lang w:val="ka-GE"/>
              </w:rPr>
              <w:t>ქულა, რომლის შეფასების კრიტერიუმებია:</w:t>
            </w:r>
          </w:p>
          <w:p w:rsidR="00DF5656" w:rsidRPr="00DB1D73" w:rsidRDefault="00DF5656" w:rsidP="00DB1D73">
            <w:pPr>
              <w:tabs>
                <w:tab w:val="left" w:pos="2985"/>
              </w:tabs>
              <w:jc w:val="both"/>
              <w:rPr>
                <w:rFonts w:cs="Sylfaen"/>
                <w:sz w:val="20"/>
                <w:szCs w:val="20"/>
                <w:lang w:val="ka-GE"/>
              </w:rPr>
            </w:pPr>
            <w:r w:rsidRPr="00DB1D73">
              <w:rPr>
                <w:rFonts w:cs="Sylfaen"/>
                <w:b/>
                <w:sz w:val="20"/>
                <w:szCs w:val="20"/>
                <w:lang w:val="ka-GE"/>
              </w:rPr>
              <w:t>15-11 ქულა</w:t>
            </w:r>
            <w:r w:rsidRPr="00DB1D73">
              <w:rPr>
                <w:rFonts w:cs="Sylfaen"/>
                <w:sz w:val="20"/>
                <w:szCs w:val="20"/>
                <w:lang w:val="ka-GE"/>
              </w:rPr>
              <w:t xml:space="preserve"> - სასამართლო პროცესი ჩატარებულია სრულყოფილად; დაცულია </w:t>
            </w:r>
            <w:r w:rsidRPr="00DB1D73">
              <w:rPr>
                <w:rFonts w:cs="Sylfaen"/>
                <w:sz w:val="20"/>
                <w:szCs w:val="20"/>
                <w:lang w:val="ka-GE"/>
              </w:rPr>
              <w:lastRenderedPageBreak/>
              <w:t xml:space="preserve">პროცესუალური და ეთიკური ნორმები; სასამართლო  გადაწყვეტილება დასაბუთებულია, გამოყენებულია ყველა საჭირო სამართლებრივი ნორმა, გადაწყვეტილება სქემატურად სწორადაა აგებული, სწორი დასკვნებია გამოტანილი;  პროცესის მონაწილეთა გამოსვლები არგუმენტირებულია;  მსჯელობა სრულყოფილია; წერითი კომპონენტი (სხდომის ოქმი, გადაწყვეტილება, საპაექრო სიტყვები და სხვ.) კარგადაა შედგენილი. (15-დან 10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 </w:t>
            </w:r>
          </w:p>
          <w:p w:rsidR="00F678A4" w:rsidRPr="00DB1D73" w:rsidRDefault="00DF5656" w:rsidP="00DB1D73">
            <w:pPr>
              <w:tabs>
                <w:tab w:val="left" w:pos="2985"/>
              </w:tabs>
              <w:jc w:val="both"/>
              <w:rPr>
                <w:rFonts w:cs="Sylfaen"/>
                <w:sz w:val="20"/>
                <w:szCs w:val="20"/>
                <w:lang w:val="ka-GE"/>
              </w:rPr>
            </w:pPr>
            <w:r w:rsidRPr="00DB1D73">
              <w:rPr>
                <w:b/>
                <w:noProof/>
                <w:sz w:val="20"/>
                <w:szCs w:val="20"/>
                <w:lang w:val="ka-GE"/>
              </w:rPr>
              <w:t>10-</w:t>
            </w:r>
            <w:r w:rsidR="00F678A4" w:rsidRPr="00DB1D73">
              <w:rPr>
                <w:b/>
                <w:noProof/>
                <w:sz w:val="20"/>
                <w:szCs w:val="20"/>
                <w:lang w:val="ka-GE"/>
              </w:rPr>
              <w:t xml:space="preserve">7 ქულა - </w:t>
            </w:r>
            <w:r w:rsidR="00F678A4" w:rsidRPr="00DB1D73">
              <w:rPr>
                <w:rFonts w:cs="Sylfaen"/>
                <w:sz w:val="20"/>
                <w:szCs w:val="20"/>
                <w:lang w:val="ka-GE"/>
              </w:rPr>
              <w:t xml:space="preserve">სასამართლო პროცესი ჩატარებულია ძირითადად კარგად; დაცულია პროცესუალური და ეთიკური ნორმები, თუმცა დაშვებულია 2-3 შეცდომა; სასამართლო  გადაწყვეტილება დასაბუთებულია მწირედ, გამოყენებულია ძირითადი სამართლებრივი ნორმები, გადაწყვეტილება სქემატურად სწორადაა აგებული, სწორი დასკვნებია გამოტანილი;  პროცესის მონაწილეთა გამოსვლები მშრალად არგუმენტირებულია;  მსჯელობა არის; წერითი კომპონენტი (სხდომის ოქმი, გადაწყვეტილება, საპაექრო სიტყვები და სხვ.) დამაკმაყოფილებლადაა შედგენილი. (10-დან 7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 </w:t>
            </w:r>
          </w:p>
          <w:p w:rsidR="009A59EB" w:rsidRPr="00DB1D73" w:rsidRDefault="00F678A4" w:rsidP="00DB1D73">
            <w:pPr>
              <w:tabs>
                <w:tab w:val="left" w:pos="2985"/>
              </w:tabs>
              <w:jc w:val="both"/>
              <w:rPr>
                <w:b/>
                <w:noProof/>
                <w:sz w:val="20"/>
                <w:szCs w:val="20"/>
                <w:lang w:val="ka-GE"/>
              </w:rPr>
            </w:pPr>
            <w:r w:rsidRPr="00DB1D73">
              <w:rPr>
                <w:b/>
                <w:noProof/>
                <w:sz w:val="20"/>
                <w:szCs w:val="20"/>
                <w:lang w:val="ka-GE"/>
              </w:rPr>
              <w:t xml:space="preserve">6-5 ქულა - </w:t>
            </w:r>
            <w:r w:rsidRPr="00DB1D73">
              <w:rPr>
                <w:rFonts w:cs="Sylfaen"/>
                <w:sz w:val="20"/>
                <w:szCs w:val="20"/>
                <w:lang w:val="ka-GE"/>
              </w:rPr>
              <w:t>სასამართლო პროცესი ჩატარებულია მეტ-ნაკლებად სწორად; დარღვეულია პროცესუალური და ეთიკური ნორმები; სასამართლო  გადაწყვეტილება დასაბუთებული სუსტად, თუმცა მიგნებულია ძირითადი სამართლებრივი ნორმები, გადაწყვეტილება სქემატურად სწორადაა აგებული, დასკვნების ძირითადი ნაწილი სწორია;  პროცესის მონაწილეთა გამოსვლები სუსტად არგუმენტირებულია;  მსჯელობა იშვითაია; წერითი კომპონენტი (სხდომის ოქმი, გადაწყვეტილება, საპაექრო სიტყვები და სხვ.) ხარვეზებითაა შედგენილი. (6-დან 5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4-3 ქულა - </w:t>
            </w:r>
            <w:r w:rsidRPr="00DB1D73">
              <w:rPr>
                <w:rFonts w:cs="Sylfaen"/>
                <w:sz w:val="20"/>
                <w:szCs w:val="20"/>
                <w:lang w:val="ka-GE"/>
              </w:rPr>
              <w:t>სასამართლო პროცესი ჩატარებულია არასწორად; დარღვეულია პროცესუალური და ეთიკური ნორმები; სასამართლო  გადაწყვეტილება დასაბუთებული ძალზედ სუსტად, თუმცა მიგნებულია ძირითადი სამართლებრივი ნორმა, გადაწყვეტილება სქემატურად აგებულია ხარვეზებით, დასკვნების ძირითადი ნაწილი არასწორია;  პროცესის მონაწილეთა გამოსვლები არ არის არგუმენტირებული;  მსჯელობა იშვითაია; წერითი კომპონენტი (სხდომის ოქმი, გადაწყვეტილება, საპაექრო სიტყვები და სხვ.) ბევრი ხარვეზითაა შედგენილი. (4-დან 3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2-1 ქულა - </w:t>
            </w:r>
            <w:r w:rsidRPr="00DB1D73">
              <w:rPr>
                <w:rFonts w:cs="Sylfaen"/>
                <w:sz w:val="20"/>
                <w:szCs w:val="20"/>
                <w:lang w:val="ka-GE"/>
              </w:rPr>
              <w:t>სასამართლო პროცესი ჩატარებულია არასწორად; დარღვეულია პროცესუალური და ეთიკური ნორმები; სასამართლო  გადაწყვეტილება ვერ დასაბუთდა, სამართლებრივი ნორმები შეცდომითაა გამოყენებული, გადაწყვეტილება სქემატურად არასწორადაა აგებული, არც ერთი დასკვნა არ არის სწორი;  პროცესის მონაწილეთა გამოსვლები არ არის არგუმენტირებული;  მსჯელობა არ ჩანს; წერითი კომპონენტი (სხდომის ოქმი, გადაწყვეტილება, საპაექრო სიტყვები და სხვ.) არ იქნა წარმოდგენილი. (2-დან 1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0 ქულა - </w:t>
            </w:r>
            <w:r w:rsidRPr="00DB1D73">
              <w:rPr>
                <w:noProof/>
                <w:sz w:val="20"/>
                <w:szCs w:val="20"/>
                <w:lang w:val="ka-GE"/>
              </w:rPr>
              <w:t>სასამართლო პროცესი ჩაიშალა.</w:t>
            </w:r>
          </w:p>
          <w:p w:rsidR="00DF5656" w:rsidRPr="00DB1D73" w:rsidRDefault="00DF5656" w:rsidP="00DB1D73">
            <w:pPr>
              <w:tabs>
                <w:tab w:val="left" w:pos="2985"/>
              </w:tabs>
              <w:jc w:val="both"/>
              <w:rPr>
                <w:noProof/>
                <w:sz w:val="20"/>
                <w:szCs w:val="20"/>
                <w:lang w:val="ka-GE"/>
              </w:rPr>
            </w:pPr>
          </w:p>
          <w:p w:rsidR="00F678A4" w:rsidRPr="00DB1D73" w:rsidRDefault="00F678A4" w:rsidP="00DB1D73">
            <w:pPr>
              <w:tabs>
                <w:tab w:val="left" w:pos="2985"/>
              </w:tabs>
              <w:jc w:val="both"/>
              <w:rPr>
                <w:rFonts w:cs="Sylfaen"/>
                <w:noProof/>
                <w:sz w:val="20"/>
                <w:szCs w:val="20"/>
                <w:lang w:val="ka-GE"/>
              </w:rPr>
            </w:pPr>
            <w:r w:rsidRPr="00DB1D73">
              <w:rPr>
                <w:noProof/>
                <w:sz w:val="20"/>
                <w:szCs w:val="20"/>
                <w:lang w:val="ka-GE"/>
              </w:rPr>
              <w:t xml:space="preserve">ბ) </w:t>
            </w:r>
            <w:r w:rsidRPr="00DB1D73">
              <w:rPr>
                <w:rFonts w:cs="Sylfaen"/>
                <w:noProof/>
                <w:sz w:val="20"/>
                <w:szCs w:val="20"/>
                <w:lang w:val="ka-GE"/>
              </w:rPr>
              <w:t>სამუშაო</w:t>
            </w:r>
            <w:r w:rsidRPr="00DB1D73">
              <w:rPr>
                <w:noProof/>
                <w:sz w:val="20"/>
                <w:szCs w:val="20"/>
                <w:lang w:val="ka-GE"/>
              </w:rPr>
              <w:t xml:space="preserve"> </w:t>
            </w:r>
            <w:r w:rsidRPr="00DB1D73">
              <w:rPr>
                <w:rFonts w:cs="Sylfaen"/>
                <w:noProof/>
                <w:sz w:val="20"/>
                <w:szCs w:val="20"/>
                <w:lang w:val="ka-GE"/>
              </w:rPr>
              <w:t>ჯგუფში</w:t>
            </w:r>
            <w:r w:rsidRPr="00DB1D73">
              <w:rPr>
                <w:noProof/>
                <w:sz w:val="20"/>
                <w:szCs w:val="20"/>
                <w:lang w:val="ka-GE"/>
              </w:rPr>
              <w:t xml:space="preserve"> </w:t>
            </w:r>
            <w:r w:rsidRPr="00DB1D73">
              <w:rPr>
                <w:rFonts w:cs="Sylfaen"/>
                <w:noProof/>
                <w:sz w:val="20"/>
                <w:szCs w:val="20"/>
                <w:lang w:val="ka-GE"/>
              </w:rPr>
              <w:t>მუშაობას</w:t>
            </w:r>
            <w:r w:rsidRPr="00DB1D73">
              <w:rPr>
                <w:noProof/>
                <w:sz w:val="20"/>
                <w:szCs w:val="20"/>
                <w:lang w:val="ka-GE"/>
              </w:rPr>
              <w:t xml:space="preserve">, ადმინისტრაციული დავების სასამართლო განხილვის  </w:t>
            </w:r>
            <w:r w:rsidRPr="00DB1D73">
              <w:rPr>
                <w:rFonts w:cs="Sylfaen"/>
                <w:noProof/>
                <w:sz w:val="20"/>
                <w:szCs w:val="20"/>
                <w:lang w:val="ka-GE"/>
              </w:rPr>
              <w:t xml:space="preserve">იმიტირებულ პროცესში/პროცესებში მონაწილეობის მიღებას </w:t>
            </w:r>
            <w:r w:rsidRPr="00DB1D73">
              <w:rPr>
                <w:noProof/>
                <w:sz w:val="20"/>
                <w:szCs w:val="20"/>
                <w:lang w:val="ka-GE"/>
              </w:rPr>
              <w:t xml:space="preserve">- მაქსიმუმ 15 </w:t>
            </w:r>
            <w:r w:rsidRPr="00DB1D73">
              <w:rPr>
                <w:rFonts w:cs="Sylfaen"/>
                <w:noProof/>
                <w:sz w:val="20"/>
                <w:szCs w:val="20"/>
                <w:lang w:val="ka-GE"/>
              </w:rPr>
              <w:t>ქულა, რომლის შეფასების კრიტერიუმებია:</w:t>
            </w:r>
          </w:p>
          <w:p w:rsidR="00F678A4" w:rsidRPr="00DB1D73" w:rsidRDefault="00F678A4" w:rsidP="00DB1D73">
            <w:pPr>
              <w:tabs>
                <w:tab w:val="left" w:pos="2985"/>
              </w:tabs>
              <w:jc w:val="both"/>
              <w:rPr>
                <w:rFonts w:cs="Sylfaen"/>
                <w:sz w:val="20"/>
                <w:szCs w:val="20"/>
                <w:lang w:val="ka-GE"/>
              </w:rPr>
            </w:pPr>
            <w:r w:rsidRPr="00DB1D73">
              <w:rPr>
                <w:rFonts w:cs="Sylfaen"/>
                <w:b/>
                <w:sz w:val="20"/>
                <w:szCs w:val="20"/>
                <w:lang w:val="ka-GE"/>
              </w:rPr>
              <w:t>15-11 ქულა</w:t>
            </w:r>
            <w:r w:rsidRPr="00DB1D73">
              <w:rPr>
                <w:rFonts w:cs="Sylfaen"/>
                <w:sz w:val="20"/>
                <w:szCs w:val="20"/>
                <w:lang w:val="ka-GE"/>
              </w:rPr>
              <w:t xml:space="preserve"> - სასამართლო პროცესი ჩატარებულია სრულყოფილად; დაცულია პროცესუალური და ეთიკური ნორმები; სასამართლო  გადაწყვეტილება დასაბუთებულია, გამოყენებულია ყველა საჭირო სამართლებრივი ნორმა, გადაწყვეტილება სქემატურად სწორადაა აგებული, სწორი დასკვნებია გამოტანილი;  პროცესის მონაწილეთა გამოსვლები არგუმენტირებულია;  მსჯელობა სრულყოფილია; წერითი კომპონენტი (სხდომის ოქმი, გადაწყვეტილება, საპაექრო სიტყვები და სხვ.) კარგადაა შედგენილი. (15-დან 10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w:t>
            </w:r>
            <w:r w:rsidRPr="00DB1D73">
              <w:rPr>
                <w:rFonts w:cs="Sylfaen"/>
                <w:sz w:val="20"/>
                <w:szCs w:val="20"/>
                <w:lang w:val="ka-GE"/>
              </w:rPr>
              <w:lastRenderedPageBreak/>
              <w:t xml:space="preserve">ინდივიდუალურად); </w:t>
            </w:r>
          </w:p>
          <w:p w:rsidR="00F678A4" w:rsidRPr="00DB1D73" w:rsidRDefault="00F678A4" w:rsidP="00DB1D73">
            <w:pPr>
              <w:tabs>
                <w:tab w:val="left" w:pos="2985"/>
              </w:tabs>
              <w:jc w:val="both"/>
              <w:rPr>
                <w:rFonts w:cs="Sylfaen"/>
                <w:sz w:val="20"/>
                <w:szCs w:val="20"/>
                <w:lang w:val="ka-GE"/>
              </w:rPr>
            </w:pPr>
            <w:r w:rsidRPr="00DB1D73">
              <w:rPr>
                <w:b/>
                <w:noProof/>
                <w:sz w:val="20"/>
                <w:szCs w:val="20"/>
                <w:lang w:val="ka-GE"/>
              </w:rPr>
              <w:t xml:space="preserve">10-7 ქულა - </w:t>
            </w:r>
            <w:r w:rsidRPr="00DB1D73">
              <w:rPr>
                <w:rFonts w:cs="Sylfaen"/>
                <w:sz w:val="20"/>
                <w:szCs w:val="20"/>
                <w:lang w:val="ka-GE"/>
              </w:rPr>
              <w:t xml:space="preserve">სასამართლო პროცესი ჩატარებულია ძირითადად კარგად; დაცულია პროცესუალური და ეთიკური ნორმები, თუმცა დაშვებულია 2-3 შეცდომა; სასამართლო  გადაწყვეტილება დასაბუთებულია მწირედ, გამოყენებულია ძირითადი სამართლებრივი ნორმები, გადაწყვეტილება სქემატურად სწორადაა აგებული, სწორი დასკვნებია გამოტანილი;  პროცესის მონაწილეთა გამოსვლები მშრალად არგუმენტირებულია;  მსჯელობა არის; წერითი კომპონენტი (სხდომის ოქმი, გადაწყვეტილება, საპაექრო სიტყვები და სხვ.) დამაკმაყოფილებლადაა შედგენილი. (10-დან 7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 </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6-5 ქულა - </w:t>
            </w:r>
            <w:r w:rsidRPr="00DB1D73">
              <w:rPr>
                <w:rFonts w:cs="Sylfaen"/>
                <w:sz w:val="20"/>
                <w:szCs w:val="20"/>
                <w:lang w:val="ka-GE"/>
              </w:rPr>
              <w:t>სასამართლო პროცესი ჩატარებულია მეტ-ნაკლებად სწორად; დარღვეულია პროცესუალური და ეთიკური ნორმები; სასამართლო  გადაწყვეტილება დასაბუთებული სუსტად, თუმცა მიგნებულია ძირითადი სამართლებრივი ნორმები, გადაწყვეტილება სქემატურად სწორადაა აგებული, დასკვნების ძირითადი ნაწილი სწორია;  პროცესის მონაწილეთა გამოსვლები სუსტად არგუმენტირებულია;  მსჯელობა იშვითაია; წერითი კომპონენტი (სხდომის ოქმი, გადაწყვეტილება, საპაექრო სიტყვები და სხვ.) ხარვეზებითაა შედგენილი. (6-დან 5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4-3 ქულა - </w:t>
            </w:r>
            <w:r w:rsidRPr="00DB1D73">
              <w:rPr>
                <w:rFonts w:cs="Sylfaen"/>
                <w:sz w:val="20"/>
                <w:szCs w:val="20"/>
                <w:lang w:val="ka-GE"/>
              </w:rPr>
              <w:t>სასამართლო პროცესი ჩატარებულია არასწორად; დარღვეულია პროცესუალური და ეთიკური ნორმები; სასამართლო  გადაწყვეტილება დასაბუთებული ძალზედ სუსტად, თუმცა მიგნებულია ძირითადი სამართლებრივი ნორმა, გადაწყვეტილება სქემატურად აგებულია ხარვეზებით, დასკვნების ძირითადი ნაწილი არასწორია;  პროცესის მონაწილეთა გამოსვლები არ არის არგუმენტირებული;  მსჯელობა იშვითაია; წერითი კომპონენტი (სხდომის ოქმი, გადაწყვეტილება, საპაექრო სიტყვები და სხვ.) ბევრი ხარვეზითაა შედგენილი. (4-დან 3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2-1 ქულა - </w:t>
            </w:r>
            <w:r w:rsidRPr="00DB1D73">
              <w:rPr>
                <w:rFonts w:cs="Sylfaen"/>
                <w:sz w:val="20"/>
                <w:szCs w:val="20"/>
                <w:lang w:val="ka-GE"/>
              </w:rPr>
              <w:t>სასამართლო პროცესი ჩატარებულია არასწორად; დარღვეულია პროცესუალური და ეთიკური ნორმები; სასამართლო  გადაწყვეტილება ვერ დასაბუთდა, სამართლებრივი ნორმები შეცდომითაა გამოყენებული, გადაწყვეტილება სქემატურად არასწორადაა აგებული, არც ერთი დასკვნა არ არის სწორი;  პროცესის მონაწილეთა გამოსვლები არ არის არგუმენტირებული;  მსჯელობა არ ჩანს; წერითი კომპონენტი (სხდომის ოქმი, გადაწყვეტილება, საპაექრო სიტყვები და სხვ.) არ იქნა წარმოდგენილი. (2-დან 1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DB1D73" w:rsidRDefault="00F678A4" w:rsidP="00DB1D73">
            <w:pPr>
              <w:tabs>
                <w:tab w:val="left" w:pos="2985"/>
              </w:tabs>
              <w:jc w:val="both"/>
              <w:rPr>
                <w:b/>
                <w:noProof/>
                <w:sz w:val="20"/>
                <w:szCs w:val="20"/>
                <w:lang w:val="ka-GE"/>
              </w:rPr>
            </w:pPr>
            <w:r w:rsidRPr="00DB1D73">
              <w:rPr>
                <w:b/>
                <w:noProof/>
                <w:sz w:val="20"/>
                <w:szCs w:val="20"/>
                <w:lang w:val="ka-GE"/>
              </w:rPr>
              <w:t xml:space="preserve">0 ქულა - </w:t>
            </w:r>
            <w:r w:rsidRPr="00DB1D73">
              <w:rPr>
                <w:noProof/>
                <w:sz w:val="20"/>
                <w:szCs w:val="20"/>
                <w:lang w:val="ka-GE"/>
              </w:rPr>
              <w:t>სასამართლო პროცესი ჩაიშალა.</w:t>
            </w:r>
          </w:p>
          <w:p w:rsidR="009A59EB" w:rsidRPr="00DB1D73" w:rsidRDefault="009A59EB" w:rsidP="00DB1D73">
            <w:pPr>
              <w:tabs>
                <w:tab w:val="left" w:pos="2985"/>
              </w:tabs>
              <w:jc w:val="both"/>
              <w:rPr>
                <w:noProof/>
                <w:sz w:val="20"/>
                <w:szCs w:val="20"/>
                <w:lang w:val="ka-GE"/>
              </w:rPr>
            </w:pPr>
          </w:p>
          <w:p w:rsidR="009A59EB" w:rsidRPr="00DB1D73" w:rsidRDefault="009A59EB" w:rsidP="00DB1D73">
            <w:pPr>
              <w:tabs>
                <w:tab w:val="left" w:pos="2985"/>
              </w:tabs>
              <w:autoSpaceDE w:val="0"/>
              <w:autoSpaceDN w:val="0"/>
              <w:adjustRightInd w:val="0"/>
              <w:rPr>
                <w:b/>
                <w:noProof/>
                <w:sz w:val="20"/>
                <w:szCs w:val="20"/>
                <w:lang w:val="ka-GE"/>
              </w:rPr>
            </w:pPr>
            <w:r w:rsidRPr="00DB1D73">
              <w:rPr>
                <w:b/>
                <w:noProof/>
                <w:sz w:val="20"/>
                <w:szCs w:val="20"/>
                <w:lang w:val="ka-GE"/>
              </w:rPr>
              <w:t xml:space="preserve">2. ორი </w:t>
            </w:r>
            <w:r w:rsidRPr="00DB1D73">
              <w:rPr>
                <w:rFonts w:cs="Sylfaen"/>
                <w:b/>
                <w:noProof/>
                <w:sz w:val="20"/>
                <w:szCs w:val="20"/>
                <w:lang w:val="ka-GE"/>
              </w:rPr>
              <w:t>შუალედური</w:t>
            </w:r>
            <w:r w:rsidRPr="00DB1D73">
              <w:rPr>
                <w:b/>
                <w:noProof/>
                <w:sz w:val="20"/>
                <w:szCs w:val="20"/>
                <w:lang w:val="ka-GE"/>
              </w:rPr>
              <w:t xml:space="preserve"> </w:t>
            </w:r>
            <w:r w:rsidRPr="00DB1D73">
              <w:rPr>
                <w:rFonts w:cs="Sylfaen"/>
                <w:b/>
                <w:noProof/>
                <w:sz w:val="20"/>
                <w:szCs w:val="20"/>
                <w:lang w:val="ka-GE"/>
              </w:rPr>
              <w:t>გამოცდა</w:t>
            </w:r>
            <w:r w:rsidRPr="00DB1D73">
              <w:rPr>
                <w:b/>
                <w:noProof/>
                <w:sz w:val="20"/>
                <w:szCs w:val="20"/>
                <w:lang w:val="ka-GE"/>
              </w:rPr>
              <w:t>: თითო - 15 ქულა</w:t>
            </w:r>
          </w:p>
          <w:p w:rsidR="009A59EB" w:rsidRPr="00DB1D73" w:rsidRDefault="009A59EB" w:rsidP="00DB1D73">
            <w:pPr>
              <w:tabs>
                <w:tab w:val="left" w:pos="2985"/>
              </w:tabs>
              <w:autoSpaceDE w:val="0"/>
              <w:autoSpaceDN w:val="0"/>
              <w:adjustRightInd w:val="0"/>
              <w:jc w:val="both"/>
              <w:rPr>
                <w:noProof/>
                <w:sz w:val="20"/>
                <w:szCs w:val="20"/>
                <w:lang w:val="ka-GE"/>
              </w:rPr>
            </w:pPr>
            <w:r w:rsidRPr="00DB1D73">
              <w:rPr>
                <w:noProof/>
                <w:sz w:val="20"/>
                <w:szCs w:val="20"/>
                <w:lang w:val="ka-GE"/>
              </w:rPr>
              <w:t xml:space="preserve"> ა) პირველი შუალედური გამოცდა -  წერითი სამუშაო - </w:t>
            </w:r>
            <w:r w:rsidR="0029194D" w:rsidRPr="00DB1D73">
              <w:rPr>
                <w:noProof/>
                <w:sz w:val="20"/>
                <w:szCs w:val="20"/>
                <w:lang w:val="ka-GE"/>
              </w:rPr>
              <w:t xml:space="preserve">კაზუსის ამოხსნა საკონსტიტუციო სამართალში - </w:t>
            </w:r>
            <w:r w:rsidRPr="00DB1D73">
              <w:rPr>
                <w:noProof/>
                <w:sz w:val="20"/>
                <w:szCs w:val="20"/>
                <w:lang w:val="ka-GE"/>
              </w:rPr>
              <w:t xml:space="preserve"> ფასდება-</w:t>
            </w:r>
            <w:r w:rsidR="0029194D" w:rsidRPr="00DB1D73">
              <w:rPr>
                <w:noProof/>
                <w:sz w:val="20"/>
                <w:szCs w:val="20"/>
                <w:lang w:val="ka-GE"/>
              </w:rPr>
              <w:t xml:space="preserve"> მაქ. 1</w:t>
            </w:r>
            <w:r w:rsidRPr="00DB1D73">
              <w:rPr>
                <w:noProof/>
                <w:sz w:val="20"/>
                <w:szCs w:val="20"/>
                <w:lang w:val="ka-GE"/>
              </w:rPr>
              <w:t>5 ქულით.</w:t>
            </w:r>
          </w:p>
          <w:p w:rsidR="009A59EB" w:rsidRPr="00DB1D73" w:rsidRDefault="009A59EB" w:rsidP="00DB1D73">
            <w:pPr>
              <w:tabs>
                <w:tab w:val="left" w:pos="2985"/>
              </w:tabs>
              <w:autoSpaceDE w:val="0"/>
              <w:autoSpaceDN w:val="0"/>
              <w:adjustRightInd w:val="0"/>
              <w:jc w:val="both"/>
              <w:rPr>
                <w:noProof/>
                <w:sz w:val="20"/>
                <w:szCs w:val="20"/>
                <w:lang w:val="ka-GE"/>
              </w:rPr>
            </w:pPr>
            <w:r w:rsidRPr="00DB1D73">
              <w:rPr>
                <w:noProof/>
                <w:sz w:val="20"/>
                <w:szCs w:val="20"/>
                <w:lang w:val="ka-GE"/>
              </w:rPr>
              <w:t xml:space="preserve">ბ) მეორე შუალედური გამოცდა -  წერითი სამუშაო - </w:t>
            </w:r>
            <w:r w:rsidR="0029194D" w:rsidRPr="00DB1D73">
              <w:rPr>
                <w:noProof/>
                <w:sz w:val="20"/>
                <w:szCs w:val="20"/>
                <w:lang w:val="ka-GE"/>
              </w:rPr>
              <w:t xml:space="preserve">კაზუსის ამოხსნა ადმინისტრაციულ სამართალში - </w:t>
            </w:r>
            <w:r w:rsidRPr="00DB1D73">
              <w:rPr>
                <w:noProof/>
                <w:sz w:val="20"/>
                <w:szCs w:val="20"/>
                <w:lang w:val="ka-GE"/>
              </w:rPr>
              <w:t xml:space="preserve"> ფასდება-</w:t>
            </w:r>
            <w:r w:rsidR="0029194D" w:rsidRPr="00DB1D73">
              <w:rPr>
                <w:noProof/>
                <w:sz w:val="20"/>
                <w:szCs w:val="20"/>
                <w:lang w:val="ka-GE"/>
              </w:rPr>
              <w:t xml:space="preserve"> მაქ. 1</w:t>
            </w:r>
            <w:r w:rsidRPr="00DB1D73">
              <w:rPr>
                <w:noProof/>
                <w:sz w:val="20"/>
                <w:szCs w:val="20"/>
                <w:lang w:val="ka-GE"/>
              </w:rPr>
              <w:t>5 ქულით.</w:t>
            </w:r>
          </w:p>
          <w:p w:rsidR="0029194D" w:rsidRPr="00DB1D73" w:rsidRDefault="0029194D" w:rsidP="00DB1D73">
            <w:pPr>
              <w:tabs>
                <w:tab w:val="left" w:pos="2985"/>
              </w:tabs>
              <w:autoSpaceDE w:val="0"/>
              <w:autoSpaceDN w:val="0"/>
              <w:adjustRightInd w:val="0"/>
              <w:jc w:val="both"/>
              <w:rPr>
                <w:noProof/>
                <w:sz w:val="20"/>
                <w:szCs w:val="20"/>
                <w:lang w:val="ka-GE"/>
              </w:rPr>
            </w:pPr>
            <w:r w:rsidRPr="00DB1D73">
              <w:rPr>
                <w:noProof/>
                <w:sz w:val="20"/>
                <w:szCs w:val="20"/>
                <w:lang w:val="ka-GE"/>
              </w:rPr>
              <w:t>კაზუსის ამოხსნის შეფასების კრიტერიუმები:</w:t>
            </w:r>
          </w:p>
          <w:p w:rsidR="0029194D" w:rsidRPr="00DB1D73" w:rsidRDefault="0029194D" w:rsidP="00DB1D73">
            <w:pPr>
              <w:tabs>
                <w:tab w:val="left" w:pos="2985"/>
              </w:tabs>
              <w:jc w:val="both"/>
              <w:rPr>
                <w:rFonts w:cs="Sylfaen"/>
                <w:sz w:val="20"/>
                <w:szCs w:val="20"/>
                <w:lang w:val="ka-GE"/>
              </w:rPr>
            </w:pPr>
            <w:r w:rsidRPr="00DB1D73">
              <w:rPr>
                <w:rFonts w:cs="Sylfaen"/>
                <w:b/>
                <w:sz w:val="20"/>
                <w:szCs w:val="20"/>
                <w:lang w:val="ka-GE"/>
              </w:rPr>
              <w:t>15-11 ქულა</w:t>
            </w:r>
            <w:r w:rsidRPr="00DB1D73">
              <w:rPr>
                <w:rFonts w:cs="Sylfaen"/>
                <w:sz w:val="20"/>
                <w:szCs w:val="20"/>
                <w:lang w:val="ka-GE"/>
              </w:rPr>
              <w:t xml:space="preserve"> - კაზუსი ამოხსნილია სრულყოფილად; დასაბუთებულია დამაჯერებლად; გამოყენებულია ყველა საჭირო სამართლებრივი ნორმა, სქემატურად სწორადაა აგებული, სწორი დასკვნებია გამოტანილი; სტუდენტის მსჯელობა და არგუმენტაცია სრულყოფილია;</w:t>
            </w:r>
          </w:p>
          <w:p w:rsidR="0029194D" w:rsidRPr="00DB1D73" w:rsidRDefault="0029194D" w:rsidP="00DB1D73">
            <w:pPr>
              <w:tabs>
                <w:tab w:val="left" w:pos="2985"/>
              </w:tabs>
              <w:jc w:val="both"/>
              <w:rPr>
                <w:rFonts w:cs="Sylfaen"/>
                <w:sz w:val="20"/>
                <w:szCs w:val="20"/>
                <w:lang w:val="ka-GE"/>
              </w:rPr>
            </w:pPr>
            <w:r w:rsidRPr="00DB1D73">
              <w:rPr>
                <w:rFonts w:cs="Sylfaen"/>
                <w:b/>
                <w:sz w:val="20"/>
                <w:szCs w:val="20"/>
                <w:lang w:val="ka-GE"/>
              </w:rPr>
              <w:t>10-7 ქულა</w:t>
            </w:r>
            <w:r w:rsidRPr="00DB1D73">
              <w:rPr>
                <w:rFonts w:cs="Sylfaen"/>
                <w:sz w:val="20"/>
                <w:szCs w:val="20"/>
                <w:lang w:val="ka-GE"/>
              </w:rPr>
              <w:t xml:space="preserve"> - კაზუსი ამოხსნილია სწორად; დასაბუთებულია; გამოყენებულია საჭირო სამართლებრივი ნორმები, სქემატურად სწორადაა აგებული, სწორი დასკვნებია გამოტანილი; სტუდენტის მსჯელობა და არგუმენტაცია ჩანს;</w:t>
            </w:r>
          </w:p>
          <w:p w:rsidR="0029194D" w:rsidRPr="00DB1D73" w:rsidRDefault="0029194D" w:rsidP="00DB1D73">
            <w:pPr>
              <w:tabs>
                <w:tab w:val="left" w:pos="2985"/>
              </w:tabs>
              <w:jc w:val="both"/>
              <w:rPr>
                <w:rFonts w:cs="Sylfaen"/>
                <w:sz w:val="20"/>
                <w:szCs w:val="20"/>
                <w:lang w:val="ka-GE"/>
              </w:rPr>
            </w:pPr>
            <w:r w:rsidRPr="00DB1D73">
              <w:rPr>
                <w:rFonts w:cs="Sylfaen"/>
                <w:b/>
                <w:sz w:val="20"/>
                <w:szCs w:val="20"/>
                <w:lang w:val="ka-GE"/>
              </w:rPr>
              <w:t>6-5 ქულა</w:t>
            </w:r>
            <w:r w:rsidRPr="00DB1D73">
              <w:rPr>
                <w:rFonts w:cs="Sylfaen"/>
                <w:sz w:val="20"/>
                <w:szCs w:val="20"/>
                <w:lang w:val="ka-GE"/>
              </w:rPr>
              <w:t xml:space="preserve"> - კაზუსი ამოხსნილია ძირითადად სწორად; დასაბუთება მწირია; გამოყენებულია ძირითადი სამართლებრივი ნორმა/ნორმები, სქემატურად ძირითადად აგებულია, თუმცა შეინიშნება გადახვევები; დასკვნა არსებითად სწორია, თუმცა სტუდენტის მსჯელობა და არგუმენტაცია სუსტია;</w:t>
            </w:r>
          </w:p>
          <w:p w:rsidR="0029194D" w:rsidRPr="00DB1D73" w:rsidRDefault="0029194D" w:rsidP="00DB1D73">
            <w:pPr>
              <w:tabs>
                <w:tab w:val="left" w:pos="2985"/>
              </w:tabs>
              <w:jc w:val="both"/>
              <w:rPr>
                <w:rFonts w:cs="Sylfaen"/>
                <w:sz w:val="20"/>
                <w:szCs w:val="20"/>
                <w:lang w:val="ka-GE"/>
              </w:rPr>
            </w:pPr>
            <w:r w:rsidRPr="00DB1D73">
              <w:rPr>
                <w:rFonts w:cs="Sylfaen"/>
                <w:b/>
                <w:sz w:val="20"/>
                <w:szCs w:val="20"/>
                <w:lang w:val="ka-GE"/>
              </w:rPr>
              <w:t>4-3 ქულა</w:t>
            </w:r>
            <w:r w:rsidRPr="00DB1D73">
              <w:rPr>
                <w:rFonts w:cs="Sylfaen"/>
                <w:sz w:val="20"/>
                <w:szCs w:val="20"/>
                <w:lang w:val="ka-GE"/>
              </w:rPr>
              <w:t xml:space="preserve"> - კაზუსი ამოხსნილია არასწორად; დასაბუთება არის, თუმცა შეცდომებია </w:t>
            </w:r>
            <w:r w:rsidRPr="00DB1D73">
              <w:rPr>
                <w:rFonts w:cs="Sylfaen"/>
                <w:sz w:val="20"/>
                <w:szCs w:val="20"/>
                <w:lang w:val="ka-GE"/>
              </w:rPr>
              <w:lastRenderedPageBreak/>
              <w:t>დაშვებული; დასაბუთებისათვის გამოყენებულია  სამართლებრივი ნორმა/ნორმები - ნაწილი სწორად/ნაწილი შეცდომით, სქემა დარღვევულია; დასკვნა არასწორია, თუმცა სტუდენტის მსჯელობა და არგუმენტაცია თავისი არასწორი დასკვნის დასასაბუთებლად ჩანს;</w:t>
            </w:r>
          </w:p>
          <w:p w:rsidR="0029194D" w:rsidRPr="00DB1D73" w:rsidRDefault="0029194D" w:rsidP="00DB1D73">
            <w:pPr>
              <w:tabs>
                <w:tab w:val="left" w:pos="2985"/>
              </w:tabs>
              <w:jc w:val="both"/>
              <w:rPr>
                <w:rFonts w:cs="Sylfaen"/>
                <w:sz w:val="20"/>
                <w:szCs w:val="20"/>
                <w:lang w:val="ka-GE"/>
              </w:rPr>
            </w:pPr>
            <w:r w:rsidRPr="00DB1D73">
              <w:rPr>
                <w:rFonts w:cs="Sylfaen"/>
                <w:b/>
                <w:sz w:val="20"/>
                <w:szCs w:val="20"/>
                <w:lang w:val="ka-GE"/>
              </w:rPr>
              <w:t>2-1 ქულა</w:t>
            </w:r>
            <w:r w:rsidRPr="00DB1D73">
              <w:rPr>
                <w:rFonts w:cs="Sylfaen"/>
                <w:sz w:val="20"/>
                <w:szCs w:val="20"/>
                <w:lang w:val="ka-GE"/>
              </w:rPr>
              <w:t xml:space="preserve"> - კაზუსი ამოხსნილია არასწორად; დასაბუთება არის, თუმცა შეცდომებია დაშვებული და მწირია; დასაბუთებისათვის გამოყენებულია  სამართლებრივი ნორმა/ნორმები - ძირითადად შეცდომით, სქემა დარღვევულია; დასკვნა არასწორია, სტუდენტის მსჯელობა და არგუმენტაცია თავისი არასწორი დასკვნის დასასაბუთებლად არ ჩანს;</w:t>
            </w:r>
          </w:p>
          <w:p w:rsidR="009A59EB" w:rsidRPr="00DB1D73" w:rsidRDefault="0029194D" w:rsidP="00DB1D73">
            <w:pPr>
              <w:tabs>
                <w:tab w:val="left" w:pos="2985"/>
              </w:tabs>
              <w:autoSpaceDE w:val="0"/>
              <w:autoSpaceDN w:val="0"/>
              <w:adjustRightInd w:val="0"/>
              <w:jc w:val="both"/>
              <w:rPr>
                <w:rFonts w:cs="Sylfaen"/>
                <w:sz w:val="20"/>
                <w:szCs w:val="20"/>
                <w:lang w:val="ka-GE"/>
              </w:rPr>
            </w:pPr>
            <w:r w:rsidRPr="00DB1D73">
              <w:rPr>
                <w:rFonts w:cs="Sylfaen"/>
                <w:b/>
                <w:sz w:val="20"/>
                <w:szCs w:val="20"/>
                <w:lang w:val="ka-GE"/>
              </w:rPr>
              <w:t>0 ქულა</w:t>
            </w:r>
            <w:r w:rsidRPr="00DB1D73">
              <w:rPr>
                <w:rFonts w:cs="Sylfaen"/>
                <w:sz w:val="20"/>
                <w:szCs w:val="20"/>
                <w:lang w:val="ka-GE"/>
              </w:rPr>
              <w:t xml:space="preserve"> - კაზუსი არ არის ამოხსნილი საერთოდ.</w:t>
            </w:r>
          </w:p>
          <w:p w:rsidR="0029194D" w:rsidRPr="00DB1D73" w:rsidRDefault="0029194D" w:rsidP="00DB1D73">
            <w:pPr>
              <w:tabs>
                <w:tab w:val="left" w:pos="2985"/>
              </w:tabs>
              <w:autoSpaceDE w:val="0"/>
              <w:autoSpaceDN w:val="0"/>
              <w:adjustRightInd w:val="0"/>
              <w:jc w:val="both"/>
              <w:rPr>
                <w:noProof/>
                <w:sz w:val="20"/>
                <w:szCs w:val="20"/>
                <w:lang w:val="ka-GE"/>
              </w:rPr>
            </w:pPr>
          </w:p>
          <w:p w:rsidR="009A59EB" w:rsidRPr="00DB1D73" w:rsidRDefault="009A59EB" w:rsidP="00DB1D73">
            <w:pPr>
              <w:tabs>
                <w:tab w:val="left" w:pos="2985"/>
              </w:tabs>
              <w:jc w:val="both"/>
              <w:rPr>
                <w:rFonts w:cs="Sylfaen"/>
                <w:sz w:val="20"/>
                <w:szCs w:val="20"/>
                <w:lang w:val="ka-GE"/>
              </w:rPr>
            </w:pPr>
            <w:r w:rsidRPr="00DB1D73">
              <w:rPr>
                <w:rFonts w:cs="Sylfaen"/>
                <w:b/>
                <w:noProof/>
                <w:sz w:val="20"/>
                <w:szCs w:val="20"/>
                <w:lang w:val="ka-GE"/>
              </w:rPr>
              <w:t>3. დასკვნით</w:t>
            </w:r>
            <w:r w:rsidRPr="00DB1D73">
              <w:rPr>
                <w:b/>
                <w:noProof/>
                <w:sz w:val="20"/>
                <w:szCs w:val="20"/>
                <w:lang w:val="ka-GE"/>
              </w:rPr>
              <w:t xml:space="preserve"> </w:t>
            </w:r>
            <w:r w:rsidRPr="00DB1D73">
              <w:rPr>
                <w:rFonts w:cs="Sylfaen"/>
                <w:b/>
                <w:noProof/>
                <w:sz w:val="20"/>
                <w:szCs w:val="20"/>
                <w:lang w:val="ka-GE"/>
              </w:rPr>
              <w:t>გამოცდაზე</w:t>
            </w:r>
            <w:r w:rsidRPr="00DB1D73">
              <w:rPr>
                <w:noProof/>
                <w:sz w:val="20"/>
                <w:szCs w:val="20"/>
                <w:lang w:val="ka-GE"/>
              </w:rPr>
              <w:t xml:space="preserve"> </w:t>
            </w:r>
            <w:r w:rsidRPr="00DB1D73">
              <w:rPr>
                <w:rFonts w:cs="Sylfaen"/>
                <w:noProof/>
                <w:sz w:val="20"/>
                <w:szCs w:val="20"/>
                <w:lang w:val="ka-GE"/>
              </w:rPr>
              <w:t>სტუდენტს</w:t>
            </w:r>
            <w:r w:rsidRPr="00DB1D73">
              <w:rPr>
                <w:noProof/>
                <w:sz w:val="20"/>
                <w:szCs w:val="20"/>
                <w:lang w:val="ka-GE"/>
              </w:rPr>
              <w:t xml:space="preserve"> </w:t>
            </w:r>
            <w:r w:rsidRPr="00DB1D73">
              <w:rPr>
                <w:rFonts w:cs="Sylfaen"/>
                <w:noProof/>
                <w:sz w:val="20"/>
                <w:szCs w:val="20"/>
                <w:lang w:val="ka-GE"/>
              </w:rPr>
              <w:t>მოეთხოვება</w:t>
            </w:r>
            <w:r w:rsidRPr="00DB1D73">
              <w:rPr>
                <w:noProof/>
                <w:sz w:val="20"/>
                <w:szCs w:val="20"/>
                <w:lang w:val="ka-GE"/>
              </w:rPr>
              <w:t xml:space="preserve"> </w:t>
            </w:r>
            <w:r w:rsidRPr="00DB1D73">
              <w:rPr>
                <w:rFonts w:cs="Sylfaen"/>
                <w:noProof/>
                <w:sz w:val="20"/>
                <w:szCs w:val="20"/>
                <w:lang w:val="ka-GE"/>
              </w:rPr>
              <w:t>განვლილი</w:t>
            </w:r>
            <w:r w:rsidRPr="00DB1D73">
              <w:rPr>
                <w:noProof/>
                <w:sz w:val="20"/>
                <w:szCs w:val="20"/>
                <w:lang w:val="ka-GE"/>
              </w:rPr>
              <w:t xml:space="preserve"> </w:t>
            </w:r>
            <w:r w:rsidRPr="00DB1D73">
              <w:rPr>
                <w:rFonts w:cs="Sylfaen"/>
                <w:noProof/>
                <w:sz w:val="20"/>
                <w:szCs w:val="20"/>
                <w:lang w:val="ka-GE"/>
              </w:rPr>
              <w:t>მასალის</w:t>
            </w:r>
            <w:r w:rsidRPr="00DB1D73">
              <w:rPr>
                <w:noProof/>
                <w:sz w:val="20"/>
                <w:szCs w:val="20"/>
                <w:lang w:val="ka-GE"/>
              </w:rPr>
              <w:t xml:space="preserve"> </w:t>
            </w:r>
            <w:r w:rsidRPr="00DB1D73">
              <w:rPr>
                <w:rFonts w:cs="Sylfaen"/>
                <w:noProof/>
                <w:sz w:val="20"/>
                <w:szCs w:val="20"/>
                <w:lang w:val="ka-GE"/>
              </w:rPr>
              <w:t>ცოდნის</w:t>
            </w:r>
            <w:r w:rsidRPr="00DB1D73">
              <w:rPr>
                <w:noProof/>
                <w:sz w:val="20"/>
                <w:szCs w:val="20"/>
                <w:lang w:val="ka-GE"/>
              </w:rPr>
              <w:t xml:space="preserve"> </w:t>
            </w:r>
            <w:r w:rsidRPr="00DB1D73">
              <w:rPr>
                <w:rFonts w:cs="Sylfaen"/>
                <w:noProof/>
                <w:sz w:val="20"/>
                <w:szCs w:val="20"/>
                <w:lang w:val="ka-GE"/>
              </w:rPr>
              <w:t>დადასტურება</w:t>
            </w:r>
            <w:r w:rsidRPr="00DB1D73">
              <w:rPr>
                <w:noProof/>
                <w:sz w:val="20"/>
                <w:szCs w:val="20"/>
                <w:lang w:val="ka-GE"/>
              </w:rPr>
              <w:t xml:space="preserve">. </w:t>
            </w:r>
            <w:r w:rsidRPr="00DB1D73">
              <w:rPr>
                <w:rFonts w:cs="Sylfaen"/>
                <w:sz w:val="20"/>
                <w:szCs w:val="20"/>
                <w:lang w:val="ka-GE"/>
              </w:rPr>
              <w:t xml:space="preserve">დასკვნითი გამოცდა არის კომბინირებული: </w:t>
            </w:r>
            <w:r w:rsidRPr="00DB1D73">
              <w:rPr>
                <w:rFonts w:cs="Sylfaen"/>
                <w:b/>
                <w:sz w:val="20"/>
                <w:szCs w:val="20"/>
                <w:lang w:val="ka-GE"/>
              </w:rPr>
              <w:t>40 ქულა - ზეპირი კომპონენტი (20 ქულა), წერითი კომპონენტი   - (20 ქულა)</w:t>
            </w:r>
            <w:r w:rsidRPr="00DB1D73">
              <w:rPr>
                <w:rFonts w:cs="Sylfaen"/>
                <w:sz w:val="20"/>
                <w:szCs w:val="20"/>
                <w:lang w:val="ka-GE"/>
              </w:rPr>
              <w:t xml:space="preserve">. </w:t>
            </w:r>
          </w:p>
          <w:p w:rsidR="009A59EB" w:rsidRPr="00DB1D73" w:rsidRDefault="009A59EB" w:rsidP="00DB1D73">
            <w:pPr>
              <w:tabs>
                <w:tab w:val="left" w:pos="2985"/>
              </w:tabs>
              <w:jc w:val="both"/>
              <w:rPr>
                <w:rFonts w:cs="Sylfaen"/>
                <w:b/>
                <w:sz w:val="20"/>
                <w:szCs w:val="20"/>
                <w:lang w:val="ka-GE"/>
              </w:rPr>
            </w:pPr>
          </w:p>
          <w:p w:rsidR="009A59EB" w:rsidRPr="00DB1D73" w:rsidRDefault="0029194D" w:rsidP="00DB1D73">
            <w:pPr>
              <w:tabs>
                <w:tab w:val="left" w:pos="2985"/>
              </w:tabs>
              <w:jc w:val="both"/>
              <w:rPr>
                <w:rFonts w:cs="Sylfaen"/>
                <w:sz w:val="20"/>
                <w:szCs w:val="20"/>
                <w:lang w:val="ka-GE"/>
              </w:rPr>
            </w:pPr>
            <w:r w:rsidRPr="00DB1D73">
              <w:rPr>
                <w:rFonts w:cs="Sylfaen"/>
                <w:sz w:val="20"/>
                <w:szCs w:val="20"/>
                <w:lang w:val="ka-GE"/>
              </w:rPr>
              <w:t xml:space="preserve">წერითი კომპონენტი </w:t>
            </w:r>
            <w:r w:rsidR="009A59EB" w:rsidRPr="00DB1D73">
              <w:rPr>
                <w:rFonts w:cs="Sylfaen"/>
                <w:sz w:val="20"/>
                <w:szCs w:val="20"/>
                <w:lang w:val="ka-GE"/>
              </w:rPr>
              <w:t xml:space="preserve">შედგება </w:t>
            </w:r>
            <w:r w:rsidRPr="00DB1D73">
              <w:rPr>
                <w:rFonts w:cs="Sylfaen"/>
                <w:sz w:val="20"/>
                <w:szCs w:val="20"/>
                <w:lang w:val="ka-GE"/>
              </w:rPr>
              <w:t xml:space="preserve">5 დახურული კითხვისაგან და </w:t>
            </w:r>
            <w:r w:rsidR="009A59EB" w:rsidRPr="00DB1D73">
              <w:rPr>
                <w:rFonts w:cs="Sylfaen"/>
                <w:sz w:val="20"/>
                <w:szCs w:val="20"/>
                <w:lang w:val="ka-GE"/>
              </w:rPr>
              <w:t xml:space="preserve"> თითო</w:t>
            </w:r>
            <w:r w:rsidRPr="00DB1D73">
              <w:rPr>
                <w:rFonts w:cs="Sylfaen"/>
                <w:sz w:val="20"/>
                <w:szCs w:val="20"/>
                <w:lang w:val="ka-GE"/>
              </w:rPr>
              <w:t>ეული ფასდება 1 ქულით (მაქსიმუმ 5</w:t>
            </w:r>
            <w:r w:rsidR="009A59EB" w:rsidRPr="00DB1D73">
              <w:rPr>
                <w:rFonts w:cs="Sylfaen"/>
                <w:sz w:val="20"/>
                <w:szCs w:val="20"/>
                <w:lang w:val="ka-GE"/>
              </w:rPr>
              <w:t xml:space="preserve"> ქულა); წერითი გამოცდის მეორე ნაწილში სტუდნეტს ეძლევა  ერთი კაზუსი (განვლილი მატერიალური სამართლიდან), ფასდება 1</w:t>
            </w:r>
            <w:r w:rsidRPr="00DB1D73">
              <w:rPr>
                <w:rFonts w:cs="Sylfaen"/>
                <w:sz w:val="20"/>
                <w:szCs w:val="20"/>
                <w:lang w:val="ka-GE"/>
              </w:rPr>
              <w:t>5</w:t>
            </w:r>
            <w:r w:rsidR="009A59EB" w:rsidRPr="00DB1D73">
              <w:rPr>
                <w:rFonts w:cs="Sylfaen"/>
                <w:sz w:val="20"/>
                <w:szCs w:val="20"/>
                <w:lang w:val="ka-GE"/>
              </w:rPr>
              <w:t xml:space="preserve"> ქულით.</w:t>
            </w:r>
            <w:r w:rsidRPr="00DB1D73">
              <w:rPr>
                <w:rFonts w:cs="Sylfaen"/>
                <w:sz w:val="20"/>
                <w:szCs w:val="20"/>
                <w:lang w:val="ka-GE"/>
              </w:rPr>
              <w:t xml:space="preserve"> </w:t>
            </w:r>
            <w:r w:rsidR="009A59EB" w:rsidRPr="00DB1D73">
              <w:rPr>
                <w:rFonts w:cs="Sylfaen"/>
                <w:sz w:val="20"/>
                <w:szCs w:val="20"/>
                <w:lang w:val="ka-GE"/>
              </w:rPr>
              <w:t xml:space="preserve"> კაზუსის </w:t>
            </w:r>
            <w:r w:rsidRPr="00DB1D73">
              <w:rPr>
                <w:rFonts w:cs="Sylfaen"/>
                <w:sz w:val="20"/>
                <w:szCs w:val="20"/>
                <w:lang w:val="ka-GE"/>
              </w:rPr>
              <w:t>ამოხსნის შეფასების კრიტერიუმები იხილეთ ზემოთ.</w:t>
            </w:r>
          </w:p>
          <w:p w:rsidR="009A59EB" w:rsidRPr="00DB1D73" w:rsidRDefault="009A59EB" w:rsidP="00DB1D73">
            <w:pPr>
              <w:tabs>
                <w:tab w:val="left" w:pos="2985"/>
              </w:tabs>
              <w:jc w:val="both"/>
              <w:rPr>
                <w:rFonts w:cs="Sylfaen"/>
                <w:sz w:val="20"/>
                <w:szCs w:val="20"/>
                <w:lang w:val="ka-GE"/>
              </w:rPr>
            </w:pPr>
          </w:p>
          <w:p w:rsidR="009A59EB" w:rsidRPr="00DB1D73" w:rsidRDefault="009A59EB" w:rsidP="00DB1D73">
            <w:pPr>
              <w:tabs>
                <w:tab w:val="left" w:pos="2985"/>
              </w:tabs>
              <w:jc w:val="both"/>
              <w:rPr>
                <w:rFonts w:cs="Sylfaen"/>
                <w:sz w:val="20"/>
                <w:szCs w:val="20"/>
                <w:lang w:val="ka-GE"/>
              </w:rPr>
            </w:pPr>
            <w:r w:rsidRPr="00DB1D73">
              <w:rPr>
                <w:rFonts w:cs="Sylfaen"/>
                <w:sz w:val="20"/>
                <w:szCs w:val="20"/>
                <w:lang w:val="ka-GE"/>
              </w:rPr>
              <w:t>ზეპირი კომპონენტი შედგება 2 საკვანძო ღია კითხვისაგან (თითოეული ფასდება  -  10 ქულით), რომლის  შეფასების კრიტერიუმებია:</w:t>
            </w:r>
          </w:p>
          <w:p w:rsidR="009A59EB" w:rsidRPr="00DB1D73" w:rsidRDefault="009A59EB" w:rsidP="00DB1D73">
            <w:pPr>
              <w:tabs>
                <w:tab w:val="left" w:pos="2985"/>
              </w:tabs>
              <w:jc w:val="both"/>
              <w:rPr>
                <w:sz w:val="20"/>
                <w:szCs w:val="20"/>
                <w:lang w:val="ka-GE"/>
              </w:rPr>
            </w:pPr>
            <w:r w:rsidRPr="00DB1D73">
              <w:rPr>
                <w:b/>
                <w:sz w:val="20"/>
                <w:szCs w:val="20"/>
                <w:lang w:val="ka-GE"/>
              </w:rPr>
              <w:t xml:space="preserve">10-9 </w:t>
            </w:r>
            <w:r w:rsidRPr="00DB1D73">
              <w:rPr>
                <w:rFonts w:cs="Sylfaen"/>
                <w:b/>
                <w:sz w:val="20"/>
                <w:szCs w:val="20"/>
                <w:lang w:val="ka-GE"/>
              </w:rPr>
              <w:t>ქულა</w:t>
            </w:r>
            <w:r w:rsidRPr="00DB1D73">
              <w:rPr>
                <w:sz w:val="20"/>
                <w:szCs w:val="20"/>
                <w:lang w:val="ka-GE"/>
              </w:rPr>
              <w:t xml:space="preserve"> - </w:t>
            </w:r>
            <w:r w:rsidRPr="00DB1D73">
              <w:rPr>
                <w:rFonts w:cs="Sylfaen"/>
                <w:sz w:val="20"/>
                <w:szCs w:val="20"/>
                <w:lang w:val="ka-GE"/>
              </w:rPr>
              <w:t>საკითხი</w:t>
            </w:r>
            <w:r w:rsidRPr="00DB1D73">
              <w:rPr>
                <w:sz w:val="20"/>
                <w:szCs w:val="20"/>
                <w:lang w:val="ka-GE"/>
              </w:rPr>
              <w:t xml:space="preserve"> </w:t>
            </w:r>
            <w:r w:rsidRPr="00DB1D73">
              <w:rPr>
                <w:rFonts w:cs="Sylfaen"/>
                <w:sz w:val="20"/>
                <w:szCs w:val="20"/>
                <w:lang w:val="ka-GE"/>
              </w:rPr>
              <w:t>გაშუქებულია</w:t>
            </w:r>
            <w:r w:rsidRPr="00DB1D73">
              <w:rPr>
                <w:sz w:val="20"/>
                <w:szCs w:val="20"/>
                <w:lang w:val="ka-GE"/>
              </w:rPr>
              <w:t xml:space="preserve"> </w:t>
            </w:r>
            <w:r w:rsidRPr="00DB1D73">
              <w:rPr>
                <w:rFonts w:cs="Sylfaen"/>
                <w:sz w:val="20"/>
                <w:szCs w:val="20"/>
                <w:lang w:val="ka-GE"/>
              </w:rPr>
              <w:t>სრულყოფილად</w:t>
            </w:r>
            <w:r w:rsidRPr="00DB1D73">
              <w:rPr>
                <w:sz w:val="20"/>
                <w:szCs w:val="20"/>
                <w:lang w:val="ka-GE"/>
              </w:rPr>
              <w:t xml:space="preserve">; </w:t>
            </w:r>
            <w:r w:rsidRPr="00DB1D73">
              <w:rPr>
                <w:rFonts w:cs="Sylfaen"/>
                <w:sz w:val="20"/>
                <w:szCs w:val="20"/>
                <w:lang w:val="ka-GE"/>
              </w:rPr>
              <w:t>სტუდენტი</w:t>
            </w:r>
            <w:r w:rsidRPr="00DB1D73">
              <w:rPr>
                <w:sz w:val="20"/>
                <w:szCs w:val="20"/>
                <w:lang w:val="ka-GE"/>
              </w:rPr>
              <w:t xml:space="preserve"> </w:t>
            </w:r>
            <w:r w:rsidRPr="00DB1D73">
              <w:rPr>
                <w:rFonts w:cs="Sylfaen"/>
                <w:sz w:val="20"/>
                <w:szCs w:val="20"/>
                <w:lang w:val="ka-GE"/>
              </w:rPr>
              <w:t>ზედმიწევნით</w:t>
            </w:r>
            <w:r w:rsidRPr="00DB1D73">
              <w:rPr>
                <w:sz w:val="20"/>
                <w:szCs w:val="20"/>
                <w:lang w:val="ka-GE"/>
              </w:rPr>
              <w:t xml:space="preserve"> </w:t>
            </w:r>
            <w:r w:rsidRPr="00DB1D73">
              <w:rPr>
                <w:rFonts w:cs="Sylfaen"/>
                <w:sz w:val="20"/>
                <w:szCs w:val="20"/>
                <w:lang w:val="ka-GE"/>
              </w:rPr>
              <w:t>ამჟღავნებს</w:t>
            </w:r>
            <w:r w:rsidRPr="00DB1D73">
              <w:rPr>
                <w:sz w:val="20"/>
                <w:szCs w:val="20"/>
                <w:lang w:val="ka-GE"/>
              </w:rPr>
              <w:t xml:space="preserve"> </w:t>
            </w:r>
            <w:r w:rsidRPr="00DB1D73">
              <w:rPr>
                <w:rFonts w:cs="Sylfaen"/>
                <w:sz w:val="20"/>
                <w:szCs w:val="20"/>
                <w:lang w:val="ka-GE"/>
              </w:rPr>
              <w:t>დამოუკიდებელი</w:t>
            </w:r>
            <w:r w:rsidRPr="00DB1D73">
              <w:rPr>
                <w:sz w:val="20"/>
                <w:szCs w:val="20"/>
                <w:lang w:val="ka-GE"/>
              </w:rPr>
              <w:t xml:space="preserve"> </w:t>
            </w:r>
            <w:r w:rsidRPr="00DB1D73">
              <w:rPr>
                <w:rFonts w:cs="Sylfaen"/>
                <w:sz w:val="20"/>
                <w:szCs w:val="20"/>
                <w:lang w:val="ka-GE"/>
              </w:rPr>
              <w:t>მსჯელობისა</w:t>
            </w:r>
            <w:r w:rsidRPr="00DB1D73">
              <w:rPr>
                <w:sz w:val="20"/>
                <w:szCs w:val="20"/>
                <w:lang w:val="ka-GE"/>
              </w:rPr>
              <w:t xml:space="preserve"> </w:t>
            </w:r>
            <w:r w:rsidRPr="00DB1D73">
              <w:rPr>
                <w:rFonts w:cs="Sylfaen"/>
                <w:sz w:val="20"/>
                <w:szCs w:val="20"/>
                <w:lang w:val="ka-GE"/>
              </w:rPr>
              <w:t>და</w:t>
            </w:r>
            <w:r w:rsidRPr="00DB1D73">
              <w:rPr>
                <w:sz w:val="20"/>
                <w:szCs w:val="20"/>
                <w:lang w:val="ka-GE"/>
              </w:rPr>
              <w:t xml:space="preserve"> </w:t>
            </w:r>
            <w:r w:rsidRPr="00DB1D73">
              <w:rPr>
                <w:rFonts w:cs="Sylfaen"/>
                <w:sz w:val="20"/>
                <w:szCs w:val="20"/>
                <w:lang w:val="ka-GE"/>
              </w:rPr>
              <w:t>დასკვნის</w:t>
            </w:r>
            <w:r w:rsidRPr="00DB1D73">
              <w:rPr>
                <w:sz w:val="20"/>
                <w:szCs w:val="20"/>
                <w:lang w:val="ka-GE"/>
              </w:rPr>
              <w:t xml:space="preserve"> </w:t>
            </w:r>
            <w:r w:rsidRPr="00DB1D73">
              <w:rPr>
                <w:rFonts w:cs="Sylfaen"/>
                <w:sz w:val="20"/>
                <w:szCs w:val="20"/>
                <w:lang w:val="ka-GE"/>
              </w:rPr>
              <w:t>გაკეთების</w:t>
            </w:r>
            <w:r w:rsidRPr="00DB1D73">
              <w:rPr>
                <w:sz w:val="20"/>
                <w:szCs w:val="20"/>
                <w:lang w:val="ka-GE"/>
              </w:rPr>
              <w:t xml:space="preserve"> </w:t>
            </w:r>
            <w:r w:rsidRPr="00DB1D73">
              <w:rPr>
                <w:rFonts w:cs="Sylfaen"/>
                <w:sz w:val="20"/>
                <w:szCs w:val="20"/>
                <w:lang w:val="ka-GE"/>
              </w:rPr>
              <w:t>უნარს</w:t>
            </w:r>
            <w:r w:rsidRPr="00DB1D73">
              <w:rPr>
                <w:sz w:val="20"/>
                <w:szCs w:val="20"/>
                <w:lang w:val="ka-GE"/>
              </w:rPr>
              <w:t xml:space="preserve">; </w:t>
            </w:r>
            <w:r w:rsidRPr="00DB1D73">
              <w:rPr>
                <w:rFonts w:cs="Sylfaen"/>
                <w:sz w:val="20"/>
                <w:szCs w:val="20"/>
                <w:lang w:val="ka-GE"/>
              </w:rPr>
              <w:t>აქვს</w:t>
            </w:r>
            <w:r w:rsidRPr="00DB1D73">
              <w:rPr>
                <w:sz w:val="20"/>
                <w:szCs w:val="20"/>
                <w:lang w:val="ka-GE"/>
              </w:rPr>
              <w:t xml:space="preserve"> </w:t>
            </w:r>
            <w:r w:rsidRPr="00DB1D73">
              <w:rPr>
                <w:rFonts w:cs="Sylfaen"/>
                <w:sz w:val="20"/>
                <w:szCs w:val="20"/>
                <w:lang w:val="ka-GE"/>
              </w:rPr>
              <w:t>მასალის</w:t>
            </w:r>
            <w:r w:rsidRPr="00DB1D73">
              <w:rPr>
                <w:sz w:val="20"/>
                <w:szCs w:val="20"/>
                <w:lang w:val="ka-GE"/>
              </w:rPr>
              <w:t xml:space="preserve"> </w:t>
            </w:r>
            <w:r w:rsidRPr="00DB1D73">
              <w:rPr>
                <w:rFonts w:cs="Sylfaen"/>
                <w:sz w:val="20"/>
                <w:szCs w:val="20"/>
                <w:lang w:val="ka-GE"/>
              </w:rPr>
              <w:t>კომპაქტურად</w:t>
            </w:r>
            <w:r w:rsidRPr="00DB1D73">
              <w:rPr>
                <w:sz w:val="20"/>
                <w:szCs w:val="20"/>
                <w:lang w:val="ka-GE"/>
              </w:rPr>
              <w:t xml:space="preserve"> </w:t>
            </w:r>
            <w:r w:rsidRPr="00DB1D73">
              <w:rPr>
                <w:rFonts w:cs="Sylfaen"/>
                <w:sz w:val="20"/>
                <w:szCs w:val="20"/>
                <w:lang w:val="ka-GE"/>
              </w:rPr>
              <w:t>გადმოცემის</w:t>
            </w:r>
            <w:r w:rsidRPr="00DB1D73">
              <w:rPr>
                <w:sz w:val="20"/>
                <w:szCs w:val="20"/>
                <w:lang w:val="ka-GE"/>
              </w:rPr>
              <w:t xml:space="preserve"> </w:t>
            </w:r>
            <w:r w:rsidRPr="00DB1D73">
              <w:rPr>
                <w:rFonts w:cs="Sylfaen"/>
                <w:sz w:val="20"/>
                <w:szCs w:val="20"/>
                <w:lang w:val="ka-GE"/>
              </w:rPr>
              <w:t>უნარი</w:t>
            </w:r>
            <w:r w:rsidRPr="00DB1D73">
              <w:rPr>
                <w:sz w:val="20"/>
                <w:szCs w:val="20"/>
                <w:lang w:val="ka-GE"/>
              </w:rPr>
              <w:t>.</w:t>
            </w:r>
          </w:p>
          <w:p w:rsidR="009A59EB" w:rsidRPr="00DB1D73" w:rsidRDefault="009A59EB" w:rsidP="00DB1D73">
            <w:pPr>
              <w:tabs>
                <w:tab w:val="left" w:pos="2985"/>
              </w:tabs>
              <w:jc w:val="both"/>
              <w:rPr>
                <w:sz w:val="20"/>
                <w:szCs w:val="20"/>
                <w:lang w:val="ka-GE"/>
              </w:rPr>
            </w:pPr>
            <w:r w:rsidRPr="00DB1D73">
              <w:rPr>
                <w:b/>
                <w:sz w:val="20"/>
                <w:szCs w:val="20"/>
                <w:lang w:val="ka-GE"/>
              </w:rPr>
              <w:t xml:space="preserve">8-7 </w:t>
            </w:r>
            <w:r w:rsidRPr="00DB1D73">
              <w:rPr>
                <w:rFonts w:cs="Sylfaen"/>
                <w:b/>
                <w:sz w:val="20"/>
                <w:szCs w:val="20"/>
                <w:lang w:val="ka-GE"/>
              </w:rPr>
              <w:t>ქულა</w:t>
            </w:r>
            <w:r w:rsidRPr="00DB1D73">
              <w:rPr>
                <w:sz w:val="20"/>
                <w:szCs w:val="20"/>
                <w:lang w:val="ka-GE"/>
              </w:rPr>
              <w:t xml:space="preserve"> - </w:t>
            </w:r>
            <w:r w:rsidRPr="00DB1D73">
              <w:rPr>
                <w:rFonts w:cs="Sylfaen"/>
                <w:sz w:val="20"/>
                <w:szCs w:val="20"/>
                <w:lang w:val="ka-GE"/>
              </w:rPr>
              <w:t>საკითხი</w:t>
            </w:r>
            <w:r w:rsidRPr="00DB1D73">
              <w:rPr>
                <w:sz w:val="20"/>
                <w:szCs w:val="20"/>
                <w:lang w:val="ka-GE"/>
              </w:rPr>
              <w:t xml:space="preserve"> </w:t>
            </w:r>
            <w:r w:rsidRPr="00DB1D73">
              <w:rPr>
                <w:rFonts w:cs="Sylfaen"/>
                <w:sz w:val="20"/>
                <w:szCs w:val="20"/>
                <w:lang w:val="ka-GE"/>
              </w:rPr>
              <w:t>სრულადაა</w:t>
            </w:r>
            <w:r w:rsidRPr="00DB1D73">
              <w:rPr>
                <w:sz w:val="20"/>
                <w:szCs w:val="20"/>
                <w:lang w:val="ka-GE"/>
              </w:rPr>
              <w:t xml:space="preserve"> </w:t>
            </w:r>
            <w:r w:rsidRPr="00DB1D73">
              <w:rPr>
                <w:rFonts w:cs="Sylfaen"/>
                <w:sz w:val="20"/>
                <w:szCs w:val="20"/>
                <w:lang w:val="ka-GE"/>
              </w:rPr>
              <w:t>გაშუქებული</w:t>
            </w:r>
            <w:r w:rsidRPr="00DB1D73">
              <w:rPr>
                <w:sz w:val="20"/>
                <w:szCs w:val="20"/>
                <w:lang w:val="ka-GE"/>
              </w:rPr>
              <w:t xml:space="preserve">, </w:t>
            </w:r>
            <w:r w:rsidRPr="00DB1D73">
              <w:rPr>
                <w:rFonts w:cs="Sylfaen"/>
                <w:sz w:val="20"/>
                <w:szCs w:val="20"/>
                <w:lang w:val="ka-GE"/>
              </w:rPr>
              <w:t>მჯელობაში</w:t>
            </w:r>
            <w:r w:rsidRPr="00DB1D73">
              <w:rPr>
                <w:sz w:val="20"/>
                <w:szCs w:val="20"/>
                <w:lang w:val="ka-GE"/>
              </w:rPr>
              <w:t xml:space="preserve"> </w:t>
            </w:r>
            <w:r w:rsidRPr="00DB1D73">
              <w:rPr>
                <w:rFonts w:cs="Sylfaen"/>
                <w:sz w:val="20"/>
                <w:szCs w:val="20"/>
                <w:lang w:val="ka-GE"/>
              </w:rPr>
              <w:t>უშვებს</w:t>
            </w:r>
            <w:r w:rsidRPr="00DB1D73">
              <w:rPr>
                <w:sz w:val="20"/>
                <w:szCs w:val="20"/>
                <w:lang w:val="ka-GE"/>
              </w:rPr>
              <w:t xml:space="preserve"> </w:t>
            </w:r>
            <w:r w:rsidRPr="00DB1D73">
              <w:rPr>
                <w:rFonts w:cs="Sylfaen"/>
                <w:sz w:val="20"/>
                <w:szCs w:val="20"/>
                <w:lang w:val="ka-GE"/>
              </w:rPr>
              <w:t>უმნიშვნელო</w:t>
            </w:r>
            <w:r w:rsidRPr="00DB1D73">
              <w:rPr>
                <w:sz w:val="20"/>
                <w:szCs w:val="20"/>
                <w:lang w:val="ka-GE"/>
              </w:rPr>
              <w:t xml:space="preserve"> </w:t>
            </w:r>
            <w:r w:rsidRPr="00DB1D73">
              <w:rPr>
                <w:rFonts w:cs="Sylfaen"/>
                <w:sz w:val="20"/>
                <w:szCs w:val="20"/>
                <w:lang w:val="ka-GE"/>
              </w:rPr>
              <w:t>ხასიათის</w:t>
            </w:r>
            <w:r w:rsidRPr="00DB1D73">
              <w:rPr>
                <w:sz w:val="20"/>
                <w:szCs w:val="20"/>
                <w:lang w:val="ka-GE"/>
              </w:rPr>
              <w:t xml:space="preserve"> </w:t>
            </w:r>
            <w:r w:rsidRPr="00DB1D73">
              <w:rPr>
                <w:rFonts w:cs="Sylfaen"/>
                <w:sz w:val="20"/>
                <w:szCs w:val="20"/>
                <w:lang w:val="ka-GE"/>
              </w:rPr>
              <w:t>შეცდომებს</w:t>
            </w:r>
            <w:r w:rsidRPr="00DB1D73">
              <w:rPr>
                <w:sz w:val="20"/>
                <w:szCs w:val="20"/>
                <w:lang w:val="ka-GE"/>
              </w:rPr>
              <w:t xml:space="preserve">; </w:t>
            </w:r>
            <w:r w:rsidRPr="00DB1D73">
              <w:rPr>
                <w:rFonts w:cs="Sylfaen"/>
                <w:sz w:val="20"/>
                <w:szCs w:val="20"/>
                <w:lang w:val="ka-GE"/>
              </w:rPr>
              <w:t>სტუდენტი</w:t>
            </w:r>
            <w:r w:rsidRPr="00DB1D73">
              <w:rPr>
                <w:sz w:val="20"/>
                <w:szCs w:val="20"/>
                <w:lang w:val="ka-GE"/>
              </w:rPr>
              <w:t xml:space="preserve"> </w:t>
            </w:r>
            <w:r w:rsidRPr="00DB1D73">
              <w:rPr>
                <w:rFonts w:cs="Sylfaen"/>
                <w:sz w:val="20"/>
                <w:szCs w:val="20"/>
                <w:lang w:val="ka-GE"/>
              </w:rPr>
              <w:t>ზედმიწევნით</w:t>
            </w:r>
            <w:r w:rsidRPr="00DB1D73">
              <w:rPr>
                <w:sz w:val="20"/>
                <w:szCs w:val="20"/>
                <w:lang w:val="ka-GE"/>
              </w:rPr>
              <w:t xml:space="preserve"> </w:t>
            </w:r>
            <w:r w:rsidRPr="00DB1D73">
              <w:rPr>
                <w:rFonts w:cs="Sylfaen"/>
                <w:sz w:val="20"/>
                <w:szCs w:val="20"/>
                <w:lang w:val="ka-GE"/>
              </w:rPr>
              <w:t>ამჟღავნებს</w:t>
            </w:r>
            <w:r w:rsidRPr="00DB1D73">
              <w:rPr>
                <w:sz w:val="20"/>
                <w:szCs w:val="20"/>
                <w:lang w:val="ka-GE"/>
              </w:rPr>
              <w:t xml:space="preserve"> </w:t>
            </w:r>
            <w:r w:rsidRPr="00DB1D73">
              <w:rPr>
                <w:rFonts w:cs="Sylfaen"/>
                <w:sz w:val="20"/>
                <w:szCs w:val="20"/>
                <w:lang w:val="ka-GE"/>
              </w:rPr>
              <w:t>დამოუკიდებელი</w:t>
            </w:r>
            <w:r w:rsidRPr="00DB1D73">
              <w:rPr>
                <w:sz w:val="20"/>
                <w:szCs w:val="20"/>
                <w:lang w:val="ka-GE"/>
              </w:rPr>
              <w:t xml:space="preserve"> </w:t>
            </w:r>
            <w:r w:rsidRPr="00DB1D73">
              <w:rPr>
                <w:rFonts w:cs="Sylfaen"/>
                <w:sz w:val="20"/>
                <w:szCs w:val="20"/>
                <w:lang w:val="ka-GE"/>
              </w:rPr>
              <w:t>მსჯელობისა</w:t>
            </w:r>
            <w:r w:rsidRPr="00DB1D73">
              <w:rPr>
                <w:sz w:val="20"/>
                <w:szCs w:val="20"/>
                <w:lang w:val="ka-GE"/>
              </w:rPr>
              <w:t xml:space="preserve"> </w:t>
            </w:r>
            <w:r w:rsidRPr="00DB1D73">
              <w:rPr>
                <w:rFonts w:cs="Sylfaen"/>
                <w:sz w:val="20"/>
                <w:szCs w:val="20"/>
                <w:lang w:val="ka-GE"/>
              </w:rPr>
              <w:t>და</w:t>
            </w:r>
            <w:r w:rsidRPr="00DB1D73">
              <w:rPr>
                <w:sz w:val="20"/>
                <w:szCs w:val="20"/>
                <w:lang w:val="ka-GE"/>
              </w:rPr>
              <w:t xml:space="preserve"> </w:t>
            </w:r>
            <w:r w:rsidRPr="00DB1D73">
              <w:rPr>
                <w:rFonts w:cs="Sylfaen"/>
                <w:sz w:val="20"/>
                <w:szCs w:val="20"/>
                <w:lang w:val="ka-GE"/>
              </w:rPr>
              <w:t>დასკვნის</w:t>
            </w:r>
            <w:r w:rsidRPr="00DB1D73">
              <w:rPr>
                <w:sz w:val="20"/>
                <w:szCs w:val="20"/>
                <w:lang w:val="ka-GE"/>
              </w:rPr>
              <w:t xml:space="preserve"> </w:t>
            </w:r>
            <w:r w:rsidRPr="00DB1D73">
              <w:rPr>
                <w:rFonts w:cs="Sylfaen"/>
                <w:sz w:val="20"/>
                <w:szCs w:val="20"/>
                <w:lang w:val="ka-GE"/>
              </w:rPr>
              <w:t>გაკეთების</w:t>
            </w:r>
            <w:r w:rsidRPr="00DB1D73">
              <w:rPr>
                <w:sz w:val="20"/>
                <w:szCs w:val="20"/>
                <w:lang w:val="ka-GE"/>
              </w:rPr>
              <w:t xml:space="preserve"> </w:t>
            </w:r>
            <w:r w:rsidRPr="00DB1D73">
              <w:rPr>
                <w:rFonts w:cs="Sylfaen"/>
                <w:sz w:val="20"/>
                <w:szCs w:val="20"/>
                <w:lang w:val="ka-GE"/>
              </w:rPr>
              <w:t>უნარს</w:t>
            </w:r>
            <w:r w:rsidRPr="00DB1D73">
              <w:rPr>
                <w:sz w:val="20"/>
                <w:szCs w:val="20"/>
                <w:lang w:val="ka-GE"/>
              </w:rPr>
              <w:t xml:space="preserve">, </w:t>
            </w:r>
            <w:r w:rsidRPr="00DB1D73">
              <w:rPr>
                <w:rFonts w:cs="Sylfaen"/>
                <w:sz w:val="20"/>
                <w:szCs w:val="20"/>
                <w:lang w:val="ka-GE"/>
              </w:rPr>
              <w:t>უშვებს</w:t>
            </w:r>
            <w:r w:rsidRPr="00DB1D73">
              <w:rPr>
                <w:sz w:val="20"/>
                <w:szCs w:val="20"/>
                <w:lang w:val="ka-GE"/>
              </w:rPr>
              <w:t xml:space="preserve"> </w:t>
            </w:r>
            <w:r w:rsidRPr="00DB1D73">
              <w:rPr>
                <w:rFonts w:cs="Sylfaen"/>
                <w:sz w:val="20"/>
                <w:szCs w:val="20"/>
                <w:lang w:val="ka-GE"/>
              </w:rPr>
              <w:t>უმნიშვნელო</w:t>
            </w:r>
            <w:r w:rsidRPr="00DB1D73">
              <w:rPr>
                <w:sz w:val="20"/>
                <w:szCs w:val="20"/>
                <w:lang w:val="ka-GE"/>
              </w:rPr>
              <w:t xml:space="preserve"> </w:t>
            </w:r>
            <w:r w:rsidRPr="00DB1D73">
              <w:rPr>
                <w:rFonts w:cs="Sylfaen"/>
                <w:sz w:val="20"/>
                <w:szCs w:val="20"/>
                <w:lang w:val="ka-GE"/>
              </w:rPr>
              <w:t>ხასიათის</w:t>
            </w:r>
            <w:r w:rsidRPr="00DB1D73">
              <w:rPr>
                <w:sz w:val="20"/>
                <w:szCs w:val="20"/>
                <w:lang w:val="ka-GE"/>
              </w:rPr>
              <w:t xml:space="preserve"> </w:t>
            </w:r>
            <w:r w:rsidRPr="00DB1D73">
              <w:rPr>
                <w:rFonts w:cs="Sylfaen"/>
                <w:sz w:val="20"/>
                <w:szCs w:val="20"/>
                <w:lang w:val="ka-GE"/>
              </w:rPr>
              <w:t>შეცდომებს</w:t>
            </w:r>
            <w:r w:rsidRPr="00DB1D73">
              <w:rPr>
                <w:sz w:val="20"/>
                <w:szCs w:val="20"/>
                <w:lang w:val="ka-GE"/>
              </w:rPr>
              <w:t>.</w:t>
            </w:r>
          </w:p>
          <w:p w:rsidR="009A59EB" w:rsidRPr="00DB1D73" w:rsidRDefault="009A59EB" w:rsidP="00DB1D73">
            <w:pPr>
              <w:tabs>
                <w:tab w:val="left" w:pos="2985"/>
              </w:tabs>
              <w:jc w:val="both"/>
              <w:rPr>
                <w:sz w:val="20"/>
                <w:szCs w:val="20"/>
                <w:lang w:val="ka-GE"/>
              </w:rPr>
            </w:pPr>
            <w:r w:rsidRPr="00DB1D73">
              <w:rPr>
                <w:b/>
                <w:sz w:val="20"/>
                <w:szCs w:val="20"/>
                <w:lang w:val="ka-GE"/>
              </w:rPr>
              <w:t xml:space="preserve">6-5 </w:t>
            </w:r>
            <w:r w:rsidRPr="00DB1D73">
              <w:rPr>
                <w:rFonts w:cs="Sylfaen"/>
                <w:b/>
                <w:sz w:val="20"/>
                <w:szCs w:val="20"/>
                <w:lang w:val="ka-GE"/>
              </w:rPr>
              <w:t>ქულა</w:t>
            </w:r>
            <w:r w:rsidRPr="00DB1D73">
              <w:rPr>
                <w:sz w:val="20"/>
                <w:szCs w:val="20"/>
                <w:lang w:val="ka-GE"/>
              </w:rPr>
              <w:t xml:space="preserve"> - </w:t>
            </w:r>
            <w:r w:rsidRPr="00DB1D73">
              <w:rPr>
                <w:rFonts w:cs="Sylfaen"/>
                <w:sz w:val="20"/>
                <w:szCs w:val="20"/>
                <w:lang w:val="ka-GE"/>
              </w:rPr>
              <w:t>საკითხი</w:t>
            </w:r>
            <w:r w:rsidRPr="00DB1D73">
              <w:rPr>
                <w:sz w:val="20"/>
                <w:szCs w:val="20"/>
                <w:lang w:val="ka-GE"/>
              </w:rPr>
              <w:t xml:space="preserve"> </w:t>
            </w:r>
            <w:r w:rsidRPr="00DB1D73">
              <w:rPr>
                <w:rFonts w:cs="Sylfaen"/>
                <w:sz w:val="20"/>
                <w:szCs w:val="20"/>
                <w:lang w:val="ka-GE"/>
              </w:rPr>
              <w:t>არაა</w:t>
            </w:r>
            <w:r w:rsidRPr="00DB1D73">
              <w:rPr>
                <w:sz w:val="20"/>
                <w:szCs w:val="20"/>
                <w:lang w:val="ka-GE"/>
              </w:rPr>
              <w:t xml:space="preserve"> </w:t>
            </w:r>
            <w:r w:rsidRPr="00DB1D73">
              <w:rPr>
                <w:rFonts w:cs="Sylfaen"/>
                <w:sz w:val="20"/>
                <w:szCs w:val="20"/>
                <w:lang w:val="ka-GE"/>
              </w:rPr>
              <w:t>სრულყოფილად</w:t>
            </w:r>
            <w:r w:rsidRPr="00DB1D73">
              <w:rPr>
                <w:sz w:val="20"/>
                <w:szCs w:val="20"/>
                <w:lang w:val="ka-GE"/>
              </w:rPr>
              <w:t xml:space="preserve"> </w:t>
            </w:r>
            <w:r w:rsidRPr="00DB1D73">
              <w:rPr>
                <w:rFonts w:cs="Sylfaen"/>
                <w:sz w:val="20"/>
                <w:szCs w:val="20"/>
                <w:lang w:val="ka-GE"/>
              </w:rPr>
              <w:t>გაშუქებული</w:t>
            </w:r>
            <w:r w:rsidRPr="00DB1D73">
              <w:rPr>
                <w:sz w:val="20"/>
                <w:szCs w:val="20"/>
                <w:lang w:val="ka-GE"/>
              </w:rPr>
              <w:t xml:space="preserve">, </w:t>
            </w:r>
            <w:r w:rsidRPr="00DB1D73">
              <w:rPr>
                <w:rFonts w:cs="Sylfaen"/>
                <w:sz w:val="20"/>
                <w:szCs w:val="20"/>
                <w:lang w:val="ka-GE"/>
              </w:rPr>
              <w:t>არის</w:t>
            </w:r>
            <w:r w:rsidRPr="00DB1D73">
              <w:rPr>
                <w:sz w:val="20"/>
                <w:szCs w:val="20"/>
                <w:lang w:val="ka-GE"/>
              </w:rPr>
              <w:t xml:space="preserve"> </w:t>
            </w:r>
            <w:r w:rsidRPr="00DB1D73">
              <w:rPr>
                <w:rFonts w:cs="Sylfaen"/>
                <w:sz w:val="20"/>
                <w:szCs w:val="20"/>
                <w:lang w:val="ka-GE"/>
              </w:rPr>
              <w:t>ფაქტობრივი</w:t>
            </w:r>
            <w:r w:rsidRPr="00DB1D73">
              <w:rPr>
                <w:sz w:val="20"/>
                <w:szCs w:val="20"/>
                <w:lang w:val="ka-GE"/>
              </w:rPr>
              <w:t xml:space="preserve"> </w:t>
            </w:r>
            <w:r w:rsidRPr="00DB1D73">
              <w:rPr>
                <w:rFonts w:cs="Sylfaen"/>
                <w:sz w:val="20"/>
                <w:szCs w:val="20"/>
                <w:lang w:val="ka-GE"/>
              </w:rPr>
              <w:t>უზუსტობები</w:t>
            </w:r>
            <w:r w:rsidRPr="00DB1D73">
              <w:rPr>
                <w:sz w:val="20"/>
                <w:szCs w:val="20"/>
                <w:lang w:val="ka-GE"/>
              </w:rPr>
              <w:t xml:space="preserve">; </w:t>
            </w:r>
            <w:r w:rsidRPr="00DB1D73">
              <w:rPr>
                <w:rFonts w:cs="Sylfaen"/>
                <w:sz w:val="20"/>
                <w:szCs w:val="20"/>
                <w:lang w:val="ka-GE"/>
              </w:rPr>
              <w:t>სტუდენტის</w:t>
            </w:r>
            <w:r w:rsidRPr="00DB1D73">
              <w:rPr>
                <w:sz w:val="20"/>
                <w:szCs w:val="20"/>
                <w:lang w:val="ka-GE"/>
              </w:rPr>
              <w:t xml:space="preserve"> </w:t>
            </w:r>
            <w:r w:rsidRPr="00DB1D73">
              <w:rPr>
                <w:rFonts w:cs="Sylfaen"/>
                <w:sz w:val="20"/>
                <w:szCs w:val="20"/>
                <w:lang w:val="ka-GE"/>
              </w:rPr>
              <w:t>დამოუკიდებელი</w:t>
            </w:r>
            <w:r w:rsidRPr="00DB1D73">
              <w:rPr>
                <w:sz w:val="20"/>
                <w:szCs w:val="20"/>
                <w:lang w:val="ka-GE"/>
              </w:rPr>
              <w:t xml:space="preserve"> </w:t>
            </w:r>
            <w:r w:rsidRPr="00DB1D73">
              <w:rPr>
                <w:rFonts w:cs="Sylfaen"/>
                <w:sz w:val="20"/>
                <w:szCs w:val="20"/>
                <w:lang w:val="ka-GE"/>
              </w:rPr>
              <w:t>მსჯელობისა</w:t>
            </w:r>
            <w:r w:rsidRPr="00DB1D73">
              <w:rPr>
                <w:sz w:val="20"/>
                <w:szCs w:val="20"/>
                <w:lang w:val="ka-GE"/>
              </w:rPr>
              <w:t xml:space="preserve"> </w:t>
            </w:r>
            <w:r w:rsidRPr="00DB1D73">
              <w:rPr>
                <w:rFonts w:cs="Sylfaen"/>
                <w:sz w:val="20"/>
                <w:szCs w:val="20"/>
                <w:lang w:val="ka-GE"/>
              </w:rPr>
              <w:t>და</w:t>
            </w:r>
            <w:r w:rsidRPr="00DB1D73">
              <w:rPr>
                <w:sz w:val="20"/>
                <w:szCs w:val="20"/>
                <w:lang w:val="ka-GE"/>
              </w:rPr>
              <w:t xml:space="preserve"> </w:t>
            </w:r>
            <w:r w:rsidRPr="00DB1D73">
              <w:rPr>
                <w:rFonts w:cs="Sylfaen"/>
                <w:sz w:val="20"/>
                <w:szCs w:val="20"/>
                <w:lang w:val="ka-GE"/>
              </w:rPr>
              <w:t>დასკვნის</w:t>
            </w:r>
            <w:r w:rsidRPr="00DB1D73">
              <w:rPr>
                <w:sz w:val="20"/>
                <w:szCs w:val="20"/>
                <w:lang w:val="ka-GE"/>
              </w:rPr>
              <w:t xml:space="preserve"> </w:t>
            </w:r>
            <w:r w:rsidRPr="00DB1D73">
              <w:rPr>
                <w:rFonts w:cs="Sylfaen"/>
                <w:sz w:val="20"/>
                <w:szCs w:val="20"/>
                <w:lang w:val="ka-GE"/>
              </w:rPr>
              <w:t>გაკეთების</w:t>
            </w:r>
            <w:r w:rsidRPr="00DB1D73">
              <w:rPr>
                <w:sz w:val="20"/>
                <w:szCs w:val="20"/>
                <w:lang w:val="ka-GE"/>
              </w:rPr>
              <w:t xml:space="preserve"> </w:t>
            </w:r>
            <w:r w:rsidRPr="00DB1D73">
              <w:rPr>
                <w:rFonts w:cs="Sylfaen"/>
                <w:sz w:val="20"/>
                <w:szCs w:val="20"/>
                <w:lang w:val="ka-GE"/>
              </w:rPr>
              <w:t>უნარი</w:t>
            </w:r>
            <w:r w:rsidRPr="00DB1D73">
              <w:rPr>
                <w:sz w:val="20"/>
                <w:szCs w:val="20"/>
                <w:lang w:val="ka-GE"/>
              </w:rPr>
              <w:t xml:space="preserve"> </w:t>
            </w:r>
            <w:r w:rsidRPr="00DB1D73">
              <w:rPr>
                <w:rFonts w:cs="Sylfaen"/>
                <w:sz w:val="20"/>
                <w:szCs w:val="20"/>
                <w:lang w:val="ka-GE"/>
              </w:rPr>
              <w:t>დამაკმაყოფილებელია</w:t>
            </w:r>
            <w:r w:rsidRPr="00DB1D73">
              <w:rPr>
                <w:sz w:val="20"/>
                <w:szCs w:val="20"/>
                <w:lang w:val="ka-GE"/>
              </w:rPr>
              <w:t xml:space="preserve">. </w:t>
            </w:r>
          </w:p>
          <w:p w:rsidR="009A59EB" w:rsidRPr="00DB1D73" w:rsidRDefault="009A59EB" w:rsidP="00DB1D73">
            <w:pPr>
              <w:tabs>
                <w:tab w:val="left" w:pos="2985"/>
              </w:tabs>
              <w:jc w:val="both"/>
              <w:rPr>
                <w:sz w:val="20"/>
                <w:szCs w:val="20"/>
                <w:lang w:val="ka-GE"/>
              </w:rPr>
            </w:pPr>
            <w:r w:rsidRPr="00DB1D73">
              <w:rPr>
                <w:b/>
                <w:sz w:val="20"/>
                <w:szCs w:val="20"/>
                <w:lang w:val="ka-GE"/>
              </w:rPr>
              <w:t xml:space="preserve">4-3 </w:t>
            </w:r>
            <w:r w:rsidRPr="00DB1D73">
              <w:rPr>
                <w:rFonts w:cs="Sylfaen"/>
                <w:b/>
                <w:sz w:val="20"/>
                <w:szCs w:val="20"/>
                <w:lang w:val="ka-GE"/>
              </w:rPr>
              <w:t>ქულა</w:t>
            </w:r>
            <w:r w:rsidRPr="00DB1D73">
              <w:rPr>
                <w:sz w:val="20"/>
                <w:szCs w:val="20"/>
                <w:lang w:val="ka-GE"/>
              </w:rPr>
              <w:t xml:space="preserve"> - </w:t>
            </w:r>
            <w:r w:rsidRPr="00DB1D73">
              <w:rPr>
                <w:rFonts w:cs="Sylfaen"/>
                <w:sz w:val="20"/>
                <w:szCs w:val="20"/>
                <w:lang w:val="ka-GE"/>
              </w:rPr>
              <w:t>სტუდენტი</w:t>
            </w:r>
            <w:r w:rsidRPr="00DB1D73">
              <w:rPr>
                <w:sz w:val="20"/>
                <w:szCs w:val="20"/>
                <w:lang w:val="ka-GE"/>
              </w:rPr>
              <w:t xml:space="preserve"> </w:t>
            </w:r>
            <w:r w:rsidRPr="00DB1D73">
              <w:rPr>
                <w:rFonts w:cs="Sylfaen"/>
                <w:sz w:val="20"/>
                <w:szCs w:val="20"/>
                <w:lang w:val="ka-GE"/>
              </w:rPr>
              <w:t>ფრაგმენტულად</w:t>
            </w:r>
            <w:r w:rsidRPr="00DB1D73">
              <w:rPr>
                <w:sz w:val="20"/>
                <w:szCs w:val="20"/>
                <w:lang w:val="ka-GE"/>
              </w:rPr>
              <w:t xml:space="preserve"> </w:t>
            </w:r>
            <w:r w:rsidRPr="00DB1D73">
              <w:rPr>
                <w:rFonts w:cs="Sylfaen"/>
                <w:sz w:val="20"/>
                <w:szCs w:val="20"/>
                <w:lang w:val="ka-GE"/>
              </w:rPr>
              <w:t>ფლობს</w:t>
            </w:r>
            <w:r w:rsidRPr="00DB1D73">
              <w:rPr>
                <w:sz w:val="20"/>
                <w:szCs w:val="20"/>
                <w:lang w:val="ka-GE"/>
              </w:rPr>
              <w:t xml:space="preserve"> </w:t>
            </w:r>
            <w:r w:rsidRPr="00DB1D73">
              <w:rPr>
                <w:rFonts w:cs="Sylfaen"/>
                <w:sz w:val="20"/>
                <w:szCs w:val="20"/>
                <w:lang w:val="ka-GE"/>
              </w:rPr>
              <w:t>პროგრამით</w:t>
            </w:r>
            <w:r w:rsidRPr="00DB1D73">
              <w:rPr>
                <w:sz w:val="20"/>
                <w:szCs w:val="20"/>
                <w:lang w:val="ka-GE"/>
              </w:rPr>
              <w:t xml:space="preserve"> </w:t>
            </w:r>
            <w:r w:rsidRPr="00DB1D73">
              <w:rPr>
                <w:rFonts w:cs="Sylfaen"/>
                <w:sz w:val="20"/>
                <w:szCs w:val="20"/>
                <w:lang w:val="ka-GE"/>
              </w:rPr>
              <w:t>გათვალისწინებულ</w:t>
            </w:r>
            <w:r w:rsidRPr="00DB1D73">
              <w:rPr>
                <w:sz w:val="20"/>
                <w:szCs w:val="20"/>
                <w:lang w:val="ka-GE"/>
              </w:rPr>
              <w:t xml:space="preserve"> </w:t>
            </w:r>
            <w:r w:rsidRPr="00DB1D73">
              <w:rPr>
                <w:rFonts w:cs="Sylfaen"/>
                <w:sz w:val="20"/>
                <w:szCs w:val="20"/>
                <w:lang w:val="ka-GE"/>
              </w:rPr>
              <w:t>მასალას</w:t>
            </w:r>
            <w:r w:rsidRPr="00DB1D73">
              <w:rPr>
                <w:sz w:val="20"/>
                <w:szCs w:val="20"/>
                <w:lang w:val="ka-GE"/>
              </w:rPr>
              <w:t xml:space="preserve">, </w:t>
            </w:r>
            <w:r w:rsidRPr="00DB1D73">
              <w:rPr>
                <w:rFonts w:cs="Sylfaen"/>
                <w:sz w:val="20"/>
                <w:szCs w:val="20"/>
                <w:lang w:val="ka-GE"/>
              </w:rPr>
              <w:t>არის</w:t>
            </w:r>
            <w:r w:rsidRPr="00DB1D73">
              <w:rPr>
                <w:sz w:val="20"/>
                <w:szCs w:val="20"/>
                <w:lang w:val="ka-GE"/>
              </w:rPr>
              <w:t xml:space="preserve"> </w:t>
            </w:r>
            <w:r w:rsidRPr="00DB1D73">
              <w:rPr>
                <w:rFonts w:cs="Sylfaen"/>
                <w:sz w:val="20"/>
                <w:szCs w:val="20"/>
                <w:lang w:val="ka-GE"/>
              </w:rPr>
              <w:t>ბევრი</w:t>
            </w:r>
            <w:r w:rsidRPr="00DB1D73">
              <w:rPr>
                <w:sz w:val="20"/>
                <w:szCs w:val="20"/>
                <w:lang w:val="ka-GE"/>
              </w:rPr>
              <w:t xml:space="preserve"> </w:t>
            </w:r>
            <w:r w:rsidRPr="00DB1D73">
              <w:rPr>
                <w:rFonts w:cs="Sylfaen"/>
                <w:sz w:val="20"/>
                <w:szCs w:val="20"/>
                <w:lang w:val="ka-GE"/>
              </w:rPr>
              <w:t>ფაქტობრივი</w:t>
            </w:r>
            <w:r w:rsidRPr="00DB1D73">
              <w:rPr>
                <w:sz w:val="20"/>
                <w:szCs w:val="20"/>
                <w:lang w:val="ka-GE"/>
              </w:rPr>
              <w:t xml:space="preserve"> </w:t>
            </w:r>
            <w:r w:rsidRPr="00DB1D73">
              <w:rPr>
                <w:rFonts w:cs="Sylfaen"/>
                <w:sz w:val="20"/>
                <w:szCs w:val="20"/>
                <w:lang w:val="ka-GE"/>
              </w:rPr>
              <w:t>უზუსტობა</w:t>
            </w:r>
            <w:r w:rsidRPr="00DB1D73">
              <w:rPr>
                <w:sz w:val="20"/>
                <w:szCs w:val="20"/>
                <w:lang w:val="ka-GE"/>
              </w:rPr>
              <w:t xml:space="preserve">; </w:t>
            </w:r>
            <w:r w:rsidRPr="00DB1D73">
              <w:rPr>
                <w:rFonts w:cs="Sylfaen"/>
                <w:sz w:val="20"/>
                <w:szCs w:val="20"/>
                <w:lang w:val="ka-GE"/>
              </w:rPr>
              <w:t>სტუდენტს</w:t>
            </w:r>
            <w:r w:rsidRPr="00DB1D73">
              <w:rPr>
                <w:sz w:val="20"/>
                <w:szCs w:val="20"/>
                <w:lang w:val="ka-GE"/>
              </w:rPr>
              <w:t xml:space="preserve"> </w:t>
            </w:r>
            <w:r w:rsidRPr="00DB1D73">
              <w:rPr>
                <w:rFonts w:cs="Sylfaen"/>
                <w:sz w:val="20"/>
                <w:szCs w:val="20"/>
                <w:lang w:val="ka-GE"/>
              </w:rPr>
              <w:t>არასაკმარისად</w:t>
            </w:r>
            <w:r w:rsidRPr="00DB1D73">
              <w:rPr>
                <w:sz w:val="20"/>
                <w:szCs w:val="20"/>
                <w:lang w:val="ka-GE"/>
              </w:rPr>
              <w:t xml:space="preserve"> </w:t>
            </w:r>
            <w:r w:rsidRPr="00DB1D73">
              <w:rPr>
                <w:rFonts w:cs="Sylfaen"/>
                <w:sz w:val="20"/>
                <w:szCs w:val="20"/>
                <w:lang w:val="ka-GE"/>
              </w:rPr>
              <w:t>აქვს</w:t>
            </w:r>
            <w:r w:rsidRPr="00DB1D73">
              <w:rPr>
                <w:sz w:val="20"/>
                <w:szCs w:val="20"/>
                <w:lang w:val="ka-GE"/>
              </w:rPr>
              <w:t xml:space="preserve"> </w:t>
            </w:r>
            <w:r w:rsidRPr="00DB1D73">
              <w:rPr>
                <w:rFonts w:cs="Sylfaen"/>
                <w:sz w:val="20"/>
                <w:szCs w:val="20"/>
                <w:lang w:val="ka-GE"/>
              </w:rPr>
              <w:t>ათვისებული</w:t>
            </w:r>
            <w:r w:rsidRPr="00DB1D73">
              <w:rPr>
                <w:sz w:val="20"/>
                <w:szCs w:val="20"/>
                <w:lang w:val="ka-GE"/>
              </w:rPr>
              <w:t xml:space="preserve"> </w:t>
            </w:r>
            <w:r w:rsidRPr="00DB1D73">
              <w:rPr>
                <w:rFonts w:cs="Sylfaen"/>
                <w:sz w:val="20"/>
                <w:szCs w:val="20"/>
                <w:lang w:val="ka-GE"/>
              </w:rPr>
              <w:t>ძირითადი</w:t>
            </w:r>
            <w:r w:rsidRPr="00DB1D73">
              <w:rPr>
                <w:sz w:val="20"/>
                <w:szCs w:val="20"/>
                <w:lang w:val="ka-GE"/>
              </w:rPr>
              <w:t xml:space="preserve"> </w:t>
            </w:r>
            <w:r w:rsidRPr="00DB1D73">
              <w:rPr>
                <w:rFonts w:cs="Sylfaen"/>
                <w:sz w:val="20"/>
                <w:szCs w:val="20"/>
                <w:lang w:val="ka-GE"/>
              </w:rPr>
              <w:t>ლიტერატურა</w:t>
            </w:r>
            <w:r w:rsidRPr="00DB1D73">
              <w:rPr>
                <w:sz w:val="20"/>
                <w:szCs w:val="20"/>
                <w:lang w:val="ka-GE"/>
              </w:rPr>
              <w:t xml:space="preserve">. </w:t>
            </w:r>
            <w:r w:rsidRPr="00DB1D73">
              <w:rPr>
                <w:rFonts w:cs="Sylfaen"/>
                <w:sz w:val="20"/>
                <w:szCs w:val="20"/>
                <w:lang w:val="ka-GE"/>
              </w:rPr>
              <w:t>დასკვნებს</w:t>
            </w:r>
            <w:r w:rsidRPr="00DB1D73">
              <w:rPr>
                <w:sz w:val="20"/>
                <w:szCs w:val="20"/>
                <w:lang w:val="ka-GE"/>
              </w:rPr>
              <w:t xml:space="preserve"> </w:t>
            </w:r>
            <w:r w:rsidRPr="00DB1D73">
              <w:rPr>
                <w:rFonts w:cs="Sylfaen"/>
                <w:sz w:val="20"/>
                <w:szCs w:val="20"/>
                <w:lang w:val="ka-GE"/>
              </w:rPr>
              <w:t>ვერ</w:t>
            </w:r>
            <w:r w:rsidRPr="00DB1D73">
              <w:rPr>
                <w:sz w:val="20"/>
                <w:szCs w:val="20"/>
                <w:lang w:val="ka-GE"/>
              </w:rPr>
              <w:t xml:space="preserve"> </w:t>
            </w:r>
            <w:r w:rsidRPr="00DB1D73">
              <w:rPr>
                <w:rFonts w:cs="Sylfaen"/>
                <w:sz w:val="20"/>
                <w:szCs w:val="20"/>
                <w:lang w:val="ka-GE"/>
              </w:rPr>
              <w:t>აყალიბებს</w:t>
            </w:r>
            <w:r w:rsidRPr="00DB1D73">
              <w:rPr>
                <w:sz w:val="20"/>
                <w:szCs w:val="20"/>
                <w:lang w:val="ka-GE"/>
              </w:rPr>
              <w:t xml:space="preserve">. </w:t>
            </w:r>
          </w:p>
          <w:p w:rsidR="009A59EB" w:rsidRPr="00DB1D73" w:rsidRDefault="009A59EB" w:rsidP="00DB1D73">
            <w:pPr>
              <w:tabs>
                <w:tab w:val="left" w:pos="2985"/>
              </w:tabs>
              <w:jc w:val="both"/>
              <w:rPr>
                <w:sz w:val="20"/>
                <w:szCs w:val="20"/>
                <w:lang w:val="ka-GE"/>
              </w:rPr>
            </w:pPr>
            <w:r w:rsidRPr="00DB1D73">
              <w:rPr>
                <w:b/>
                <w:sz w:val="20"/>
                <w:szCs w:val="20"/>
                <w:lang w:val="ka-GE"/>
              </w:rPr>
              <w:t xml:space="preserve">2-1 </w:t>
            </w:r>
            <w:r w:rsidRPr="00DB1D73">
              <w:rPr>
                <w:b/>
                <w:bCs/>
                <w:sz w:val="20"/>
                <w:szCs w:val="20"/>
                <w:lang w:val="ka-GE"/>
              </w:rPr>
              <w:t xml:space="preserve"> </w:t>
            </w:r>
            <w:r w:rsidRPr="00DB1D73">
              <w:rPr>
                <w:rFonts w:cs="Sylfaen"/>
                <w:b/>
                <w:bCs/>
                <w:sz w:val="20"/>
                <w:szCs w:val="20"/>
                <w:lang w:val="ka-GE"/>
              </w:rPr>
              <w:t>ქულა</w:t>
            </w:r>
            <w:r w:rsidRPr="00DB1D73">
              <w:rPr>
                <w:bCs/>
                <w:sz w:val="20"/>
                <w:szCs w:val="20"/>
                <w:lang w:val="ka-GE"/>
              </w:rPr>
              <w:t xml:space="preserve"> - </w:t>
            </w:r>
            <w:r w:rsidRPr="00DB1D73">
              <w:rPr>
                <w:rFonts w:cs="Sylfaen"/>
                <w:sz w:val="20"/>
                <w:szCs w:val="20"/>
                <w:lang w:val="ka-GE"/>
              </w:rPr>
              <w:t>სტუდენტი</w:t>
            </w:r>
            <w:r w:rsidRPr="00DB1D73">
              <w:rPr>
                <w:sz w:val="20"/>
                <w:szCs w:val="20"/>
                <w:lang w:val="ka-GE"/>
              </w:rPr>
              <w:t xml:space="preserve"> </w:t>
            </w:r>
            <w:r w:rsidRPr="00DB1D73">
              <w:rPr>
                <w:rFonts w:cs="Sylfaen"/>
                <w:sz w:val="20"/>
                <w:szCs w:val="20"/>
                <w:lang w:val="ka-GE"/>
              </w:rPr>
              <w:t>ფაქტობრივად</w:t>
            </w:r>
            <w:r w:rsidRPr="00DB1D73">
              <w:rPr>
                <w:sz w:val="20"/>
                <w:szCs w:val="20"/>
                <w:lang w:val="ka-GE"/>
              </w:rPr>
              <w:t xml:space="preserve"> </w:t>
            </w:r>
            <w:r w:rsidRPr="00DB1D73">
              <w:rPr>
                <w:rFonts w:cs="Sylfaen"/>
                <w:sz w:val="20"/>
                <w:szCs w:val="20"/>
                <w:lang w:val="ka-GE"/>
              </w:rPr>
              <w:t>ვერ</w:t>
            </w:r>
            <w:r w:rsidRPr="00DB1D73">
              <w:rPr>
                <w:sz w:val="20"/>
                <w:szCs w:val="20"/>
                <w:lang w:val="ka-GE"/>
              </w:rPr>
              <w:t xml:space="preserve"> </w:t>
            </w:r>
            <w:r w:rsidRPr="00DB1D73">
              <w:rPr>
                <w:rFonts w:cs="Sylfaen"/>
                <w:sz w:val="20"/>
                <w:szCs w:val="20"/>
                <w:lang w:val="ka-GE"/>
              </w:rPr>
              <w:t>ფლობს</w:t>
            </w:r>
            <w:r w:rsidRPr="00DB1D73">
              <w:rPr>
                <w:sz w:val="20"/>
                <w:szCs w:val="20"/>
                <w:lang w:val="ka-GE"/>
              </w:rPr>
              <w:t xml:space="preserve"> </w:t>
            </w:r>
            <w:r w:rsidRPr="00DB1D73">
              <w:rPr>
                <w:rFonts w:cs="Sylfaen"/>
                <w:sz w:val="20"/>
                <w:szCs w:val="20"/>
                <w:lang w:val="ka-GE"/>
              </w:rPr>
              <w:t>პროგრამით</w:t>
            </w:r>
            <w:r w:rsidRPr="00DB1D73">
              <w:rPr>
                <w:sz w:val="20"/>
                <w:szCs w:val="20"/>
                <w:lang w:val="ka-GE"/>
              </w:rPr>
              <w:t xml:space="preserve"> </w:t>
            </w:r>
            <w:r w:rsidRPr="00DB1D73">
              <w:rPr>
                <w:rFonts w:cs="Sylfaen"/>
                <w:sz w:val="20"/>
                <w:szCs w:val="20"/>
                <w:lang w:val="ka-GE"/>
              </w:rPr>
              <w:t>გათვალისწინებულ</w:t>
            </w:r>
            <w:r w:rsidRPr="00DB1D73">
              <w:rPr>
                <w:sz w:val="20"/>
                <w:szCs w:val="20"/>
                <w:lang w:val="ka-GE"/>
              </w:rPr>
              <w:t xml:space="preserve"> </w:t>
            </w:r>
            <w:r w:rsidRPr="00DB1D73">
              <w:rPr>
                <w:rFonts w:cs="Sylfaen"/>
                <w:sz w:val="20"/>
                <w:szCs w:val="20"/>
                <w:lang w:val="ka-GE"/>
              </w:rPr>
              <w:t>მასალას</w:t>
            </w:r>
            <w:r w:rsidRPr="00DB1D73">
              <w:rPr>
                <w:sz w:val="20"/>
                <w:szCs w:val="20"/>
                <w:lang w:val="ka-GE"/>
              </w:rPr>
              <w:t xml:space="preserve">; </w:t>
            </w:r>
            <w:r w:rsidRPr="00DB1D73">
              <w:rPr>
                <w:rFonts w:cs="Sylfaen"/>
                <w:sz w:val="20"/>
                <w:szCs w:val="20"/>
                <w:lang w:val="ka-GE"/>
              </w:rPr>
              <w:t>აქვს</w:t>
            </w:r>
            <w:r w:rsidRPr="00DB1D73">
              <w:rPr>
                <w:sz w:val="20"/>
                <w:szCs w:val="20"/>
                <w:lang w:val="ka-GE"/>
              </w:rPr>
              <w:t xml:space="preserve"> </w:t>
            </w:r>
            <w:r w:rsidRPr="00DB1D73">
              <w:rPr>
                <w:rFonts w:cs="Sylfaen"/>
                <w:sz w:val="20"/>
                <w:szCs w:val="20"/>
                <w:lang w:val="ka-GE"/>
              </w:rPr>
              <w:t>არსებითი</w:t>
            </w:r>
            <w:r w:rsidRPr="00DB1D73">
              <w:rPr>
                <w:sz w:val="20"/>
                <w:szCs w:val="20"/>
                <w:lang w:val="ka-GE"/>
              </w:rPr>
              <w:t xml:space="preserve"> </w:t>
            </w:r>
            <w:r w:rsidRPr="00DB1D73">
              <w:rPr>
                <w:rFonts w:cs="Sylfaen"/>
                <w:sz w:val="20"/>
                <w:szCs w:val="20"/>
                <w:lang w:val="ka-GE"/>
              </w:rPr>
              <w:t>შეცდომები</w:t>
            </w:r>
            <w:r w:rsidRPr="00DB1D73">
              <w:rPr>
                <w:sz w:val="20"/>
                <w:szCs w:val="20"/>
                <w:lang w:val="ka-GE"/>
              </w:rPr>
              <w:t xml:space="preserve">. </w:t>
            </w:r>
            <w:r w:rsidRPr="00DB1D73">
              <w:rPr>
                <w:rFonts w:cs="Sylfaen"/>
                <w:sz w:val="20"/>
                <w:szCs w:val="20"/>
                <w:lang w:val="ka-GE"/>
              </w:rPr>
              <w:t>დასკვნები</w:t>
            </w:r>
            <w:r w:rsidRPr="00DB1D73">
              <w:rPr>
                <w:sz w:val="20"/>
                <w:szCs w:val="20"/>
                <w:lang w:val="ka-GE"/>
              </w:rPr>
              <w:t xml:space="preserve"> </w:t>
            </w:r>
            <w:r w:rsidRPr="00DB1D73">
              <w:rPr>
                <w:rFonts w:cs="Sylfaen"/>
                <w:sz w:val="20"/>
                <w:szCs w:val="20"/>
                <w:lang w:val="ka-GE"/>
              </w:rPr>
              <w:t>არა</w:t>
            </w:r>
            <w:r w:rsidRPr="00DB1D73">
              <w:rPr>
                <w:sz w:val="20"/>
                <w:szCs w:val="20"/>
                <w:lang w:val="ka-GE"/>
              </w:rPr>
              <w:t xml:space="preserve"> </w:t>
            </w:r>
            <w:r w:rsidRPr="00DB1D73">
              <w:rPr>
                <w:rFonts w:cs="Sylfaen"/>
                <w:sz w:val="20"/>
                <w:szCs w:val="20"/>
                <w:lang w:val="ka-GE"/>
              </w:rPr>
              <w:t>აქვს</w:t>
            </w:r>
            <w:r w:rsidRPr="00DB1D73">
              <w:rPr>
                <w:sz w:val="20"/>
                <w:szCs w:val="20"/>
                <w:lang w:val="ka-GE"/>
              </w:rPr>
              <w:t>.</w:t>
            </w:r>
          </w:p>
          <w:p w:rsidR="009A59EB" w:rsidRPr="00DB1D73" w:rsidRDefault="009A59EB" w:rsidP="00DB1D73">
            <w:pPr>
              <w:tabs>
                <w:tab w:val="left" w:pos="2985"/>
              </w:tabs>
              <w:jc w:val="both"/>
              <w:rPr>
                <w:sz w:val="20"/>
                <w:szCs w:val="20"/>
                <w:lang w:val="ka-GE"/>
              </w:rPr>
            </w:pPr>
            <w:r w:rsidRPr="00DB1D73">
              <w:rPr>
                <w:b/>
                <w:sz w:val="20"/>
                <w:szCs w:val="20"/>
                <w:lang w:val="ka-GE"/>
              </w:rPr>
              <w:t xml:space="preserve">0 </w:t>
            </w:r>
            <w:r w:rsidRPr="00DB1D73">
              <w:rPr>
                <w:rFonts w:cs="Sylfaen"/>
                <w:b/>
                <w:sz w:val="20"/>
                <w:szCs w:val="20"/>
                <w:lang w:val="ka-GE"/>
              </w:rPr>
              <w:t xml:space="preserve">ქულა </w:t>
            </w:r>
            <w:r w:rsidRPr="00DB1D73">
              <w:rPr>
                <w:sz w:val="20"/>
                <w:szCs w:val="20"/>
                <w:lang w:val="ka-GE"/>
              </w:rPr>
              <w:t xml:space="preserve"> -  </w:t>
            </w:r>
            <w:r w:rsidRPr="00DB1D73">
              <w:rPr>
                <w:rFonts w:cs="Sylfaen"/>
                <w:sz w:val="20"/>
                <w:szCs w:val="20"/>
                <w:lang w:val="ka-GE"/>
              </w:rPr>
              <w:t>საკითხის</w:t>
            </w:r>
            <w:r w:rsidRPr="00DB1D73">
              <w:rPr>
                <w:sz w:val="20"/>
                <w:szCs w:val="20"/>
                <w:lang w:val="ka-GE"/>
              </w:rPr>
              <w:t xml:space="preserve"> </w:t>
            </w:r>
            <w:r w:rsidRPr="00DB1D73">
              <w:rPr>
                <w:rFonts w:cs="Sylfaen"/>
                <w:sz w:val="20"/>
                <w:szCs w:val="20"/>
                <w:lang w:val="ka-GE"/>
              </w:rPr>
              <w:t>ზეპირად</w:t>
            </w:r>
            <w:r w:rsidRPr="00DB1D73">
              <w:rPr>
                <w:sz w:val="20"/>
                <w:szCs w:val="20"/>
                <w:lang w:val="ka-GE"/>
              </w:rPr>
              <w:t xml:space="preserve"> </w:t>
            </w:r>
            <w:r w:rsidRPr="00DB1D73">
              <w:rPr>
                <w:rFonts w:cs="Sylfaen"/>
                <w:sz w:val="20"/>
                <w:szCs w:val="20"/>
                <w:lang w:val="ka-GE"/>
              </w:rPr>
              <w:t>გადმოცემა</w:t>
            </w:r>
            <w:r w:rsidRPr="00DB1D73">
              <w:rPr>
                <w:sz w:val="20"/>
                <w:szCs w:val="20"/>
                <w:lang w:val="ka-GE"/>
              </w:rPr>
              <w:t xml:space="preserve"> </w:t>
            </w:r>
            <w:r w:rsidRPr="00DB1D73">
              <w:rPr>
                <w:rFonts w:cs="Sylfaen"/>
                <w:sz w:val="20"/>
                <w:szCs w:val="20"/>
                <w:lang w:val="ka-GE"/>
              </w:rPr>
              <w:t>არ</w:t>
            </w:r>
            <w:r w:rsidRPr="00DB1D73">
              <w:rPr>
                <w:sz w:val="20"/>
                <w:szCs w:val="20"/>
                <w:lang w:val="ka-GE"/>
              </w:rPr>
              <w:t xml:space="preserve"> </w:t>
            </w:r>
            <w:r w:rsidRPr="00DB1D73">
              <w:rPr>
                <w:rFonts w:cs="Sylfaen"/>
                <w:sz w:val="20"/>
                <w:szCs w:val="20"/>
                <w:lang w:val="ka-GE"/>
              </w:rPr>
              <w:t>შეუძლია</w:t>
            </w:r>
            <w:r w:rsidRPr="00DB1D73">
              <w:rPr>
                <w:sz w:val="20"/>
                <w:szCs w:val="20"/>
                <w:lang w:val="ka-GE"/>
              </w:rPr>
              <w:t>.</w:t>
            </w:r>
          </w:p>
          <w:p w:rsidR="009A59EB" w:rsidRPr="00DB1D73" w:rsidRDefault="009A59EB" w:rsidP="00DB1D73">
            <w:pPr>
              <w:tabs>
                <w:tab w:val="left" w:pos="2985"/>
              </w:tabs>
              <w:jc w:val="both"/>
              <w:rPr>
                <w:sz w:val="20"/>
                <w:szCs w:val="20"/>
                <w:lang w:val="ka-GE"/>
              </w:rPr>
            </w:pPr>
          </w:p>
          <w:p w:rsidR="009A59EB" w:rsidRPr="00DB1D73" w:rsidRDefault="009A59EB" w:rsidP="00DB1D73">
            <w:pPr>
              <w:tabs>
                <w:tab w:val="left" w:pos="2985"/>
              </w:tabs>
              <w:jc w:val="both"/>
              <w:rPr>
                <w:rFonts w:cs="Sylfaen"/>
                <w:b/>
                <w:bCs/>
                <w:noProof/>
                <w:sz w:val="20"/>
                <w:szCs w:val="20"/>
                <w:lang w:val="ka-GE"/>
              </w:rPr>
            </w:pPr>
            <w:r w:rsidRPr="00DB1D73">
              <w:rPr>
                <w:rFonts w:cs="Sylfaen"/>
                <w:b/>
                <w:bCs/>
                <w:noProof/>
                <w:sz w:val="20"/>
                <w:szCs w:val="20"/>
                <w:lang w:val="ka-GE"/>
              </w:rPr>
              <w:t>შეფასების საერთო მოთხოვნები:</w:t>
            </w:r>
          </w:p>
          <w:p w:rsidR="009A59EB" w:rsidRPr="00DB1D73" w:rsidRDefault="009A59EB" w:rsidP="00DB1D73">
            <w:pPr>
              <w:pStyle w:val="ListParagraph"/>
              <w:tabs>
                <w:tab w:val="left" w:pos="2985"/>
              </w:tabs>
              <w:spacing w:after="0" w:line="240" w:lineRule="auto"/>
              <w:ind w:left="0"/>
              <w:jc w:val="both"/>
              <w:rPr>
                <w:sz w:val="20"/>
                <w:szCs w:val="20"/>
                <w:lang w:val="ka-GE"/>
              </w:rPr>
            </w:pPr>
            <w:r w:rsidRPr="00DB1D73">
              <w:rPr>
                <w:rFonts w:ascii="Sylfaen" w:hAnsi="Sylfaen" w:cs="Sylfaen"/>
                <w:sz w:val="20"/>
                <w:szCs w:val="20"/>
                <w:lang w:val="ka-GE"/>
              </w:rPr>
              <w:t>- დაუშვებელია</w:t>
            </w:r>
            <w:r w:rsidRPr="00DB1D73">
              <w:rPr>
                <w:sz w:val="20"/>
                <w:szCs w:val="20"/>
                <w:lang w:val="ka-GE"/>
              </w:rPr>
              <w:t xml:space="preserve"> </w:t>
            </w:r>
            <w:r w:rsidRPr="00DB1D73">
              <w:rPr>
                <w:rFonts w:ascii="Sylfaen" w:hAnsi="Sylfaen" w:cs="Sylfaen"/>
                <w:sz w:val="20"/>
                <w:szCs w:val="20"/>
                <w:lang w:val="ka-GE"/>
              </w:rPr>
              <w:t>სტუდენტის</w:t>
            </w:r>
            <w:r w:rsidRPr="00DB1D73">
              <w:rPr>
                <w:sz w:val="20"/>
                <w:szCs w:val="20"/>
                <w:lang w:val="ka-GE"/>
              </w:rPr>
              <w:t xml:space="preserve"> </w:t>
            </w:r>
            <w:r w:rsidRPr="00DB1D73">
              <w:rPr>
                <w:rFonts w:ascii="Sylfaen" w:hAnsi="Sylfaen" w:cs="Sylfaen"/>
                <w:sz w:val="20"/>
                <w:szCs w:val="20"/>
                <w:lang w:val="ka-GE"/>
              </w:rPr>
              <w:t>მიერ</w:t>
            </w:r>
            <w:r w:rsidRPr="00DB1D73">
              <w:rPr>
                <w:sz w:val="20"/>
                <w:szCs w:val="20"/>
                <w:lang w:val="ka-GE"/>
              </w:rPr>
              <w:t xml:space="preserve"> </w:t>
            </w:r>
            <w:r w:rsidRPr="00DB1D73">
              <w:rPr>
                <w:rFonts w:ascii="Sylfaen" w:hAnsi="Sylfaen" w:cs="Sylfaen"/>
                <w:sz w:val="20"/>
                <w:szCs w:val="20"/>
                <w:lang w:val="ka-GE"/>
              </w:rPr>
              <w:t>მიღწეული</w:t>
            </w:r>
            <w:r w:rsidRPr="00DB1D73">
              <w:rPr>
                <w:sz w:val="20"/>
                <w:szCs w:val="20"/>
                <w:lang w:val="ka-GE"/>
              </w:rPr>
              <w:t xml:space="preserve"> </w:t>
            </w:r>
            <w:r w:rsidRPr="00DB1D73">
              <w:rPr>
                <w:rFonts w:ascii="Sylfaen" w:hAnsi="Sylfaen" w:cs="Sylfaen"/>
                <w:sz w:val="20"/>
                <w:szCs w:val="20"/>
                <w:lang w:val="ka-GE"/>
              </w:rPr>
              <w:t>სწავლის</w:t>
            </w:r>
            <w:r w:rsidRPr="00DB1D73">
              <w:rPr>
                <w:sz w:val="20"/>
                <w:szCs w:val="20"/>
                <w:lang w:val="ka-GE"/>
              </w:rPr>
              <w:t xml:space="preserve"> </w:t>
            </w:r>
            <w:r w:rsidRPr="00DB1D73">
              <w:rPr>
                <w:rFonts w:ascii="Sylfaen" w:hAnsi="Sylfaen" w:cs="Sylfaen"/>
                <w:sz w:val="20"/>
                <w:szCs w:val="20"/>
                <w:lang w:val="ka-GE"/>
              </w:rPr>
              <w:t>შედეგების</w:t>
            </w:r>
            <w:r w:rsidRPr="00DB1D73">
              <w:rPr>
                <w:sz w:val="20"/>
                <w:szCs w:val="20"/>
                <w:lang w:val="ka-GE"/>
              </w:rPr>
              <w:t xml:space="preserve"> </w:t>
            </w:r>
            <w:r w:rsidRPr="00DB1D73">
              <w:rPr>
                <w:rFonts w:ascii="Sylfaen" w:hAnsi="Sylfaen" w:cs="Sylfaen"/>
                <w:sz w:val="20"/>
                <w:szCs w:val="20"/>
                <w:lang w:val="ka-GE"/>
              </w:rPr>
              <w:t>ერთჯერადად</w:t>
            </w:r>
            <w:r w:rsidRPr="00DB1D73">
              <w:rPr>
                <w:sz w:val="20"/>
                <w:szCs w:val="20"/>
                <w:lang w:val="ka-GE"/>
              </w:rPr>
              <w:t xml:space="preserve"> - </w:t>
            </w:r>
            <w:r w:rsidRPr="00DB1D73">
              <w:rPr>
                <w:rFonts w:ascii="Sylfaen" w:hAnsi="Sylfaen" w:cs="Sylfaen"/>
                <w:sz w:val="20"/>
                <w:szCs w:val="20"/>
                <w:lang w:val="ka-GE"/>
              </w:rPr>
              <w:t>მხოლოდ</w:t>
            </w:r>
            <w:r w:rsidRPr="00DB1D73">
              <w:rPr>
                <w:sz w:val="20"/>
                <w:szCs w:val="20"/>
                <w:lang w:val="ka-GE"/>
              </w:rPr>
              <w:t xml:space="preserve"> </w:t>
            </w:r>
            <w:r w:rsidRPr="00DB1D73">
              <w:rPr>
                <w:rFonts w:ascii="Sylfaen" w:hAnsi="Sylfaen" w:cs="Sylfaen"/>
                <w:sz w:val="20"/>
                <w:szCs w:val="20"/>
                <w:lang w:val="ka-GE"/>
              </w:rPr>
              <w:t>დასკვნითი</w:t>
            </w:r>
            <w:r w:rsidRPr="00DB1D73">
              <w:rPr>
                <w:sz w:val="20"/>
                <w:szCs w:val="20"/>
                <w:lang w:val="ka-GE"/>
              </w:rPr>
              <w:t xml:space="preserve"> </w:t>
            </w:r>
            <w:r w:rsidRPr="00DB1D73">
              <w:rPr>
                <w:rFonts w:ascii="Sylfaen" w:hAnsi="Sylfaen" w:cs="Sylfaen"/>
                <w:sz w:val="20"/>
                <w:szCs w:val="20"/>
                <w:lang w:val="ka-GE"/>
              </w:rPr>
              <w:t>გამოცდის</w:t>
            </w:r>
            <w:r w:rsidRPr="00DB1D73">
              <w:rPr>
                <w:sz w:val="20"/>
                <w:szCs w:val="20"/>
                <w:lang w:val="ka-GE"/>
              </w:rPr>
              <w:t xml:space="preserve"> </w:t>
            </w:r>
            <w:r w:rsidRPr="00DB1D73">
              <w:rPr>
                <w:rFonts w:ascii="Sylfaen" w:hAnsi="Sylfaen" w:cs="Sylfaen"/>
                <w:sz w:val="20"/>
                <w:szCs w:val="20"/>
                <w:lang w:val="ka-GE"/>
              </w:rPr>
              <w:t>საფუძველზე</w:t>
            </w:r>
            <w:r w:rsidRPr="00DB1D73">
              <w:rPr>
                <w:sz w:val="20"/>
                <w:szCs w:val="20"/>
                <w:lang w:val="ka-GE"/>
              </w:rPr>
              <w:t xml:space="preserve"> </w:t>
            </w:r>
            <w:r w:rsidRPr="00DB1D73">
              <w:rPr>
                <w:rFonts w:ascii="Sylfaen" w:hAnsi="Sylfaen" w:cs="Sylfaen"/>
                <w:sz w:val="20"/>
                <w:szCs w:val="20"/>
                <w:lang w:val="ka-GE"/>
              </w:rPr>
              <w:t>შეფასება</w:t>
            </w:r>
            <w:r w:rsidRPr="00DB1D73">
              <w:rPr>
                <w:sz w:val="20"/>
                <w:szCs w:val="20"/>
                <w:lang w:val="ka-GE"/>
              </w:rPr>
              <w:t xml:space="preserve">. </w:t>
            </w:r>
            <w:r w:rsidRPr="00DB1D73">
              <w:rPr>
                <w:rFonts w:ascii="Sylfaen" w:hAnsi="Sylfaen" w:cs="Sylfaen"/>
                <w:sz w:val="20"/>
                <w:szCs w:val="20"/>
                <w:lang w:val="ka-GE"/>
              </w:rPr>
              <w:t>სტუდენტის</w:t>
            </w:r>
            <w:r w:rsidRPr="00DB1D73">
              <w:rPr>
                <w:sz w:val="20"/>
                <w:szCs w:val="20"/>
                <w:lang w:val="ka-GE"/>
              </w:rPr>
              <w:t xml:space="preserve"> </w:t>
            </w:r>
            <w:r w:rsidRPr="00DB1D73">
              <w:rPr>
                <w:rFonts w:ascii="Sylfaen" w:hAnsi="Sylfaen" w:cs="Sylfaen"/>
                <w:sz w:val="20"/>
                <w:szCs w:val="20"/>
                <w:lang w:val="ka-GE"/>
              </w:rPr>
              <w:t>გაწეული</w:t>
            </w:r>
            <w:r w:rsidRPr="00DB1D73">
              <w:rPr>
                <w:sz w:val="20"/>
                <w:szCs w:val="20"/>
                <w:lang w:val="ka-GE"/>
              </w:rPr>
              <w:t xml:space="preserve"> </w:t>
            </w:r>
            <w:r w:rsidRPr="00DB1D73">
              <w:rPr>
                <w:rFonts w:ascii="Sylfaen" w:hAnsi="Sylfaen" w:cs="Sylfaen"/>
                <w:sz w:val="20"/>
                <w:szCs w:val="20"/>
                <w:lang w:val="ka-GE"/>
              </w:rPr>
              <w:t>შრომის</w:t>
            </w:r>
            <w:r w:rsidRPr="00DB1D73">
              <w:rPr>
                <w:sz w:val="20"/>
                <w:szCs w:val="20"/>
                <w:lang w:val="ka-GE"/>
              </w:rPr>
              <w:t xml:space="preserve"> </w:t>
            </w:r>
            <w:r w:rsidRPr="00DB1D73">
              <w:rPr>
                <w:rFonts w:ascii="Sylfaen" w:hAnsi="Sylfaen" w:cs="Sylfaen"/>
                <w:sz w:val="20"/>
                <w:szCs w:val="20"/>
                <w:lang w:val="ka-GE"/>
              </w:rPr>
              <w:t>შეფასება</w:t>
            </w:r>
            <w:r w:rsidRPr="00DB1D73">
              <w:rPr>
                <w:sz w:val="20"/>
                <w:szCs w:val="20"/>
                <w:lang w:val="ka-GE"/>
              </w:rPr>
              <w:t xml:space="preserve"> </w:t>
            </w:r>
            <w:r w:rsidRPr="00DB1D73">
              <w:rPr>
                <w:rFonts w:ascii="Sylfaen" w:hAnsi="Sylfaen" w:cs="Sylfaen"/>
                <w:sz w:val="20"/>
                <w:szCs w:val="20"/>
                <w:lang w:val="ka-GE"/>
              </w:rPr>
              <w:t>გარკვეული</w:t>
            </w:r>
            <w:r w:rsidRPr="00DB1D73">
              <w:rPr>
                <w:sz w:val="20"/>
                <w:szCs w:val="20"/>
                <w:lang w:val="ka-GE"/>
              </w:rPr>
              <w:t xml:space="preserve"> </w:t>
            </w:r>
            <w:r w:rsidRPr="00DB1D73">
              <w:rPr>
                <w:rFonts w:ascii="Sylfaen" w:hAnsi="Sylfaen" w:cs="Sylfaen"/>
                <w:sz w:val="20"/>
                <w:szCs w:val="20"/>
                <w:lang w:val="ka-GE"/>
              </w:rPr>
              <w:t>შეფარდებით</w:t>
            </w:r>
            <w:r w:rsidRPr="00DB1D73">
              <w:rPr>
                <w:sz w:val="20"/>
                <w:szCs w:val="20"/>
                <w:lang w:val="ka-GE"/>
              </w:rPr>
              <w:t xml:space="preserve"> </w:t>
            </w:r>
            <w:r w:rsidRPr="00DB1D73">
              <w:rPr>
                <w:rFonts w:ascii="Sylfaen" w:hAnsi="Sylfaen" w:cs="Sylfaen"/>
                <w:sz w:val="20"/>
                <w:szCs w:val="20"/>
                <w:lang w:val="ka-GE"/>
              </w:rPr>
              <w:t>უნდა</w:t>
            </w:r>
            <w:r w:rsidRPr="00DB1D73">
              <w:rPr>
                <w:sz w:val="20"/>
                <w:szCs w:val="20"/>
                <w:lang w:val="ka-GE"/>
              </w:rPr>
              <w:t xml:space="preserve"> </w:t>
            </w:r>
            <w:r w:rsidRPr="00DB1D73">
              <w:rPr>
                <w:rFonts w:ascii="Sylfaen" w:hAnsi="Sylfaen" w:cs="Sylfaen"/>
                <w:sz w:val="20"/>
                <w:szCs w:val="20"/>
                <w:lang w:val="ka-GE"/>
              </w:rPr>
              <w:t>ითვალისწინებდეს</w:t>
            </w:r>
            <w:r w:rsidRPr="00DB1D73">
              <w:rPr>
                <w:sz w:val="20"/>
                <w:szCs w:val="20"/>
                <w:lang w:val="ka-GE"/>
              </w:rPr>
              <w:t>:</w:t>
            </w:r>
          </w:p>
          <w:p w:rsidR="009A59EB" w:rsidRPr="00DB1D73" w:rsidRDefault="009A59EB" w:rsidP="00DB1D73">
            <w:pPr>
              <w:pStyle w:val="ListParagraph"/>
              <w:tabs>
                <w:tab w:val="left" w:pos="2985"/>
              </w:tabs>
              <w:spacing w:after="0" w:line="240" w:lineRule="auto"/>
              <w:ind w:left="0"/>
              <w:jc w:val="both"/>
              <w:rPr>
                <w:rFonts w:ascii="Sylfaen" w:hAnsi="Sylfaen"/>
                <w:sz w:val="20"/>
                <w:szCs w:val="20"/>
                <w:lang w:val="ka-GE"/>
              </w:rPr>
            </w:pPr>
            <w:r w:rsidRPr="00DB1D73">
              <w:rPr>
                <w:rFonts w:ascii="Sylfaen" w:hAnsi="Sylfaen"/>
                <w:sz w:val="20"/>
                <w:szCs w:val="20"/>
                <w:lang w:val="ka-GE"/>
              </w:rPr>
              <w:t>ა) შუალედურ შეფასებებს;</w:t>
            </w:r>
          </w:p>
          <w:p w:rsidR="009A59EB" w:rsidRPr="00DB1D73" w:rsidRDefault="009A59EB" w:rsidP="00DB1D73">
            <w:pPr>
              <w:pStyle w:val="ListParagraph"/>
              <w:tabs>
                <w:tab w:val="left" w:pos="2985"/>
              </w:tabs>
              <w:spacing w:after="0" w:line="240" w:lineRule="auto"/>
              <w:ind w:left="0"/>
              <w:jc w:val="both"/>
              <w:rPr>
                <w:rFonts w:ascii="Sylfaen" w:hAnsi="Sylfaen"/>
                <w:sz w:val="20"/>
                <w:szCs w:val="20"/>
                <w:lang w:val="ka-GE"/>
              </w:rPr>
            </w:pPr>
            <w:r w:rsidRPr="00DB1D73">
              <w:rPr>
                <w:rFonts w:ascii="Sylfaen" w:hAnsi="Sylfaen"/>
                <w:sz w:val="20"/>
                <w:szCs w:val="20"/>
                <w:lang w:val="ka-GE"/>
              </w:rPr>
              <w:t>ბ) დასკვნითი გამოცდის შეფასებას.</w:t>
            </w:r>
          </w:p>
          <w:p w:rsidR="009A59EB" w:rsidRPr="00DB1D73" w:rsidRDefault="009A59EB" w:rsidP="00DB1D73">
            <w:pPr>
              <w:pStyle w:val="ListParagraph"/>
              <w:tabs>
                <w:tab w:val="left" w:pos="2985"/>
              </w:tabs>
              <w:spacing w:after="0" w:line="240" w:lineRule="auto"/>
              <w:ind w:left="0"/>
              <w:jc w:val="both"/>
              <w:rPr>
                <w:rFonts w:eastAsia="Sylfaen"/>
                <w:sz w:val="20"/>
                <w:szCs w:val="20"/>
                <w:lang w:val="ka-GE"/>
              </w:rPr>
            </w:pPr>
            <w:r w:rsidRPr="00DB1D73">
              <w:rPr>
                <w:rFonts w:ascii="Sylfaen" w:eastAsia="Sylfaen" w:hAnsi="Sylfaen" w:cs="Sylfaen"/>
                <w:sz w:val="20"/>
                <w:szCs w:val="20"/>
                <w:lang w:val="ka-GE"/>
              </w:rPr>
              <w:t>- საბოლოო</w:t>
            </w:r>
            <w:r w:rsidRPr="00DB1D73">
              <w:rPr>
                <w:rFonts w:eastAsia="Sylfaen"/>
                <w:sz w:val="20"/>
                <w:szCs w:val="20"/>
                <w:lang w:val="ka-GE"/>
              </w:rPr>
              <w:t xml:space="preserve"> </w:t>
            </w:r>
            <w:r w:rsidRPr="00DB1D73">
              <w:rPr>
                <w:rFonts w:ascii="Sylfaen" w:eastAsia="Sylfaen" w:hAnsi="Sylfaen" w:cs="Sylfaen"/>
                <w:sz w:val="20"/>
                <w:szCs w:val="20"/>
                <w:lang w:val="ka-GE"/>
              </w:rPr>
              <w:t>შეფასების</w:t>
            </w:r>
            <w:r w:rsidRPr="00DB1D73">
              <w:rPr>
                <w:rFonts w:eastAsia="Sylfaen"/>
                <w:sz w:val="20"/>
                <w:szCs w:val="20"/>
                <w:lang w:val="ka-GE"/>
              </w:rPr>
              <w:t xml:space="preserve"> </w:t>
            </w:r>
            <w:r w:rsidRPr="00DB1D73">
              <w:rPr>
                <w:rFonts w:ascii="Sylfaen" w:eastAsia="Sylfaen" w:hAnsi="Sylfaen" w:cs="Sylfaen"/>
                <w:sz w:val="20"/>
                <w:szCs w:val="20"/>
                <w:lang w:val="ka-GE"/>
              </w:rPr>
              <w:t>მიღება</w:t>
            </w:r>
            <w:r w:rsidRPr="00DB1D73">
              <w:rPr>
                <w:rFonts w:eastAsia="Sylfaen"/>
                <w:sz w:val="20"/>
                <w:szCs w:val="20"/>
                <w:lang w:val="ka-GE"/>
              </w:rPr>
              <w:t xml:space="preserve"> </w:t>
            </w:r>
            <w:r w:rsidRPr="00DB1D73">
              <w:rPr>
                <w:rFonts w:ascii="Sylfaen" w:eastAsia="Sylfaen" w:hAnsi="Sylfaen" w:cs="Sylfaen"/>
                <w:sz w:val="20"/>
                <w:szCs w:val="20"/>
                <w:lang w:val="ka-GE"/>
              </w:rPr>
              <w:t>ხდება</w:t>
            </w:r>
            <w:r w:rsidRPr="00DB1D73">
              <w:rPr>
                <w:rFonts w:eastAsia="Sylfaen"/>
                <w:sz w:val="20"/>
                <w:szCs w:val="20"/>
                <w:lang w:val="ka-GE"/>
              </w:rPr>
              <w:t xml:space="preserve">  </w:t>
            </w:r>
            <w:r w:rsidRPr="00DB1D73">
              <w:rPr>
                <w:rFonts w:ascii="Sylfaen" w:eastAsia="Sylfaen" w:hAnsi="Sylfaen" w:cs="Sylfaen"/>
                <w:sz w:val="20"/>
                <w:szCs w:val="20"/>
                <w:lang w:val="ka-GE"/>
              </w:rPr>
              <w:t>შუალედური</w:t>
            </w:r>
            <w:r w:rsidRPr="00DB1D73">
              <w:rPr>
                <w:rFonts w:eastAsia="Sylfaen"/>
                <w:sz w:val="20"/>
                <w:szCs w:val="20"/>
                <w:lang w:val="ka-GE"/>
              </w:rPr>
              <w:t xml:space="preserve"> </w:t>
            </w:r>
            <w:r w:rsidRPr="00DB1D73">
              <w:rPr>
                <w:rFonts w:ascii="Sylfaen" w:eastAsia="Sylfaen" w:hAnsi="Sylfaen" w:cs="Sylfaen"/>
                <w:sz w:val="20"/>
                <w:szCs w:val="20"/>
                <w:lang w:val="ka-GE"/>
              </w:rPr>
              <w:t>შეფასებებისა</w:t>
            </w:r>
            <w:r w:rsidRPr="00DB1D73">
              <w:rPr>
                <w:rFonts w:eastAsia="Sylfaen"/>
                <w:sz w:val="20"/>
                <w:szCs w:val="20"/>
                <w:lang w:val="ka-GE"/>
              </w:rPr>
              <w:t xml:space="preserve"> </w:t>
            </w:r>
            <w:r w:rsidRPr="00DB1D73">
              <w:rPr>
                <w:rFonts w:ascii="Sylfaen" w:eastAsia="Sylfaen" w:hAnsi="Sylfaen" w:cs="Sylfaen"/>
                <w:sz w:val="20"/>
                <w:szCs w:val="20"/>
                <w:lang w:val="ka-GE"/>
              </w:rPr>
              <w:t>და</w:t>
            </w:r>
            <w:r w:rsidRPr="00DB1D73">
              <w:rPr>
                <w:rFonts w:eastAsia="Sylfaen"/>
                <w:sz w:val="20"/>
                <w:szCs w:val="20"/>
                <w:lang w:val="ka-GE"/>
              </w:rPr>
              <w:t xml:space="preserve"> </w:t>
            </w:r>
            <w:r w:rsidRPr="00DB1D73">
              <w:rPr>
                <w:rFonts w:ascii="Sylfaen" w:eastAsia="Sylfaen" w:hAnsi="Sylfaen" w:cs="Sylfaen"/>
                <w:sz w:val="20"/>
                <w:szCs w:val="20"/>
                <w:lang w:val="ka-GE"/>
              </w:rPr>
              <w:t>დასკვნითი</w:t>
            </w:r>
            <w:r w:rsidRPr="00DB1D73">
              <w:rPr>
                <w:rFonts w:eastAsia="Sylfaen"/>
                <w:sz w:val="20"/>
                <w:szCs w:val="20"/>
                <w:lang w:val="ka-GE"/>
              </w:rPr>
              <w:t xml:space="preserve"> </w:t>
            </w:r>
            <w:r w:rsidRPr="00DB1D73">
              <w:rPr>
                <w:rFonts w:ascii="Sylfaen" w:eastAsia="Sylfaen" w:hAnsi="Sylfaen" w:cs="Sylfaen"/>
                <w:sz w:val="20"/>
                <w:szCs w:val="20"/>
                <w:lang w:val="ka-GE"/>
              </w:rPr>
              <w:t>გამოცდის</w:t>
            </w:r>
            <w:r w:rsidRPr="00DB1D73">
              <w:rPr>
                <w:rFonts w:eastAsia="Sylfaen"/>
                <w:sz w:val="20"/>
                <w:szCs w:val="20"/>
                <w:lang w:val="ka-GE"/>
              </w:rPr>
              <w:t xml:space="preserve"> </w:t>
            </w:r>
            <w:r w:rsidRPr="00DB1D73">
              <w:rPr>
                <w:rFonts w:ascii="Sylfaen" w:eastAsia="Sylfaen" w:hAnsi="Sylfaen" w:cs="Sylfaen"/>
                <w:sz w:val="20"/>
                <w:szCs w:val="20"/>
                <w:lang w:val="ka-GE"/>
              </w:rPr>
              <w:t>შეფასების</w:t>
            </w:r>
            <w:r w:rsidRPr="00DB1D73">
              <w:rPr>
                <w:rFonts w:eastAsia="Sylfaen"/>
                <w:sz w:val="20"/>
                <w:szCs w:val="20"/>
                <w:lang w:val="ka-GE"/>
              </w:rPr>
              <w:t xml:space="preserve"> </w:t>
            </w:r>
            <w:r w:rsidRPr="00DB1D73">
              <w:rPr>
                <w:rFonts w:ascii="Sylfaen" w:eastAsia="Sylfaen" w:hAnsi="Sylfaen" w:cs="Sylfaen"/>
                <w:sz w:val="20"/>
                <w:szCs w:val="20"/>
                <w:lang w:val="ka-GE"/>
              </w:rPr>
              <w:t>დაჯამების</w:t>
            </w:r>
            <w:r w:rsidRPr="00DB1D73">
              <w:rPr>
                <w:rFonts w:eastAsia="Sylfaen"/>
                <w:sz w:val="20"/>
                <w:szCs w:val="20"/>
                <w:lang w:val="ka-GE"/>
              </w:rPr>
              <w:t xml:space="preserve"> </w:t>
            </w:r>
            <w:r w:rsidRPr="00DB1D73">
              <w:rPr>
                <w:rFonts w:ascii="Sylfaen" w:eastAsia="Sylfaen" w:hAnsi="Sylfaen" w:cs="Sylfaen"/>
                <w:sz w:val="20"/>
                <w:szCs w:val="20"/>
                <w:lang w:val="ka-GE"/>
              </w:rPr>
              <w:t>საფუძველზე</w:t>
            </w:r>
            <w:r w:rsidRPr="00DB1D73">
              <w:rPr>
                <w:rFonts w:eastAsia="Sylfaen"/>
                <w:sz w:val="20"/>
                <w:szCs w:val="20"/>
                <w:lang w:val="ka-GE"/>
              </w:rPr>
              <w:t>.</w:t>
            </w:r>
          </w:p>
          <w:p w:rsidR="009A59EB" w:rsidRPr="00DB1D73" w:rsidRDefault="009A59EB" w:rsidP="00DB1D73">
            <w:pPr>
              <w:pStyle w:val="ListParagraph"/>
              <w:tabs>
                <w:tab w:val="left" w:pos="2985"/>
              </w:tabs>
              <w:spacing w:after="0" w:line="240" w:lineRule="auto"/>
              <w:ind w:left="0"/>
              <w:jc w:val="both"/>
              <w:rPr>
                <w:rFonts w:eastAsia="Sylfaen"/>
                <w:sz w:val="20"/>
                <w:szCs w:val="20"/>
                <w:lang w:val="ka-GE"/>
              </w:rPr>
            </w:pPr>
            <w:r w:rsidRPr="00DB1D73">
              <w:rPr>
                <w:rFonts w:ascii="Sylfaen" w:eastAsia="Sylfaen" w:hAnsi="Sylfaen" w:cs="Sylfaen"/>
                <w:sz w:val="20"/>
                <w:szCs w:val="20"/>
                <w:lang w:val="ka-GE"/>
              </w:rPr>
              <w:t>- დასკვნით</w:t>
            </w:r>
            <w:r w:rsidRPr="00DB1D73">
              <w:rPr>
                <w:rFonts w:eastAsia="Sylfaen"/>
                <w:sz w:val="20"/>
                <w:szCs w:val="20"/>
                <w:lang w:val="ka-GE"/>
              </w:rPr>
              <w:t xml:space="preserve"> </w:t>
            </w:r>
            <w:r w:rsidRPr="00DB1D73">
              <w:rPr>
                <w:rFonts w:ascii="Sylfaen" w:eastAsia="Sylfaen" w:hAnsi="Sylfaen" w:cs="Sylfaen"/>
                <w:sz w:val="20"/>
                <w:szCs w:val="20"/>
                <w:lang w:val="ka-GE"/>
              </w:rPr>
              <w:t>გამოცდაზე</w:t>
            </w:r>
            <w:r w:rsidRPr="00DB1D73">
              <w:rPr>
                <w:rFonts w:eastAsia="Sylfaen"/>
                <w:sz w:val="20"/>
                <w:szCs w:val="20"/>
                <w:lang w:val="ka-GE"/>
              </w:rPr>
              <w:t xml:space="preserve"> </w:t>
            </w:r>
            <w:r w:rsidRPr="00DB1D73">
              <w:rPr>
                <w:rFonts w:ascii="Sylfaen" w:eastAsia="Sylfaen" w:hAnsi="Sylfaen" w:cs="Sylfaen"/>
                <w:sz w:val="20"/>
                <w:szCs w:val="20"/>
                <w:lang w:val="ka-GE"/>
              </w:rPr>
              <w:t>გასვლის</w:t>
            </w:r>
            <w:r w:rsidRPr="00DB1D73">
              <w:rPr>
                <w:rFonts w:eastAsia="Sylfaen"/>
                <w:sz w:val="20"/>
                <w:szCs w:val="20"/>
                <w:lang w:val="ka-GE"/>
              </w:rPr>
              <w:t xml:space="preserve"> </w:t>
            </w:r>
            <w:r w:rsidRPr="00DB1D73">
              <w:rPr>
                <w:rFonts w:ascii="Sylfaen" w:eastAsia="Sylfaen" w:hAnsi="Sylfaen" w:cs="Sylfaen"/>
                <w:sz w:val="20"/>
                <w:szCs w:val="20"/>
                <w:lang w:val="ka-GE"/>
              </w:rPr>
              <w:t>უფლება</w:t>
            </w:r>
            <w:r w:rsidRPr="00DB1D73">
              <w:rPr>
                <w:rFonts w:eastAsia="Sylfaen"/>
                <w:sz w:val="20"/>
                <w:szCs w:val="20"/>
                <w:lang w:val="ka-GE"/>
              </w:rPr>
              <w:t xml:space="preserve"> </w:t>
            </w:r>
            <w:r w:rsidRPr="00DB1D73">
              <w:rPr>
                <w:rFonts w:ascii="Sylfaen" w:eastAsia="Sylfaen" w:hAnsi="Sylfaen" w:cs="Sylfaen"/>
                <w:sz w:val="20"/>
                <w:szCs w:val="20"/>
                <w:lang w:val="ka-GE"/>
              </w:rPr>
              <w:t>ეძლევა</w:t>
            </w:r>
            <w:r w:rsidRPr="00DB1D73">
              <w:rPr>
                <w:rFonts w:eastAsia="Sylfaen"/>
                <w:sz w:val="20"/>
                <w:szCs w:val="20"/>
                <w:lang w:val="ka-GE"/>
              </w:rPr>
              <w:t xml:space="preserve"> </w:t>
            </w:r>
            <w:r w:rsidRPr="00DB1D73">
              <w:rPr>
                <w:rFonts w:ascii="Sylfaen" w:eastAsia="Sylfaen" w:hAnsi="Sylfaen" w:cs="Sylfaen"/>
                <w:sz w:val="20"/>
                <w:szCs w:val="20"/>
                <w:lang w:val="ka-GE"/>
              </w:rPr>
              <w:t>სტუდენტს</w:t>
            </w:r>
            <w:r w:rsidRPr="00DB1D73">
              <w:rPr>
                <w:rFonts w:eastAsia="Sylfaen"/>
                <w:sz w:val="20"/>
                <w:szCs w:val="20"/>
                <w:lang w:val="ka-GE"/>
              </w:rPr>
              <w:t xml:space="preserve">, </w:t>
            </w:r>
            <w:r w:rsidRPr="00DB1D73">
              <w:rPr>
                <w:rFonts w:ascii="Sylfaen" w:eastAsia="Sylfaen" w:hAnsi="Sylfaen" w:cs="Sylfaen"/>
                <w:sz w:val="20"/>
                <w:szCs w:val="20"/>
                <w:lang w:val="ka-GE"/>
              </w:rPr>
              <w:t>რომელსაც</w:t>
            </w:r>
            <w:r w:rsidRPr="00DB1D73">
              <w:rPr>
                <w:rFonts w:eastAsia="Sylfaen"/>
                <w:sz w:val="20"/>
                <w:szCs w:val="20"/>
                <w:lang w:val="ka-GE"/>
              </w:rPr>
              <w:t xml:space="preserve"> </w:t>
            </w:r>
            <w:r w:rsidRPr="00DB1D73">
              <w:rPr>
                <w:rFonts w:ascii="Sylfaen" w:eastAsia="Sylfaen" w:hAnsi="Sylfaen" w:cs="Sylfaen"/>
                <w:sz w:val="20"/>
                <w:szCs w:val="20"/>
                <w:lang w:val="ka-GE"/>
              </w:rPr>
              <w:t>შუალედური</w:t>
            </w:r>
            <w:r w:rsidRPr="00DB1D73">
              <w:rPr>
                <w:rFonts w:eastAsia="Sylfaen"/>
                <w:sz w:val="20"/>
                <w:szCs w:val="20"/>
                <w:lang w:val="ka-GE"/>
              </w:rPr>
              <w:t xml:space="preserve"> </w:t>
            </w:r>
            <w:r w:rsidRPr="00DB1D73">
              <w:rPr>
                <w:rFonts w:ascii="Sylfaen" w:eastAsia="Sylfaen" w:hAnsi="Sylfaen" w:cs="Sylfaen"/>
                <w:sz w:val="20"/>
                <w:szCs w:val="20"/>
                <w:lang w:val="ka-GE"/>
              </w:rPr>
              <w:t>შეფასებებისა</w:t>
            </w:r>
            <w:r w:rsidRPr="00DB1D73">
              <w:rPr>
                <w:rFonts w:eastAsia="Sylfaen"/>
                <w:sz w:val="20"/>
                <w:szCs w:val="20"/>
                <w:lang w:val="ka-GE"/>
              </w:rPr>
              <w:t xml:space="preserve"> </w:t>
            </w:r>
            <w:r w:rsidRPr="00DB1D73">
              <w:rPr>
                <w:rFonts w:ascii="Sylfaen" w:eastAsia="Sylfaen" w:hAnsi="Sylfaen" w:cs="Sylfaen"/>
                <w:sz w:val="20"/>
                <w:szCs w:val="20"/>
                <w:lang w:val="ka-GE"/>
              </w:rPr>
              <w:t>და</w:t>
            </w:r>
            <w:r w:rsidRPr="00DB1D73">
              <w:rPr>
                <w:rFonts w:eastAsia="Sylfaen"/>
                <w:sz w:val="20"/>
                <w:szCs w:val="20"/>
                <w:lang w:val="ka-GE"/>
              </w:rPr>
              <w:t xml:space="preserve"> </w:t>
            </w:r>
            <w:r w:rsidRPr="00DB1D73">
              <w:rPr>
                <w:rFonts w:ascii="Sylfaen" w:eastAsia="Sylfaen" w:hAnsi="Sylfaen" w:cs="Sylfaen"/>
                <w:sz w:val="20"/>
                <w:szCs w:val="20"/>
                <w:lang w:val="ka-GE"/>
              </w:rPr>
              <w:t>დასკვნითი</w:t>
            </w:r>
            <w:r w:rsidRPr="00DB1D73">
              <w:rPr>
                <w:rFonts w:eastAsia="Sylfaen"/>
                <w:sz w:val="20"/>
                <w:szCs w:val="20"/>
                <w:lang w:val="ka-GE"/>
              </w:rPr>
              <w:t xml:space="preserve"> </w:t>
            </w:r>
            <w:r w:rsidRPr="00DB1D73">
              <w:rPr>
                <w:rFonts w:ascii="Sylfaen" w:eastAsia="Sylfaen" w:hAnsi="Sylfaen" w:cs="Sylfaen"/>
                <w:sz w:val="20"/>
                <w:szCs w:val="20"/>
                <w:lang w:val="ka-GE"/>
              </w:rPr>
              <w:t>გამოცდის</w:t>
            </w:r>
            <w:r w:rsidRPr="00DB1D73">
              <w:rPr>
                <w:rFonts w:eastAsia="Sylfaen"/>
                <w:sz w:val="20"/>
                <w:szCs w:val="20"/>
                <w:lang w:val="ka-GE"/>
              </w:rPr>
              <w:t xml:space="preserve"> </w:t>
            </w:r>
            <w:r w:rsidRPr="00DB1D73">
              <w:rPr>
                <w:rFonts w:ascii="Sylfaen" w:eastAsia="Sylfaen" w:hAnsi="Sylfaen" w:cs="Sylfaen"/>
                <w:sz w:val="20"/>
                <w:szCs w:val="20"/>
                <w:lang w:val="ka-GE"/>
              </w:rPr>
              <w:t>მაქსიმალური</w:t>
            </w:r>
            <w:r w:rsidRPr="00DB1D73">
              <w:rPr>
                <w:rFonts w:eastAsia="Sylfaen"/>
                <w:sz w:val="20"/>
                <w:szCs w:val="20"/>
                <w:lang w:val="ka-GE"/>
              </w:rPr>
              <w:t xml:space="preserve"> </w:t>
            </w:r>
            <w:r w:rsidRPr="00DB1D73">
              <w:rPr>
                <w:rFonts w:ascii="Sylfaen" w:eastAsia="Sylfaen" w:hAnsi="Sylfaen" w:cs="Sylfaen"/>
                <w:sz w:val="20"/>
                <w:szCs w:val="20"/>
                <w:lang w:val="ka-GE"/>
              </w:rPr>
              <w:t>ქულის</w:t>
            </w:r>
            <w:r w:rsidRPr="00DB1D73">
              <w:rPr>
                <w:rFonts w:eastAsia="Sylfaen"/>
                <w:sz w:val="20"/>
                <w:szCs w:val="20"/>
                <w:lang w:val="ka-GE"/>
              </w:rPr>
              <w:t xml:space="preserve"> </w:t>
            </w:r>
            <w:r w:rsidRPr="00DB1D73">
              <w:rPr>
                <w:rFonts w:ascii="Sylfaen" w:eastAsia="Sylfaen" w:hAnsi="Sylfaen" w:cs="Sylfaen"/>
                <w:sz w:val="20"/>
                <w:szCs w:val="20"/>
                <w:lang w:val="ka-GE"/>
              </w:rPr>
              <w:t>გათვალისწინებით</w:t>
            </w:r>
            <w:r w:rsidRPr="00DB1D73">
              <w:rPr>
                <w:rFonts w:eastAsia="Sylfaen"/>
                <w:sz w:val="20"/>
                <w:szCs w:val="20"/>
                <w:lang w:val="ka-GE"/>
              </w:rPr>
              <w:t xml:space="preserve"> </w:t>
            </w:r>
            <w:r w:rsidRPr="00DB1D73">
              <w:rPr>
                <w:rFonts w:ascii="Sylfaen" w:eastAsia="Sylfaen" w:hAnsi="Sylfaen" w:cs="Sylfaen"/>
                <w:sz w:val="20"/>
                <w:szCs w:val="20"/>
                <w:lang w:val="ka-GE"/>
              </w:rPr>
              <w:t>უგროვდება</w:t>
            </w:r>
            <w:r w:rsidRPr="00DB1D73">
              <w:rPr>
                <w:rFonts w:eastAsia="Sylfaen"/>
                <w:sz w:val="20"/>
                <w:szCs w:val="20"/>
                <w:lang w:val="ka-GE"/>
              </w:rPr>
              <w:t xml:space="preserve">  51 </w:t>
            </w:r>
            <w:r w:rsidRPr="00DB1D73">
              <w:rPr>
                <w:rFonts w:ascii="Sylfaen" w:eastAsia="Sylfaen" w:hAnsi="Sylfaen" w:cs="Sylfaen"/>
                <w:sz w:val="20"/>
                <w:szCs w:val="20"/>
                <w:lang w:val="ka-GE"/>
              </w:rPr>
              <w:t>ქულა</w:t>
            </w:r>
            <w:r w:rsidRPr="00DB1D73">
              <w:rPr>
                <w:rFonts w:eastAsia="Sylfaen"/>
                <w:sz w:val="20"/>
                <w:szCs w:val="20"/>
                <w:lang w:val="ka-GE"/>
              </w:rPr>
              <w:t>.</w:t>
            </w:r>
          </w:p>
          <w:p w:rsidR="009A59EB" w:rsidRPr="00DB1D73" w:rsidRDefault="009A59EB" w:rsidP="00DB1D73">
            <w:pPr>
              <w:pStyle w:val="ListParagraph"/>
              <w:tabs>
                <w:tab w:val="left" w:pos="2985"/>
              </w:tabs>
              <w:spacing w:after="0" w:line="240" w:lineRule="auto"/>
              <w:ind w:left="0"/>
              <w:jc w:val="both"/>
              <w:rPr>
                <w:rFonts w:eastAsia="Sylfaen"/>
                <w:sz w:val="20"/>
                <w:szCs w:val="20"/>
                <w:lang w:val="ka-GE"/>
              </w:rPr>
            </w:pPr>
            <w:r w:rsidRPr="00DB1D73">
              <w:rPr>
                <w:rFonts w:ascii="Sylfaen" w:hAnsi="Sylfaen" w:cs="Sylfaen"/>
                <w:sz w:val="20"/>
                <w:szCs w:val="20"/>
                <w:lang w:val="ka-GE"/>
              </w:rPr>
              <w:t>- სტუდენტს</w:t>
            </w:r>
            <w:r w:rsidRPr="00DB1D73">
              <w:rPr>
                <w:sz w:val="20"/>
                <w:szCs w:val="20"/>
                <w:lang w:val="ka-GE"/>
              </w:rPr>
              <w:t xml:space="preserve"> </w:t>
            </w:r>
            <w:r w:rsidRPr="00DB1D73">
              <w:rPr>
                <w:rFonts w:ascii="Sylfaen" w:hAnsi="Sylfaen" w:cs="Sylfaen"/>
                <w:sz w:val="20"/>
                <w:szCs w:val="20"/>
                <w:lang w:val="ka-GE"/>
              </w:rPr>
              <w:t>დამატებით</w:t>
            </w:r>
            <w:r w:rsidRPr="00DB1D73">
              <w:rPr>
                <w:sz w:val="20"/>
                <w:szCs w:val="20"/>
                <w:lang w:val="ka-GE"/>
              </w:rPr>
              <w:t xml:space="preserve"> </w:t>
            </w:r>
            <w:r w:rsidRPr="00DB1D73">
              <w:rPr>
                <w:rFonts w:ascii="Sylfaen" w:hAnsi="Sylfaen" w:cs="Sylfaen"/>
                <w:sz w:val="20"/>
                <w:szCs w:val="20"/>
                <w:lang w:val="ka-GE"/>
              </w:rPr>
              <w:t>გამოცდაზე</w:t>
            </w:r>
            <w:r w:rsidRPr="00DB1D73">
              <w:rPr>
                <w:sz w:val="20"/>
                <w:szCs w:val="20"/>
                <w:lang w:val="ka-GE"/>
              </w:rPr>
              <w:t xml:space="preserve"> </w:t>
            </w:r>
            <w:r w:rsidRPr="00DB1D73">
              <w:rPr>
                <w:rFonts w:ascii="Sylfaen" w:hAnsi="Sylfaen" w:cs="Sylfaen"/>
                <w:sz w:val="20"/>
                <w:szCs w:val="20"/>
                <w:lang w:val="ka-GE"/>
              </w:rPr>
              <w:t>გასვლის</w:t>
            </w:r>
            <w:r w:rsidRPr="00DB1D73">
              <w:rPr>
                <w:sz w:val="20"/>
                <w:szCs w:val="20"/>
                <w:lang w:val="ka-GE"/>
              </w:rPr>
              <w:t xml:space="preserve"> </w:t>
            </w:r>
            <w:r w:rsidRPr="00DB1D73">
              <w:rPr>
                <w:rFonts w:ascii="Sylfaen" w:hAnsi="Sylfaen" w:cs="Sylfaen"/>
                <w:sz w:val="20"/>
                <w:szCs w:val="20"/>
                <w:lang w:val="ka-GE"/>
              </w:rPr>
              <w:t>უფლება</w:t>
            </w:r>
            <w:r w:rsidRPr="00DB1D73">
              <w:rPr>
                <w:sz w:val="20"/>
                <w:szCs w:val="20"/>
                <w:lang w:val="ka-GE"/>
              </w:rPr>
              <w:t xml:space="preserve"> </w:t>
            </w:r>
            <w:r w:rsidRPr="00DB1D73">
              <w:rPr>
                <w:rFonts w:ascii="Sylfaen" w:hAnsi="Sylfaen" w:cs="Sylfaen"/>
                <w:sz w:val="20"/>
                <w:szCs w:val="20"/>
                <w:lang w:val="ka-GE"/>
              </w:rPr>
              <w:t>აქვს</w:t>
            </w:r>
            <w:r w:rsidRPr="00DB1D73">
              <w:rPr>
                <w:sz w:val="20"/>
                <w:szCs w:val="20"/>
                <w:lang w:val="ka-GE"/>
              </w:rPr>
              <w:t xml:space="preserve"> </w:t>
            </w:r>
            <w:r w:rsidRPr="00DB1D73">
              <w:rPr>
                <w:rFonts w:ascii="Sylfaen" w:hAnsi="Sylfaen" w:cs="Sylfaen"/>
                <w:sz w:val="20"/>
                <w:szCs w:val="20"/>
                <w:lang w:val="ka-GE"/>
              </w:rPr>
              <w:t>იმავე</w:t>
            </w:r>
            <w:r w:rsidRPr="00DB1D73">
              <w:rPr>
                <w:sz w:val="20"/>
                <w:szCs w:val="20"/>
                <w:lang w:val="ka-GE"/>
              </w:rPr>
              <w:t xml:space="preserve"> </w:t>
            </w:r>
            <w:r w:rsidRPr="00DB1D73">
              <w:rPr>
                <w:rFonts w:ascii="Sylfaen" w:hAnsi="Sylfaen" w:cs="Sylfaen"/>
                <w:sz w:val="20"/>
                <w:szCs w:val="20"/>
                <w:lang w:val="ka-GE"/>
              </w:rPr>
              <w:t>სემესტრში</w:t>
            </w:r>
            <w:r w:rsidRPr="00DB1D73">
              <w:rPr>
                <w:sz w:val="20"/>
                <w:szCs w:val="20"/>
                <w:lang w:val="ka-GE"/>
              </w:rPr>
              <w:t xml:space="preserve"> (</w:t>
            </w:r>
            <w:r w:rsidRPr="00DB1D73">
              <w:rPr>
                <w:rFonts w:ascii="Sylfaen" w:hAnsi="Sylfaen" w:cs="Sylfaen"/>
                <w:sz w:val="20"/>
                <w:szCs w:val="20"/>
                <w:lang w:val="ka-GE"/>
              </w:rPr>
              <w:t>ტრიმესტრში</w:t>
            </w:r>
            <w:r w:rsidRPr="00DB1D73">
              <w:rPr>
                <w:sz w:val="20"/>
                <w:szCs w:val="20"/>
                <w:lang w:val="ka-GE"/>
              </w:rPr>
              <w:t xml:space="preserve">) </w:t>
            </w:r>
            <w:r w:rsidRPr="00DB1D73">
              <w:rPr>
                <w:bCs/>
                <w:sz w:val="20"/>
                <w:szCs w:val="20"/>
                <w:lang w:val="ka-GE"/>
              </w:rPr>
              <w:t xml:space="preserve">(FX) </w:t>
            </w:r>
            <w:r w:rsidRPr="00DB1D73">
              <w:rPr>
                <w:rFonts w:ascii="Sylfaen" w:hAnsi="Sylfaen" w:cs="Sylfaen"/>
                <w:bCs/>
                <w:sz w:val="20"/>
                <w:szCs w:val="20"/>
                <w:lang w:val="ka-GE"/>
              </w:rPr>
              <w:t>ვერ</w:t>
            </w:r>
            <w:r w:rsidRPr="00DB1D73">
              <w:rPr>
                <w:bCs/>
                <w:sz w:val="20"/>
                <w:szCs w:val="20"/>
                <w:lang w:val="ka-GE"/>
              </w:rPr>
              <w:t xml:space="preserve"> </w:t>
            </w:r>
            <w:r w:rsidRPr="00DB1D73">
              <w:rPr>
                <w:rFonts w:ascii="Sylfaen" w:hAnsi="Sylfaen" w:cs="Sylfaen"/>
                <w:bCs/>
                <w:sz w:val="20"/>
                <w:szCs w:val="20"/>
                <w:lang w:val="ka-GE"/>
              </w:rPr>
              <w:t>ჩააბარა</w:t>
            </w:r>
            <w:r w:rsidRPr="00DB1D73">
              <w:rPr>
                <w:bCs/>
                <w:sz w:val="20"/>
                <w:szCs w:val="20"/>
                <w:lang w:val="ka-GE"/>
              </w:rPr>
              <w:t xml:space="preserve"> – </w:t>
            </w:r>
            <w:r w:rsidRPr="00DB1D73">
              <w:rPr>
                <w:rFonts w:ascii="Sylfaen" w:hAnsi="Sylfaen" w:cs="Sylfaen"/>
                <w:bCs/>
                <w:sz w:val="20"/>
                <w:szCs w:val="20"/>
                <w:lang w:val="ka-GE"/>
              </w:rPr>
              <w:t>მაქსიმალური</w:t>
            </w:r>
            <w:r w:rsidRPr="00DB1D73">
              <w:rPr>
                <w:bCs/>
                <w:sz w:val="20"/>
                <w:szCs w:val="20"/>
                <w:lang w:val="ka-GE"/>
              </w:rPr>
              <w:t xml:space="preserve"> </w:t>
            </w:r>
            <w:r w:rsidRPr="00DB1D73">
              <w:rPr>
                <w:rFonts w:ascii="Sylfaen" w:hAnsi="Sylfaen" w:cs="Sylfaen"/>
                <w:bCs/>
                <w:sz w:val="20"/>
                <w:szCs w:val="20"/>
                <w:lang w:val="ka-GE"/>
              </w:rPr>
              <w:t>შეფასების</w:t>
            </w:r>
            <w:r w:rsidRPr="00DB1D73">
              <w:rPr>
                <w:bCs/>
                <w:sz w:val="20"/>
                <w:szCs w:val="20"/>
                <w:lang w:val="ka-GE"/>
              </w:rPr>
              <w:t xml:space="preserve"> 41-50% </w:t>
            </w:r>
            <w:r w:rsidRPr="00DB1D73">
              <w:rPr>
                <w:rFonts w:ascii="Sylfaen" w:hAnsi="Sylfaen" w:cs="Sylfaen"/>
                <w:bCs/>
                <w:sz w:val="20"/>
                <w:szCs w:val="20"/>
                <w:lang w:val="ka-GE"/>
              </w:rPr>
              <w:t>მიღების</w:t>
            </w:r>
            <w:r w:rsidRPr="00DB1D73">
              <w:rPr>
                <w:bCs/>
                <w:sz w:val="20"/>
                <w:szCs w:val="20"/>
                <w:lang w:val="ka-GE"/>
              </w:rPr>
              <w:t xml:space="preserve"> </w:t>
            </w:r>
            <w:r w:rsidRPr="00DB1D73">
              <w:rPr>
                <w:rFonts w:ascii="Sylfaen" w:hAnsi="Sylfaen" w:cs="Sylfaen"/>
                <w:bCs/>
                <w:sz w:val="20"/>
                <w:szCs w:val="20"/>
                <w:lang w:val="ka-GE"/>
              </w:rPr>
              <w:t>შემთხვევაში</w:t>
            </w:r>
            <w:r w:rsidRPr="00DB1D73">
              <w:rPr>
                <w:bCs/>
                <w:sz w:val="20"/>
                <w:szCs w:val="20"/>
                <w:lang w:val="ka-GE"/>
              </w:rPr>
              <w:t>.</w:t>
            </w:r>
          </w:p>
          <w:p w:rsidR="009A59EB" w:rsidRPr="00DB1D73" w:rsidRDefault="009A59EB" w:rsidP="00DB1D73">
            <w:pPr>
              <w:pStyle w:val="ListParagraph"/>
              <w:tabs>
                <w:tab w:val="left" w:pos="2985"/>
              </w:tabs>
              <w:spacing w:after="0" w:line="240" w:lineRule="auto"/>
              <w:ind w:left="0"/>
              <w:jc w:val="both"/>
              <w:rPr>
                <w:sz w:val="20"/>
                <w:szCs w:val="20"/>
                <w:lang w:val="ka-GE"/>
              </w:rPr>
            </w:pPr>
            <w:r w:rsidRPr="00DB1D73">
              <w:rPr>
                <w:rFonts w:ascii="Sylfaen" w:eastAsia="Sylfaen" w:hAnsi="Sylfaen" w:cs="Sylfaen"/>
                <w:sz w:val="20"/>
                <w:szCs w:val="20"/>
                <w:lang w:val="ka-GE"/>
              </w:rPr>
              <w:t>- დასკვნით</w:t>
            </w:r>
            <w:r w:rsidRPr="00DB1D73">
              <w:rPr>
                <w:rFonts w:eastAsia="Sylfaen"/>
                <w:sz w:val="20"/>
                <w:szCs w:val="20"/>
                <w:lang w:val="ka-GE"/>
              </w:rPr>
              <w:t xml:space="preserve"> </w:t>
            </w:r>
            <w:r w:rsidRPr="00DB1D73">
              <w:rPr>
                <w:rFonts w:ascii="Sylfaen" w:eastAsia="Sylfaen" w:hAnsi="Sylfaen" w:cs="Sylfaen"/>
                <w:sz w:val="20"/>
                <w:szCs w:val="20"/>
                <w:lang w:val="ka-GE"/>
              </w:rPr>
              <w:t>და</w:t>
            </w:r>
            <w:r w:rsidRPr="00DB1D73">
              <w:rPr>
                <w:rFonts w:eastAsia="Sylfaen"/>
                <w:sz w:val="20"/>
                <w:szCs w:val="20"/>
                <w:lang w:val="ka-GE"/>
              </w:rPr>
              <w:t xml:space="preserve"> </w:t>
            </w:r>
            <w:r w:rsidRPr="00DB1D73">
              <w:rPr>
                <w:rFonts w:ascii="Sylfaen" w:eastAsia="Sylfaen" w:hAnsi="Sylfaen" w:cs="Sylfaen"/>
                <w:sz w:val="20"/>
                <w:szCs w:val="20"/>
                <w:lang w:val="ka-GE"/>
              </w:rPr>
              <w:t>შესაბამის</w:t>
            </w:r>
            <w:r w:rsidRPr="00DB1D73">
              <w:rPr>
                <w:rFonts w:eastAsia="Sylfaen"/>
                <w:sz w:val="20"/>
                <w:szCs w:val="20"/>
                <w:lang w:val="ka-GE"/>
              </w:rPr>
              <w:t xml:space="preserve"> </w:t>
            </w:r>
            <w:r w:rsidRPr="00DB1D73">
              <w:rPr>
                <w:rFonts w:ascii="Sylfaen" w:eastAsia="Sylfaen" w:hAnsi="Sylfaen" w:cs="Sylfaen"/>
                <w:sz w:val="20"/>
                <w:szCs w:val="20"/>
                <w:lang w:val="ka-GE"/>
              </w:rPr>
              <w:t>დამატებით</w:t>
            </w:r>
            <w:r w:rsidRPr="00DB1D73">
              <w:rPr>
                <w:rFonts w:eastAsia="Sylfaen"/>
                <w:sz w:val="20"/>
                <w:szCs w:val="20"/>
                <w:lang w:val="ka-GE"/>
              </w:rPr>
              <w:t xml:space="preserve"> </w:t>
            </w:r>
            <w:r w:rsidRPr="00DB1D73">
              <w:rPr>
                <w:rFonts w:ascii="Sylfaen" w:eastAsia="Sylfaen" w:hAnsi="Sylfaen" w:cs="Sylfaen"/>
                <w:sz w:val="20"/>
                <w:szCs w:val="20"/>
                <w:lang w:val="ka-GE"/>
              </w:rPr>
              <w:t>გამოცდას</w:t>
            </w:r>
            <w:r w:rsidRPr="00DB1D73">
              <w:rPr>
                <w:rFonts w:eastAsia="Sylfaen"/>
                <w:sz w:val="20"/>
                <w:szCs w:val="20"/>
                <w:lang w:val="ka-GE"/>
              </w:rPr>
              <w:t xml:space="preserve"> </w:t>
            </w:r>
            <w:r w:rsidRPr="00DB1D73">
              <w:rPr>
                <w:rFonts w:ascii="Sylfaen" w:eastAsia="Sylfaen" w:hAnsi="Sylfaen" w:cs="Sylfaen"/>
                <w:sz w:val="20"/>
                <w:szCs w:val="20"/>
                <w:lang w:val="ka-GE"/>
              </w:rPr>
              <w:t>შორის</w:t>
            </w:r>
            <w:r w:rsidRPr="00DB1D73">
              <w:rPr>
                <w:rFonts w:eastAsia="Sylfaen"/>
                <w:sz w:val="20"/>
                <w:szCs w:val="20"/>
                <w:lang w:val="ka-GE"/>
              </w:rPr>
              <w:t xml:space="preserve"> </w:t>
            </w:r>
            <w:r w:rsidRPr="00DB1D73">
              <w:rPr>
                <w:rFonts w:ascii="Sylfaen" w:eastAsia="Sylfaen" w:hAnsi="Sylfaen" w:cs="Sylfaen"/>
                <w:sz w:val="20"/>
                <w:szCs w:val="20"/>
                <w:lang w:val="ka-GE"/>
              </w:rPr>
              <w:t>შუალედი</w:t>
            </w:r>
            <w:r w:rsidRPr="00DB1D73">
              <w:rPr>
                <w:rFonts w:eastAsia="Sylfaen"/>
                <w:sz w:val="20"/>
                <w:szCs w:val="20"/>
                <w:lang w:val="ka-GE"/>
              </w:rPr>
              <w:t xml:space="preserve"> </w:t>
            </w:r>
            <w:r w:rsidRPr="00DB1D73">
              <w:rPr>
                <w:rFonts w:ascii="Sylfaen" w:eastAsia="Sylfaen" w:hAnsi="Sylfaen" w:cs="Sylfaen"/>
                <w:sz w:val="20"/>
                <w:szCs w:val="20"/>
                <w:lang w:val="ka-GE"/>
              </w:rPr>
              <w:t>უნდა</w:t>
            </w:r>
            <w:r w:rsidRPr="00DB1D73">
              <w:rPr>
                <w:rFonts w:eastAsia="Sylfaen"/>
                <w:sz w:val="20"/>
                <w:szCs w:val="20"/>
                <w:lang w:val="ka-GE"/>
              </w:rPr>
              <w:t xml:space="preserve"> </w:t>
            </w:r>
            <w:r w:rsidRPr="00DB1D73">
              <w:rPr>
                <w:rFonts w:ascii="Sylfaen" w:eastAsia="Sylfaen" w:hAnsi="Sylfaen" w:cs="Sylfaen"/>
                <w:sz w:val="20"/>
                <w:szCs w:val="20"/>
                <w:lang w:val="ka-GE"/>
              </w:rPr>
              <w:t>იყოს</w:t>
            </w:r>
            <w:r w:rsidRPr="00DB1D73">
              <w:rPr>
                <w:rFonts w:eastAsia="Sylfaen"/>
                <w:sz w:val="20"/>
                <w:szCs w:val="20"/>
                <w:lang w:val="ka-GE"/>
              </w:rPr>
              <w:t xml:space="preserve"> </w:t>
            </w:r>
            <w:r w:rsidRPr="00DB1D73">
              <w:rPr>
                <w:rFonts w:ascii="Sylfaen" w:eastAsia="Sylfaen" w:hAnsi="Sylfaen" w:cs="Sylfaen"/>
                <w:sz w:val="20"/>
                <w:szCs w:val="20"/>
                <w:lang w:val="ka-GE"/>
              </w:rPr>
              <w:t>არა</w:t>
            </w:r>
            <w:r w:rsidRPr="00DB1D73">
              <w:rPr>
                <w:rFonts w:eastAsia="Sylfaen"/>
                <w:sz w:val="20"/>
                <w:szCs w:val="20"/>
                <w:lang w:val="ka-GE"/>
              </w:rPr>
              <w:t xml:space="preserve"> </w:t>
            </w:r>
            <w:r w:rsidRPr="00DB1D73">
              <w:rPr>
                <w:rFonts w:ascii="Sylfaen" w:eastAsia="Sylfaen" w:hAnsi="Sylfaen" w:cs="Sylfaen"/>
                <w:sz w:val="20"/>
                <w:szCs w:val="20"/>
                <w:lang w:val="ka-GE"/>
              </w:rPr>
              <w:t>ნაკლებ</w:t>
            </w:r>
            <w:r w:rsidRPr="00DB1D73">
              <w:rPr>
                <w:rFonts w:eastAsia="Sylfaen"/>
                <w:sz w:val="20"/>
                <w:szCs w:val="20"/>
                <w:lang w:val="ka-GE"/>
              </w:rPr>
              <w:t xml:space="preserve"> 10 </w:t>
            </w:r>
            <w:r w:rsidRPr="00DB1D73">
              <w:rPr>
                <w:rFonts w:ascii="Sylfaen" w:eastAsia="Sylfaen" w:hAnsi="Sylfaen" w:cs="Sylfaen"/>
                <w:sz w:val="20"/>
                <w:szCs w:val="20"/>
                <w:lang w:val="ka-GE"/>
              </w:rPr>
              <w:t>დღისა</w:t>
            </w:r>
            <w:r w:rsidRPr="00DB1D73">
              <w:rPr>
                <w:rFonts w:eastAsia="Sylfaen"/>
                <w:sz w:val="20"/>
                <w:szCs w:val="20"/>
                <w:lang w:val="ka-GE"/>
              </w:rPr>
              <w:t>.</w:t>
            </w:r>
          </w:p>
          <w:p w:rsidR="009A59EB" w:rsidRPr="00DB1D73" w:rsidRDefault="009A59EB" w:rsidP="00DB1D73">
            <w:pPr>
              <w:tabs>
                <w:tab w:val="left" w:pos="2985"/>
              </w:tabs>
              <w:jc w:val="both"/>
              <w:rPr>
                <w:rFonts w:cs="Sylfaen"/>
                <w:color w:val="00B0F0"/>
                <w:sz w:val="20"/>
                <w:szCs w:val="20"/>
                <w:lang w:val="ka-GE"/>
              </w:rPr>
            </w:pPr>
            <w:r w:rsidRPr="00DB1D73">
              <w:rPr>
                <w:bCs/>
                <w:color w:val="00B0F0"/>
                <w:sz w:val="20"/>
                <w:szCs w:val="20"/>
                <w:lang w:val="ka-GE"/>
              </w:rPr>
              <w:t xml:space="preserve"> </w:t>
            </w:r>
          </w:p>
          <w:p w:rsidR="009A59EB" w:rsidRPr="00DB1D73" w:rsidRDefault="009A59EB" w:rsidP="00DB1D73">
            <w:pPr>
              <w:tabs>
                <w:tab w:val="left" w:pos="2985"/>
              </w:tabs>
              <w:jc w:val="center"/>
              <w:rPr>
                <w:b/>
                <w:sz w:val="20"/>
                <w:szCs w:val="20"/>
                <w:lang w:val="ka-GE"/>
              </w:rPr>
            </w:pPr>
            <w:r w:rsidRPr="00DB1D73">
              <w:rPr>
                <w:rFonts w:cs="Sylfaen"/>
                <w:b/>
                <w:sz w:val="20"/>
                <w:szCs w:val="20"/>
                <w:lang w:val="ka-GE"/>
              </w:rPr>
              <w:t>შეფასების</w:t>
            </w:r>
            <w:r w:rsidRPr="00DB1D73">
              <w:rPr>
                <w:b/>
                <w:sz w:val="20"/>
                <w:szCs w:val="20"/>
                <w:lang w:val="ka-GE"/>
              </w:rPr>
              <w:t xml:space="preserve"> </w:t>
            </w:r>
            <w:r w:rsidRPr="00DB1D73">
              <w:rPr>
                <w:rFonts w:cs="Sylfaen"/>
                <w:b/>
                <w:sz w:val="20"/>
                <w:szCs w:val="20"/>
                <w:lang w:val="ka-GE"/>
              </w:rPr>
              <w:t>სისტემა</w:t>
            </w:r>
            <w:r w:rsidRPr="00DB1D73">
              <w:rPr>
                <w:b/>
                <w:sz w:val="20"/>
                <w:szCs w:val="20"/>
                <w:lang w:val="ka-GE"/>
              </w:rPr>
              <w:t xml:space="preserve"> </w:t>
            </w:r>
            <w:r w:rsidRPr="00DB1D73">
              <w:rPr>
                <w:rFonts w:cs="Sylfaen"/>
                <w:b/>
                <w:sz w:val="20"/>
                <w:szCs w:val="20"/>
                <w:lang w:val="ka-GE"/>
              </w:rPr>
              <w:t>უშვებს</w:t>
            </w:r>
            <w:r w:rsidRPr="00DB1D73">
              <w:rPr>
                <w:b/>
                <w:sz w:val="20"/>
                <w:szCs w:val="20"/>
                <w:lang w:val="ka-GE"/>
              </w:rPr>
              <w:t>:</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b/>
                <w:sz w:val="20"/>
                <w:szCs w:val="20"/>
                <w:lang w:val="ka-GE"/>
              </w:rPr>
            </w:pPr>
            <w:r w:rsidRPr="00DB1D73">
              <w:rPr>
                <w:rFonts w:ascii="Sylfaen" w:hAnsi="Sylfaen" w:cs="Sylfaen"/>
                <w:b/>
                <w:sz w:val="20"/>
                <w:szCs w:val="20"/>
                <w:lang w:val="ka-GE"/>
              </w:rPr>
              <w:t>ა) ხუთი სახის დადებით შეფასებას:</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t xml:space="preserve">ა.ა) </w:t>
            </w:r>
            <w:r w:rsidRPr="00DB1D73">
              <w:rPr>
                <w:rFonts w:ascii="Sylfaen" w:hAnsi="Sylfaen" w:cs="Sylfaen"/>
                <w:b/>
                <w:sz w:val="20"/>
                <w:szCs w:val="20"/>
                <w:lang w:val="ka-GE"/>
              </w:rPr>
              <w:t>(A) ფრიადი</w:t>
            </w:r>
            <w:r w:rsidRPr="00DB1D73">
              <w:rPr>
                <w:rFonts w:ascii="Sylfaen" w:hAnsi="Sylfaen" w:cs="Sylfaen"/>
                <w:sz w:val="20"/>
                <w:szCs w:val="20"/>
                <w:lang w:val="ka-GE"/>
              </w:rPr>
              <w:t xml:space="preserve"> - მაქსიმალური შეფასების 91% და მეტი;</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lastRenderedPageBreak/>
              <w:t xml:space="preserve">ა.ბ) </w:t>
            </w:r>
            <w:r w:rsidRPr="00DB1D73">
              <w:rPr>
                <w:rFonts w:ascii="Sylfaen" w:hAnsi="Sylfaen" w:cs="Sylfaen"/>
                <w:b/>
                <w:sz w:val="20"/>
                <w:szCs w:val="20"/>
                <w:lang w:val="ka-GE"/>
              </w:rPr>
              <w:t>(B) ძალიან კარგი</w:t>
            </w:r>
            <w:r w:rsidRPr="00DB1D73">
              <w:rPr>
                <w:rFonts w:ascii="Sylfaen" w:hAnsi="Sylfaen" w:cs="Sylfaen"/>
                <w:sz w:val="20"/>
                <w:szCs w:val="20"/>
                <w:lang w:val="ka-GE"/>
              </w:rPr>
              <w:t xml:space="preserve"> - მაქსიმალური შეფასების 81-90%;</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t xml:space="preserve">ა.გ) </w:t>
            </w:r>
            <w:r w:rsidRPr="00DB1D73">
              <w:rPr>
                <w:rFonts w:ascii="Sylfaen" w:hAnsi="Sylfaen" w:cs="Sylfaen"/>
                <w:b/>
                <w:sz w:val="20"/>
                <w:szCs w:val="20"/>
                <w:lang w:val="ka-GE"/>
              </w:rPr>
              <w:t>(C) კარგი</w:t>
            </w:r>
            <w:r w:rsidRPr="00DB1D73">
              <w:rPr>
                <w:rFonts w:ascii="Sylfaen" w:hAnsi="Sylfaen" w:cs="Sylfaen"/>
                <w:sz w:val="20"/>
                <w:szCs w:val="20"/>
                <w:lang w:val="ka-GE"/>
              </w:rPr>
              <w:t xml:space="preserve"> - მაქსიმალური შეფასების 71-80%;</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t xml:space="preserve">ა.დ) </w:t>
            </w:r>
            <w:r w:rsidRPr="00DB1D73">
              <w:rPr>
                <w:rFonts w:ascii="Sylfaen" w:hAnsi="Sylfaen" w:cs="Sylfaen"/>
                <w:b/>
                <w:sz w:val="20"/>
                <w:szCs w:val="20"/>
                <w:lang w:val="ka-GE"/>
              </w:rPr>
              <w:t>(D) დამაკმაყოფილებელი</w:t>
            </w:r>
            <w:r w:rsidRPr="00DB1D73">
              <w:rPr>
                <w:rFonts w:ascii="Sylfaen" w:hAnsi="Sylfaen" w:cs="Sylfaen"/>
                <w:sz w:val="20"/>
                <w:szCs w:val="20"/>
                <w:lang w:val="ka-GE"/>
              </w:rPr>
              <w:t xml:space="preserve"> - მაქსიმალური შეფასების 61-70%;</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t xml:space="preserve">ა.ე) </w:t>
            </w:r>
            <w:r w:rsidRPr="00DB1D73">
              <w:rPr>
                <w:rFonts w:ascii="Sylfaen" w:hAnsi="Sylfaen" w:cs="Sylfaen"/>
                <w:b/>
                <w:sz w:val="20"/>
                <w:szCs w:val="20"/>
                <w:lang w:val="ka-GE"/>
              </w:rPr>
              <w:t>(E) საკმარისი</w:t>
            </w:r>
            <w:r w:rsidRPr="00DB1D73">
              <w:rPr>
                <w:rFonts w:ascii="Sylfaen" w:hAnsi="Sylfaen" w:cs="Sylfaen"/>
                <w:sz w:val="20"/>
                <w:szCs w:val="20"/>
                <w:lang w:val="ka-GE"/>
              </w:rPr>
              <w:t xml:space="preserve"> - მაქსიმალური შეფასების 51-60%;</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b/>
                <w:sz w:val="20"/>
                <w:szCs w:val="20"/>
                <w:lang w:val="ka-GE"/>
              </w:rPr>
            </w:pPr>
            <w:r w:rsidRPr="00DB1D73">
              <w:rPr>
                <w:rFonts w:ascii="Sylfaen" w:hAnsi="Sylfaen" w:cs="Sylfaen"/>
                <w:b/>
                <w:sz w:val="20"/>
                <w:szCs w:val="20"/>
                <w:lang w:val="ka-GE"/>
              </w:rPr>
              <w:t>ბ) ორი სახის უარყოფით შეფასებას:</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t xml:space="preserve">ბ.ა) </w:t>
            </w:r>
            <w:r w:rsidRPr="00DB1D73">
              <w:rPr>
                <w:rFonts w:ascii="Sylfaen" w:hAnsi="Sylfaen" w:cs="Sylfaen"/>
                <w:b/>
                <w:sz w:val="20"/>
                <w:szCs w:val="20"/>
                <w:lang w:val="ka-GE"/>
              </w:rPr>
              <w:t>(FX) ვერ ჩააბარა</w:t>
            </w:r>
            <w:r w:rsidRPr="00DB1D73">
              <w:rPr>
                <w:rFonts w:ascii="Sylfaen" w:hAnsi="Sylfaen" w:cs="Sylfaen"/>
                <w:sz w:val="20"/>
                <w:szCs w:val="20"/>
                <w:lang w:val="ka-GE"/>
              </w:rPr>
              <w:t xml:space="preserve"> - მაქსიმალური შეფასების 41-50%, რაც ნიშნავს, რომ სტუდენტს ჩასაბარებლად მეტი მუშაობა </w:t>
            </w:r>
          </w:p>
          <w:p w:rsidR="009A59EB" w:rsidRPr="00DB1D73" w:rsidRDefault="009A59EB" w:rsidP="00DB1D73">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sz w:val="20"/>
                <w:szCs w:val="20"/>
                <w:lang w:val="ka-GE"/>
              </w:rPr>
            </w:pPr>
            <w:r w:rsidRPr="00DB1D73">
              <w:rPr>
                <w:rFonts w:ascii="Sylfaen" w:hAnsi="Sylfaen" w:cs="Sylfaen"/>
                <w:sz w:val="20"/>
                <w:szCs w:val="20"/>
                <w:lang w:val="ka-GE"/>
              </w:rPr>
              <w:t xml:space="preserve">სჭირდება და ეძლევა დამოუკიდებელი მუშაობით   დამატებით გამოცდაზე  ერთხელ გასვლის უფლება. </w:t>
            </w:r>
          </w:p>
          <w:p w:rsidR="00A64717" w:rsidRPr="00DB1D73" w:rsidRDefault="009A59EB" w:rsidP="00DB1D73">
            <w:pPr>
              <w:jc w:val="both"/>
              <w:rPr>
                <w:rFonts w:cs="Sylfaen"/>
                <w:sz w:val="20"/>
                <w:szCs w:val="20"/>
                <w:lang w:val="en-US"/>
              </w:rPr>
            </w:pPr>
            <w:r w:rsidRPr="00DB1D73">
              <w:rPr>
                <w:rFonts w:cs="Sylfaen"/>
                <w:sz w:val="20"/>
                <w:szCs w:val="20"/>
                <w:lang w:val="ka-GE"/>
              </w:rPr>
              <w:t xml:space="preserve">ბ.ბ) </w:t>
            </w:r>
            <w:r w:rsidRPr="00DB1D73">
              <w:rPr>
                <w:rFonts w:cs="Sylfaen"/>
                <w:b/>
                <w:sz w:val="20"/>
                <w:szCs w:val="20"/>
                <w:lang w:val="ka-GE"/>
              </w:rPr>
              <w:t>(F) ჩაიჭრა</w:t>
            </w:r>
            <w:r w:rsidRPr="00DB1D73">
              <w:rPr>
                <w:rFonts w:cs="Sylfaen"/>
                <w:sz w:val="20"/>
                <w:szCs w:val="20"/>
                <w:lang w:val="ka-GE"/>
              </w:rPr>
              <w:t xml:space="preserve">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tc>
      </w:tr>
      <w:tr w:rsidR="00A64717" w:rsidRPr="0029194D" w:rsidTr="00021628">
        <w:trPr>
          <w:trHeight w:val="1556"/>
        </w:trPr>
        <w:tc>
          <w:tcPr>
            <w:tcW w:w="2250" w:type="dxa"/>
            <w:tcBorders>
              <w:bottom w:val="single" w:sz="4" w:space="0" w:color="auto"/>
            </w:tcBorders>
          </w:tcPr>
          <w:p w:rsidR="00A64717" w:rsidRPr="00021EDC" w:rsidRDefault="00A64717" w:rsidP="008E7845">
            <w:pPr>
              <w:jc w:val="both"/>
              <w:rPr>
                <w:b/>
                <w:noProof/>
                <w:sz w:val="20"/>
                <w:szCs w:val="20"/>
                <w:lang w:val="ka-GE"/>
              </w:rPr>
            </w:pPr>
            <w:r w:rsidRPr="00021EDC">
              <w:rPr>
                <w:b/>
                <w:noProof/>
                <w:sz w:val="20"/>
                <w:szCs w:val="20"/>
                <w:lang w:val="ka-GE"/>
              </w:rPr>
              <w:lastRenderedPageBreak/>
              <w:t>სავალდებულო ლიტერატურა</w:t>
            </w:r>
          </w:p>
          <w:p w:rsidR="00A64717" w:rsidRPr="00021EDC" w:rsidRDefault="00A64717" w:rsidP="008E7845">
            <w:pPr>
              <w:rPr>
                <w:b/>
                <w:noProof/>
                <w:sz w:val="20"/>
                <w:szCs w:val="20"/>
                <w:lang w:val="ka-GE"/>
              </w:rPr>
            </w:pPr>
          </w:p>
        </w:tc>
        <w:tc>
          <w:tcPr>
            <w:tcW w:w="8280" w:type="dxa"/>
            <w:tcBorders>
              <w:bottom w:val="single" w:sz="4" w:space="0" w:color="auto"/>
            </w:tcBorders>
          </w:tcPr>
          <w:p w:rsidR="0029194D" w:rsidRPr="00DB1D73" w:rsidRDefault="008E7845" w:rsidP="00DB1D73">
            <w:pPr>
              <w:pStyle w:val="ListParagraph"/>
              <w:numPr>
                <w:ilvl w:val="0"/>
                <w:numId w:val="20"/>
              </w:numPr>
              <w:spacing w:after="0" w:line="240" w:lineRule="auto"/>
              <w:ind w:left="0"/>
              <w:jc w:val="both"/>
              <w:rPr>
                <w:sz w:val="20"/>
                <w:szCs w:val="20"/>
                <w:lang w:val="ka-GE"/>
              </w:rPr>
            </w:pPr>
            <w:r w:rsidRPr="00DB1D73">
              <w:rPr>
                <w:rFonts w:ascii="Sylfaen" w:hAnsi="Sylfaen" w:cs="Sylfaen"/>
                <w:sz w:val="20"/>
                <w:szCs w:val="20"/>
                <w:lang w:val="ka-GE"/>
              </w:rPr>
              <w:t>სახელმძღვანელო</w:t>
            </w:r>
            <w:r w:rsidRPr="00DB1D73">
              <w:rPr>
                <w:rFonts w:cs="Sylfaen"/>
                <w:sz w:val="20"/>
                <w:szCs w:val="20"/>
                <w:lang w:val="ka-GE"/>
              </w:rPr>
              <w:t xml:space="preserve"> </w:t>
            </w:r>
            <w:r w:rsidR="00A64717" w:rsidRPr="00DB1D73">
              <w:rPr>
                <w:rFonts w:ascii="Sylfaen" w:hAnsi="Sylfaen" w:cs="Sylfaen"/>
                <w:sz w:val="20"/>
                <w:szCs w:val="20"/>
                <w:lang w:val="ka-GE"/>
              </w:rPr>
              <w:t>სასამართლო</w:t>
            </w:r>
            <w:r w:rsidR="00A64717" w:rsidRPr="00DB1D73">
              <w:rPr>
                <w:sz w:val="20"/>
                <w:szCs w:val="20"/>
                <w:lang w:val="ka-GE"/>
              </w:rPr>
              <w:t xml:space="preserve"> </w:t>
            </w:r>
            <w:r w:rsidR="00A64717" w:rsidRPr="00DB1D73">
              <w:rPr>
                <w:rFonts w:ascii="Sylfaen" w:hAnsi="Sylfaen" w:cs="Sylfaen"/>
                <w:sz w:val="20"/>
                <w:szCs w:val="20"/>
                <w:lang w:val="ka-GE"/>
              </w:rPr>
              <w:t>უნარ</w:t>
            </w:r>
            <w:r w:rsidR="00A64717" w:rsidRPr="00DB1D73">
              <w:rPr>
                <w:sz w:val="20"/>
                <w:szCs w:val="20"/>
                <w:lang w:val="ka-GE"/>
              </w:rPr>
              <w:t>-</w:t>
            </w:r>
            <w:r w:rsidR="00A64717" w:rsidRPr="00DB1D73">
              <w:rPr>
                <w:rFonts w:ascii="Sylfaen" w:hAnsi="Sylfaen" w:cs="Sylfaen"/>
                <w:sz w:val="20"/>
                <w:szCs w:val="20"/>
                <w:lang w:val="ka-GE"/>
              </w:rPr>
              <w:t>ჩვევებ</w:t>
            </w:r>
            <w:r w:rsidRPr="00DB1D73">
              <w:rPr>
                <w:rFonts w:ascii="Sylfaen" w:hAnsi="Sylfaen" w:cs="Sylfaen"/>
                <w:sz w:val="20"/>
                <w:szCs w:val="20"/>
                <w:lang w:val="ka-GE"/>
              </w:rPr>
              <w:t>შ</w:t>
            </w:r>
            <w:r w:rsidR="00A64717" w:rsidRPr="00DB1D73">
              <w:rPr>
                <w:rFonts w:ascii="Sylfaen" w:hAnsi="Sylfaen" w:cs="Sylfaen"/>
                <w:sz w:val="20"/>
                <w:szCs w:val="20"/>
                <w:lang w:val="ka-GE"/>
              </w:rPr>
              <w:t>ი</w:t>
            </w:r>
            <w:r w:rsidRPr="00DB1D73">
              <w:rPr>
                <w:rFonts w:cs="Sylfaen"/>
                <w:sz w:val="20"/>
                <w:szCs w:val="20"/>
                <w:lang w:val="ka-GE"/>
              </w:rPr>
              <w:t xml:space="preserve">, </w:t>
            </w:r>
            <w:r w:rsidRPr="00DB1D73">
              <w:rPr>
                <w:rFonts w:ascii="Sylfaen" w:hAnsi="Sylfaen" w:cs="Sylfaen"/>
                <w:sz w:val="20"/>
                <w:szCs w:val="20"/>
                <w:lang w:val="ka-GE"/>
              </w:rPr>
              <w:t>თბ</w:t>
            </w:r>
            <w:r w:rsidRPr="00DB1D73">
              <w:rPr>
                <w:rFonts w:cs="Sylfaen"/>
                <w:sz w:val="20"/>
                <w:szCs w:val="20"/>
                <w:lang w:val="ka-GE"/>
              </w:rPr>
              <w:t xml:space="preserve">, 2012 </w:t>
            </w:r>
          </w:p>
          <w:p w:rsidR="0029194D" w:rsidRPr="00DB1D73" w:rsidRDefault="0029194D" w:rsidP="00DB1D73">
            <w:pPr>
              <w:pStyle w:val="ListParagraph"/>
              <w:numPr>
                <w:ilvl w:val="0"/>
                <w:numId w:val="20"/>
              </w:numPr>
              <w:spacing w:after="0" w:line="240" w:lineRule="auto"/>
              <w:ind w:left="0"/>
              <w:jc w:val="both"/>
              <w:rPr>
                <w:sz w:val="20"/>
                <w:szCs w:val="20"/>
                <w:lang w:val="ka-GE"/>
              </w:rPr>
            </w:pPr>
            <w:r w:rsidRPr="00DB1D73">
              <w:rPr>
                <w:rFonts w:ascii="Sylfaen" w:hAnsi="Sylfaen" w:cs="LitNusx"/>
                <w:sz w:val="20"/>
                <w:szCs w:val="20"/>
                <w:lang w:val="ka-GE"/>
              </w:rPr>
              <w:t xml:space="preserve">გ.კახიანი, საკონსტიტუციო კონტროლი საქართველოში, თეორია და კანონმდებლობის ანალიზი, თბ. 2011; </w:t>
            </w:r>
          </w:p>
          <w:p w:rsidR="00A64717" w:rsidRPr="00DB1D73" w:rsidRDefault="0029194D" w:rsidP="00DB1D73">
            <w:pPr>
              <w:pStyle w:val="ListParagraph"/>
              <w:numPr>
                <w:ilvl w:val="0"/>
                <w:numId w:val="20"/>
              </w:numPr>
              <w:spacing w:after="0" w:line="240" w:lineRule="auto"/>
              <w:ind w:left="0"/>
              <w:jc w:val="both"/>
              <w:rPr>
                <w:sz w:val="20"/>
                <w:szCs w:val="20"/>
                <w:lang w:val="ka-GE"/>
              </w:rPr>
            </w:pPr>
            <w:r w:rsidRPr="00DB1D73">
              <w:rPr>
                <w:rFonts w:ascii="Sylfaen" w:hAnsi="Sylfaen"/>
                <w:sz w:val="20"/>
                <w:szCs w:val="20"/>
                <w:lang w:val="ka-GE"/>
              </w:rPr>
              <w:t>გიორგაძე გ., კოპალეიშვილი მ., ლორია ა. და სხვები, საქართველოს ადმინისტრაციული საპროცესო კოდექსის კომენტარი, თბ.,2008</w:t>
            </w:r>
          </w:p>
        </w:tc>
      </w:tr>
      <w:tr w:rsidR="00A64717" w:rsidRPr="00DC69F7" w:rsidTr="00DB1D73">
        <w:trPr>
          <w:trHeight w:val="3257"/>
        </w:trPr>
        <w:tc>
          <w:tcPr>
            <w:tcW w:w="2250" w:type="dxa"/>
          </w:tcPr>
          <w:p w:rsidR="00A64717" w:rsidRDefault="00A64717" w:rsidP="00533960">
            <w:pPr>
              <w:jc w:val="center"/>
              <w:rPr>
                <w:b/>
                <w:noProof/>
                <w:sz w:val="20"/>
                <w:szCs w:val="20"/>
                <w:lang w:val="ka-GE"/>
              </w:rPr>
            </w:pPr>
            <w:r w:rsidRPr="00021EDC">
              <w:rPr>
                <w:b/>
                <w:noProof/>
                <w:sz w:val="20"/>
                <w:szCs w:val="20"/>
                <w:lang w:val="ka-GE"/>
              </w:rPr>
              <w:t>სწავლებისა და სწავლის</w:t>
            </w:r>
            <w:r w:rsidRPr="00021EDC">
              <w:rPr>
                <w:b/>
                <w:noProof/>
                <w:sz w:val="20"/>
                <w:szCs w:val="20"/>
                <w:lang w:val="en-US"/>
              </w:rPr>
              <w:t xml:space="preserve"> </w:t>
            </w:r>
            <w:r w:rsidRPr="00021EDC">
              <w:rPr>
                <w:b/>
                <w:noProof/>
                <w:sz w:val="20"/>
                <w:szCs w:val="20"/>
                <w:lang w:val="ka-GE"/>
              </w:rPr>
              <w:t>შედეგები</w:t>
            </w:r>
            <w:r w:rsidR="00533960">
              <w:rPr>
                <w:b/>
                <w:noProof/>
                <w:sz w:val="20"/>
                <w:szCs w:val="20"/>
                <w:lang w:val="ka-GE"/>
              </w:rPr>
              <w:t>:</w:t>
            </w:r>
          </w:p>
          <w:p w:rsidR="00533960" w:rsidRPr="00021EDC" w:rsidRDefault="00533960" w:rsidP="00533960">
            <w:pPr>
              <w:jc w:val="center"/>
              <w:rPr>
                <w:b/>
                <w:noProof/>
                <w:sz w:val="20"/>
                <w:szCs w:val="20"/>
                <w:lang w:val="ka-GE"/>
              </w:rPr>
            </w:pPr>
            <w:r>
              <w:rPr>
                <w:b/>
                <w:noProof/>
                <w:sz w:val="20"/>
                <w:szCs w:val="20"/>
                <w:lang w:val="ka-GE"/>
              </w:rPr>
              <w:t>ზოგადი და დარგობრივი კომპეტენციები</w:t>
            </w:r>
          </w:p>
          <w:p w:rsidR="00A64717" w:rsidRPr="00021EDC" w:rsidRDefault="00A64717" w:rsidP="00533960">
            <w:pPr>
              <w:jc w:val="center"/>
              <w:rPr>
                <w:b/>
                <w:noProof/>
                <w:sz w:val="20"/>
                <w:szCs w:val="20"/>
                <w:lang w:val="ka-GE"/>
              </w:rPr>
            </w:pPr>
          </w:p>
          <w:p w:rsidR="00A64717" w:rsidRPr="00021EDC" w:rsidRDefault="00A64717" w:rsidP="008E7845">
            <w:pPr>
              <w:jc w:val="both"/>
              <w:rPr>
                <w:b/>
                <w:noProof/>
                <w:sz w:val="20"/>
                <w:szCs w:val="20"/>
                <w:lang w:val="ka-GE"/>
              </w:rPr>
            </w:pPr>
          </w:p>
          <w:p w:rsidR="00A64717" w:rsidRPr="00021EDC" w:rsidRDefault="00A64717" w:rsidP="008E7845">
            <w:pPr>
              <w:jc w:val="both"/>
              <w:rPr>
                <w:b/>
                <w:noProof/>
                <w:sz w:val="20"/>
                <w:szCs w:val="20"/>
                <w:lang w:val="ka-GE"/>
              </w:rPr>
            </w:pPr>
          </w:p>
          <w:p w:rsidR="00A64717" w:rsidRPr="00021EDC" w:rsidRDefault="00A64717" w:rsidP="008E7845">
            <w:pPr>
              <w:jc w:val="both"/>
              <w:rPr>
                <w:b/>
                <w:noProof/>
                <w:sz w:val="20"/>
                <w:szCs w:val="20"/>
                <w:lang w:val="en-US"/>
              </w:rPr>
            </w:pPr>
          </w:p>
        </w:tc>
        <w:tc>
          <w:tcPr>
            <w:tcW w:w="8280" w:type="dxa"/>
          </w:tcPr>
          <w:p w:rsidR="00533960" w:rsidRPr="00DB1D73" w:rsidRDefault="00533960" w:rsidP="00DB1D73">
            <w:pPr>
              <w:jc w:val="both"/>
              <w:rPr>
                <w:sz w:val="20"/>
                <w:szCs w:val="20"/>
                <w:lang w:val="ka-GE"/>
              </w:rPr>
            </w:pPr>
            <w:r w:rsidRPr="00DB1D73">
              <w:rPr>
                <w:sz w:val="20"/>
                <w:szCs w:val="20"/>
                <w:lang w:val="ka-GE"/>
              </w:rPr>
              <w:t xml:space="preserve">სასწავლო </w:t>
            </w:r>
            <w:r w:rsidR="00A64717" w:rsidRPr="00DB1D73">
              <w:rPr>
                <w:sz w:val="20"/>
                <w:szCs w:val="20"/>
                <w:lang w:val="ka-GE"/>
              </w:rPr>
              <w:t>კურსის გავლის შე</w:t>
            </w:r>
            <w:r w:rsidRPr="00DB1D73">
              <w:rPr>
                <w:sz w:val="20"/>
                <w:szCs w:val="20"/>
                <w:lang w:val="ka-GE"/>
              </w:rPr>
              <w:t>მდეგ სტუდენტს უნდა განუვითარდეს ისეთი ზოგადი კომპეტენცები, როგორიცაა:</w:t>
            </w:r>
          </w:p>
          <w:p w:rsidR="00A64717" w:rsidRPr="00DB1D73" w:rsidRDefault="00533960" w:rsidP="00DB1D73">
            <w:pPr>
              <w:jc w:val="both"/>
              <w:rPr>
                <w:sz w:val="20"/>
                <w:szCs w:val="20"/>
                <w:lang w:val="ka-GE"/>
              </w:rPr>
            </w:pPr>
            <w:r w:rsidRPr="00DB1D73">
              <w:rPr>
                <w:sz w:val="20"/>
                <w:szCs w:val="20"/>
                <w:lang w:val="ka-GE"/>
              </w:rPr>
              <w:t>- ანალიზისა და სინთეზის უნარი -</w:t>
            </w:r>
            <w:r w:rsidR="00A64717" w:rsidRPr="00DB1D73">
              <w:rPr>
                <w:sz w:val="20"/>
                <w:szCs w:val="20"/>
                <w:lang w:val="ka-GE"/>
              </w:rPr>
              <w:t xml:space="preserve"> საკონტაქტო საათების დროს შესრულებული როლური თამაშებით, რომლის დროსაც სტუდენტი მოახდენს  მიწოდებული ან მის მიერ მოპოვებული  ინფორმაციის ინტერპრეტაციას და ინფორმაციის განზოგადებას, ანალიტიკურ შეჯამებას და უკვე მიღებული ცოდნის, გამომუშავებული უნარ–ჩვევის პრაქტიკულად რეალიზებას;</w:t>
            </w:r>
          </w:p>
          <w:p w:rsidR="00A64717" w:rsidRPr="00DB1D73" w:rsidRDefault="00533960" w:rsidP="00DB1D73">
            <w:pPr>
              <w:jc w:val="both"/>
              <w:rPr>
                <w:sz w:val="20"/>
                <w:szCs w:val="20"/>
                <w:lang w:val="ka-GE"/>
              </w:rPr>
            </w:pPr>
            <w:r w:rsidRPr="00DB1D73">
              <w:rPr>
                <w:sz w:val="20"/>
                <w:szCs w:val="20"/>
                <w:lang w:val="ka-GE"/>
              </w:rPr>
              <w:t xml:space="preserve">- </w:t>
            </w:r>
            <w:r w:rsidR="00A64717" w:rsidRPr="00DB1D73">
              <w:rPr>
                <w:sz w:val="20"/>
                <w:szCs w:val="20"/>
                <w:lang w:val="ka-GE"/>
              </w:rPr>
              <w:t>პრობლემის გადაჭრის უნარი</w:t>
            </w:r>
            <w:r w:rsidRPr="00DB1D73">
              <w:rPr>
                <w:sz w:val="20"/>
                <w:szCs w:val="20"/>
                <w:lang w:val="ka-GE"/>
              </w:rPr>
              <w:t xml:space="preserve"> - </w:t>
            </w:r>
            <w:r w:rsidR="00A64717" w:rsidRPr="00DB1D73">
              <w:rPr>
                <w:sz w:val="20"/>
                <w:szCs w:val="20"/>
                <w:lang w:val="ka-GE"/>
              </w:rPr>
              <w:t xml:space="preserve">  სტუდენტ</w:t>
            </w:r>
            <w:r w:rsidRPr="00DB1D73">
              <w:rPr>
                <w:sz w:val="20"/>
                <w:szCs w:val="20"/>
                <w:lang w:val="ka-GE"/>
              </w:rPr>
              <w:t>ი ქეისებისა და კაზუსების</w:t>
            </w:r>
            <w:r w:rsidR="00A64717" w:rsidRPr="00DB1D73">
              <w:rPr>
                <w:sz w:val="20"/>
                <w:szCs w:val="20"/>
                <w:lang w:val="ka-GE"/>
              </w:rPr>
              <w:t xml:space="preserve"> </w:t>
            </w:r>
            <w:r w:rsidRPr="00DB1D73">
              <w:rPr>
                <w:sz w:val="20"/>
                <w:szCs w:val="20"/>
                <w:lang w:val="ka-GE"/>
              </w:rPr>
              <w:t>ამოხსნისას,</w:t>
            </w:r>
            <w:r w:rsidR="00A64717" w:rsidRPr="00DB1D73">
              <w:rPr>
                <w:sz w:val="20"/>
                <w:szCs w:val="20"/>
                <w:lang w:val="ka-GE"/>
              </w:rPr>
              <w:t xml:space="preserve">  შეეცდება დასმული პრობლემების </w:t>
            </w:r>
            <w:r w:rsidRPr="00DB1D73">
              <w:rPr>
                <w:sz w:val="20"/>
                <w:szCs w:val="20"/>
                <w:lang w:val="ka-GE"/>
              </w:rPr>
              <w:t xml:space="preserve">სამართლებრივ </w:t>
            </w:r>
            <w:r w:rsidR="00A64717" w:rsidRPr="00DB1D73">
              <w:rPr>
                <w:sz w:val="20"/>
                <w:szCs w:val="20"/>
                <w:lang w:val="ka-GE"/>
              </w:rPr>
              <w:t>გადაჭრას;</w:t>
            </w:r>
          </w:p>
          <w:p w:rsidR="00A64717" w:rsidRPr="00DB1D73" w:rsidRDefault="00533960" w:rsidP="00DB1D73">
            <w:pPr>
              <w:jc w:val="both"/>
              <w:rPr>
                <w:sz w:val="20"/>
                <w:szCs w:val="20"/>
                <w:lang w:val="ka-GE"/>
              </w:rPr>
            </w:pPr>
            <w:r w:rsidRPr="00DB1D73">
              <w:rPr>
                <w:sz w:val="20"/>
                <w:szCs w:val="20"/>
                <w:lang w:val="ka-GE"/>
              </w:rPr>
              <w:t xml:space="preserve">- </w:t>
            </w:r>
            <w:r w:rsidR="00A64717" w:rsidRPr="00DB1D73">
              <w:rPr>
                <w:sz w:val="20"/>
                <w:szCs w:val="20"/>
                <w:lang w:val="ka-GE"/>
              </w:rPr>
              <w:t>საინფორმაციო</w:t>
            </w:r>
            <w:r w:rsidRPr="00DB1D73">
              <w:rPr>
                <w:sz w:val="20"/>
                <w:szCs w:val="20"/>
                <w:lang w:val="ka-GE"/>
              </w:rPr>
              <w:t>-საძიებო</w:t>
            </w:r>
            <w:r w:rsidR="00A64717" w:rsidRPr="00DB1D73">
              <w:rPr>
                <w:sz w:val="20"/>
                <w:szCs w:val="20"/>
                <w:lang w:val="ka-GE"/>
              </w:rPr>
              <w:t xml:space="preserve"> კომუნიკაციების გამოყენების უნარი</w:t>
            </w:r>
            <w:r w:rsidRPr="00DB1D73">
              <w:rPr>
                <w:sz w:val="20"/>
                <w:szCs w:val="20"/>
                <w:lang w:val="ka-GE"/>
              </w:rPr>
              <w:t xml:space="preserve"> - </w:t>
            </w:r>
            <w:r w:rsidR="00A64717" w:rsidRPr="00DB1D73">
              <w:rPr>
                <w:sz w:val="20"/>
                <w:szCs w:val="20"/>
                <w:lang w:val="ka-GE"/>
              </w:rPr>
              <w:t xml:space="preserve">სტუდენტს მოეთხოვება </w:t>
            </w:r>
            <w:r w:rsidRPr="00DB1D73">
              <w:rPr>
                <w:sz w:val="20"/>
                <w:szCs w:val="20"/>
                <w:lang w:val="ka-GE"/>
              </w:rPr>
              <w:t>წერითი დავალებების</w:t>
            </w:r>
            <w:r w:rsidR="00A64717" w:rsidRPr="00DB1D73">
              <w:rPr>
                <w:sz w:val="20"/>
                <w:szCs w:val="20"/>
                <w:lang w:val="ka-GE"/>
              </w:rPr>
              <w:t xml:space="preserve"> კომპიუტერული ტექნიკის და სხვადასხვა კომპიუტერული პროგრამული სისტემების გამოყენებით შესრულება, აგრეთვე მასალების</w:t>
            </w:r>
            <w:r w:rsidRPr="00DB1D73">
              <w:rPr>
                <w:sz w:val="20"/>
                <w:szCs w:val="20"/>
                <w:lang w:val="ka-GE"/>
              </w:rPr>
              <w:t>,</w:t>
            </w:r>
            <w:r w:rsidR="00A64717" w:rsidRPr="00DB1D73">
              <w:rPr>
                <w:sz w:val="20"/>
                <w:szCs w:val="20"/>
                <w:lang w:val="ka-GE"/>
              </w:rPr>
              <w:t xml:space="preserve"> </w:t>
            </w:r>
            <w:r w:rsidRPr="00DB1D73">
              <w:rPr>
                <w:sz w:val="20"/>
                <w:szCs w:val="20"/>
                <w:lang w:val="ka-GE"/>
              </w:rPr>
              <w:t xml:space="preserve">მათ შორის ნორმატიული მასალის </w:t>
            </w:r>
            <w:r w:rsidR="00A64717" w:rsidRPr="00DB1D73">
              <w:rPr>
                <w:sz w:val="20"/>
                <w:szCs w:val="20"/>
                <w:lang w:val="ka-GE"/>
              </w:rPr>
              <w:t>ინტერნეტით მოძი</w:t>
            </w:r>
            <w:r w:rsidRPr="00DB1D73">
              <w:rPr>
                <w:sz w:val="20"/>
                <w:szCs w:val="20"/>
                <w:lang w:val="ka-GE"/>
              </w:rPr>
              <w:t>ება და ინფორმაციების დამუშავება-</w:t>
            </w:r>
            <w:r w:rsidR="00A64717" w:rsidRPr="00DB1D73">
              <w:rPr>
                <w:sz w:val="20"/>
                <w:szCs w:val="20"/>
                <w:lang w:val="ka-GE"/>
              </w:rPr>
              <w:t>ანალიზი, რაც განუვითარებს მას შესაბამის უნარ–ჩვევებს</w:t>
            </w:r>
            <w:r w:rsidRPr="00DB1D73">
              <w:rPr>
                <w:sz w:val="20"/>
                <w:szCs w:val="20"/>
                <w:lang w:val="ka-GE"/>
              </w:rPr>
              <w:t>;</w:t>
            </w:r>
          </w:p>
          <w:p w:rsidR="00533960" w:rsidRPr="00DB1D73" w:rsidRDefault="00533960" w:rsidP="00DB1D73">
            <w:pPr>
              <w:jc w:val="both"/>
              <w:rPr>
                <w:sz w:val="20"/>
                <w:szCs w:val="20"/>
                <w:lang w:val="ka-GE"/>
              </w:rPr>
            </w:pPr>
            <w:r w:rsidRPr="00DB1D73">
              <w:rPr>
                <w:sz w:val="20"/>
                <w:szCs w:val="20"/>
                <w:lang w:val="ka-GE"/>
              </w:rPr>
              <w:t xml:space="preserve">- </w:t>
            </w:r>
            <w:r w:rsidR="00A64717" w:rsidRPr="00DB1D73">
              <w:rPr>
                <w:sz w:val="20"/>
                <w:szCs w:val="20"/>
                <w:lang w:val="ka-GE"/>
              </w:rPr>
              <w:t>ინფორმაციის მიღებისა და დამუშავების უნარი</w:t>
            </w:r>
            <w:r w:rsidRPr="00DB1D73">
              <w:rPr>
                <w:sz w:val="20"/>
                <w:szCs w:val="20"/>
                <w:lang w:val="ka-GE"/>
              </w:rPr>
              <w:t>, საშინაო და პრაქტიკული მეცადინეობების მიმდინარეობისას;</w:t>
            </w:r>
          </w:p>
          <w:p w:rsidR="00A64717" w:rsidRPr="00DB1D73" w:rsidRDefault="00533960" w:rsidP="00DB1D73">
            <w:pPr>
              <w:jc w:val="both"/>
              <w:rPr>
                <w:sz w:val="20"/>
                <w:szCs w:val="20"/>
                <w:lang w:val="ka-GE"/>
              </w:rPr>
            </w:pPr>
            <w:r w:rsidRPr="00DB1D73">
              <w:rPr>
                <w:sz w:val="20"/>
                <w:szCs w:val="20"/>
                <w:lang w:val="ka-GE"/>
              </w:rPr>
              <w:t xml:space="preserve"> - ჯგუფში მუშაობის უნარი - </w:t>
            </w:r>
            <w:r w:rsidR="00A64717" w:rsidRPr="00DB1D73">
              <w:rPr>
                <w:sz w:val="20"/>
                <w:szCs w:val="20"/>
                <w:lang w:val="ka-GE"/>
              </w:rPr>
              <w:t>სტუდენტს მოეთხოვება დავალებების გუნდურად მომზადება, ასევე  გუნდური მუშაობის ფორმატში ინდივიდუალურად</w:t>
            </w:r>
            <w:r w:rsidRPr="00DB1D73">
              <w:rPr>
                <w:sz w:val="20"/>
                <w:szCs w:val="20"/>
                <w:lang w:val="ka-GE"/>
              </w:rPr>
              <w:t xml:space="preserve"> მიღებული დავალებების შესრულება.</w:t>
            </w:r>
          </w:p>
          <w:p w:rsidR="00533960" w:rsidRPr="00DB1D73" w:rsidRDefault="00533960" w:rsidP="00DB1D73">
            <w:pPr>
              <w:jc w:val="both"/>
              <w:rPr>
                <w:sz w:val="20"/>
                <w:szCs w:val="20"/>
                <w:lang w:val="ka-GE"/>
              </w:rPr>
            </w:pPr>
          </w:p>
          <w:p w:rsidR="00A64717" w:rsidRPr="00DB1D73" w:rsidRDefault="00A64717" w:rsidP="00DB1D73">
            <w:pPr>
              <w:jc w:val="both"/>
              <w:rPr>
                <w:b/>
                <w:sz w:val="20"/>
                <w:szCs w:val="20"/>
                <w:lang w:val="ka-GE"/>
              </w:rPr>
            </w:pPr>
            <w:r w:rsidRPr="00DB1D73">
              <w:rPr>
                <w:b/>
                <w:sz w:val="20"/>
                <w:szCs w:val="20"/>
                <w:lang w:val="ka-GE"/>
              </w:rPr>
              <w:t>დარგობრივი კომპეტენციები</w:t>
            </w:r>
          </w:p>
          <w:p w:rsidR="00A64717" w:rsidRPr="00DB1D73" w:rsidRDefault="00A64717" w:rsidP="00DB1D73">
            <w:pPr>
              <w:jc w:val="both"/>
              <w:rPr>
                <w:sz w:val="20"/>
                <w:szCs w:val="20"/>
                <w:lang w:val="ka-GE"/>
              </w:rPr>
            </w:pPr>
            <w:r w:rsidRPr="00DB1D73">
              <w:rPr>
                <w:sz w:val="20"/>
                <w:szCs w:val="20"/>
                <w:lang w:val="ka-GE"/>
              </w:rPr>
              <w:t>კურ</w:t>
            </w:r>
            <w:r w:rsidR="00DB1D73" w:rsidRPr="00DB1D73">
              <w:rPr>
                <w:sz w:val="20"/>
                <w:szCs w:val="20"/>
                <w:lang w:val="ka-GE"/>
              </w:rPr>
              <w:t>სის გავლის შედეგად სტუდენტს  განუვითარდ</w:t>
            </w:r>
            <w:r w:rsidR="00DB1D73" w:rsidRPr="00DB1D73">
              <w:rPr>
                <w:sz w:val="20"/>
                <w:szCs w:val="20"/>
                <w:lang w:val="en-US"/>
              </w:rPr>
              <w:t>ა</w:t>
            </w:r>
            <w:r w:rsidRPr="00DB1D73">
              <w:rPr>
                <w:sz w:val="20"/>
                <w:szCs w:val="20"/>
                <w:lang w:val="ka-GE"/>
              </w:rPr>
              <w:t>:</w:t>
            </w:r>
          </w:p>
          <w:p w:rsidR="00A64717" w:rsidRPr="00DB1D73" w:rsidRDefault="00A64717" w:rsidP="00DB1D73">
            <w:pPr>
              <w:jc w:val="both"/>
              <w:rPr>
                <w:sz w:val="20"/>
                <w:szCs w:val="20"/>
                <w:lang w:val="ka-GE"/>
              </w:rPr>
            </w:pPr>
            <w:r w:rsidRPr="00DB1D73">
              <w:rPr>
                <w:b/>
                <w:sz w:val="20"/>
                <w:szCs w:val="20"/>
                <w:lang w:val="ka-GE"/>
              </w:rPr>
              <w:t xml:space="preserve">ცოდნა და გაცნობიერება </w:t>
            </w:r>
            <w:r w:rsidRPr="00DB1D73">
              <w:rPr>
                <w:sz w:val="20"/>
                <w:szCs w:val="20"/>
                <w:lang w:val="ka-GE"/>
              </w:rPr>
              <w:t xml:space="preserve">– </w:t>
            </w:r>
          </w:p>
          <w:p w:rsidR="00A64717" w:rsidRPr="00DB1D73" w:rsidRDefault="00DB1D73" w:rsidP="00DB1D73">
            <w:pPr>
              <w:jc w:val="both"/>
              <w:rPr>
                <w:sz w:val="20"/>
                <w:szCs w:val="20"/>
                <w:lang w:val="ka-GE"/>
              </w:rPr>
            </w:pPr>
            <w:r w:rsidRPr="00DB1D73">
              <w:rPr>
                <w:sz w:val="20"/>
                <w:szCs w:val="20"/>
                <w:lang w:val="ka-GE"/>
              </w:rPr>
              <w:t>სასწავლო პრა</w:t>
            </w:r>
            <w:r w:rsidR="00DB6CEC" w:rsidRPr="00DB1D73">
              <w:rPr>
                <w:sz w:val="20"/>
                <w:szCs w:val="20"/>
                <w:lang w:val="ka-GE"/>
              </w:rPr>
              <w:t xml:space="preserve">ქტიკული </w:t>
            </w:r>
            <w:r w:rsidR="00A64717" w:rsidRPr="00DB1D73">
              <w:rPr>
                <w:sz w:val="20"/>
                <w:szCs w:val="20"/>
                <w:lang w:val="ka-GE"/>
              </w:rPr>
              <w:t xml:space="preserve">კურსის გავლის შედეგად სტუდენტი სიღრმისეულად ფლობს </w:t>
            </w:r>
            <w:r w:rsidR="00DB6CEC" w:rsidRPr="00DB1D73">
              <w:rPr>
                <w:sz w:val="20"/>
                <w:szCs w:val="20"/>
                <w:lang w:val="ka-GE"/>
              </w:rPr>
              <w:t xml:space="preserve">საკონსტიტუციო სასამართლოში, ასევე საერთო იურისდიქციის სასამართლოთა ადმინისტრაციულ საქმეთა კოლეგიებში/პალატაში </w:t>
            </w:r>
            <w:r w:rsidR="00106DA9" w:rsidRPr="00DB1D73">
              <w:rPr>
                <w:sz w:val="20"/>
                <w:szCs w:val="20"/>
                <w:lang w:val="ka-GE"/>
              </w:rPr>
              <w:t xml:space="preserve">გამოსვლის უნარ-ჩვევებს; </w:t>
            </w:r>
            <w:r w:rsidR="00C94337" w:rsidRPr="00DB1D73">
              <w:rPr>
                <w:sz w:val="20"/>
                <w:szCs w:val="20"/>
              </w:rPr>
              <w:t>სასამართლო განხილვისა</w:t>
            </w:r>
            <w:r w:rsidR="00DB6CEC" w:rsidRPr="00DB1D73">
              <w:rPr>
                <w:sz w:val="20"/>
                <w:szCs w:val="20"/>
                <w:lang w:val="ka-GE"/>
              </w:rPr>
              <w:t>თ</w:t>
            </w:r>
            <w:r w:rsidR="00C94337" w:rsidRPr="00DB1D73">
              <w:rPr>
                <w:sz w:val="20"/>
                <w:szCs w:val="20"/>
              </w:rPr>
              <w:t>ვის საქმის მომზადების, მოწმესთან</w:t>
            </w:r>
            <w:r w:rsidR="00DB6CEC" w:rsidRPr="00DB1D73">
              <w:rPr>
                <w:sz w:val="20"/>
                <w:szCs w:val="20"/>
                <w:lang w:val="ka-GE"/>
              </w:rPr>
              <w:t>/სპეციალისტთან/ექსპერტთან</w:t>
            </w:r>
            <w:r w:rsidR="00C94337" w:rsidRPr="00DB1D73">
              <w:rPr>
                <w:sz w:val="20"/>
                <w:szCs w:val="20"/>
              </w:rPr>
              <w:t xml:space="preserve"> მუშაობის სპეციფიკას,  </w:t>
            </w:r>
            <w:r w:rsidR="00106DA9" w:rsidRPr="00DB1D73">
              <w:rPr>
                <w:sz w:val="20"/>
                <w:szCs w:val="20"/>
                <w:lang w:val="ka-GE"/>
              </w:rPr>
              <w:t>სასამართლოში მოწმის</w:t>
            </w:r>
            <w:r w:rsidR="00DB6CEC" w:rsidRPr="00DB1D73">
              <w:rPr>
                <w:sz w:val="20"/>
                <w:szCs w:val="20"/>
                <w:lang w:val="ka-GE"/>
              </w:rPr>
              <w:t>/სპეციალისტის/ექსპერტის</w:t>
            </w:r>
            <w:r w:rsidR="00106DA9" w:rsidRPr="00DB1D73">
              <w:rPr>
                <w:sz w:val="20"/>
                <w:szCs w:val="20"/>
                <w:lang w:val="ka-GE"/>
              </w:rPr>
              <w:t xml:space="preserve"> დაკითხვის,</w:t>
            </w:r>
            <w:r w:rsidR="00C94337" w:rsidRPr="00DB1D73">
              <w:rPr>
                <w:sz w:val="20"/>
                <w:szCs w:val="20"/>
              </w:rPr>
              <w:t xml:space="preserve"> </w:t>
            </w:r>
            <w:r w:rsidR="00106DA9" w:rsidRPr="00DB1D73">
              <w:rPr>
                <w:sz w:val="20"/>
                <w:szCs w:val="20"/>
                <w:lang w:val="ka-GE"/>
              </w:rPr>
              <w:t>შესავალი და დასკვნითი სიტყვების წარმოთქმის</w:t>
            </w:r>
            <w:r w:rsidR="00DB6CEC" w:rsidRPr="00DB1D73">
              <w:rPr>
                <w:sz w:val="20"/>
                <w:szCs w:val="20"/>
                <w:lang w:val="ka-GE"/>
              </w:rPr>
              <w:t>, პაექრობის</w:t>
            </w:r>
            <w:r w:rsidR="00106DA9" w:rsidRPr="00DB1D73">
              <w:rPr>
                <w:sz w:val="20"/>
                <w:szCs w:val="20"/>
                <w:lang w:val="ka-GE"/>
              </w:rPr>
              <w:t xml:space="preserve"> ტექნიკას; სასამართლოს წინაშე წარსადგენი შუამდგომლობების დასაბუთება</w:t>
            </w:r>
            <w:r w:rsidR="00106DA9" w:rsidRPr="00DB1D73">
              <w:rPr>
                <w:sz w:val="20"/>
                <w:szCs w:val="20"/>
              </w:rPr>
              <w:t>ს</w:t>
            </w:r>
            <w:r w:rsidR="00106DA9" w:rsidRPr="00DB1D73">
              <w:rPr>
                <w:sz w:val="20"/>
                <w:szCs w:val="20"/>
                <w:lang w:val="ka-GE"/>
              </w:rPr>
              <w:t>;</w:t>
            </w:r>
            <w:r w:rsidR="00106DA9" w:rsidRPr="00DB1D73">
              <w:rPr>
                <w:sz w:val="20"/>
                <w:szCs w:val="20"/>
              </w:rPr>
              <w:t xml:space="preserve"> </w:t>
            </w:r>
            <w:r w:rsidR="00A64717" w:rsidRPr="00DB1D73">
              <w:rPr>
                <w:sz w:val="20"/>
                <w:szCs w:val="20"/>
                <w:lang w:val="ka-GE"/>
              </w:rPr>
              <w:t xml:space="preserve">გააზრებული აქვს </w:t>
            </w:r>
            <w:r w:rsidR="00DB6CEC" w:rsidRPr="00DB1D73">
              <w:rPr>
                <w:sz w:val="20"/>
                <w:szCs w:val="20"/>
                <w:lang w:val="ka-GE"/>
              </w:rPr>
              <w:t>საკონსტიტუციო სამართალწარმოებისა და ადმინისტრაციულ-პროცესუალური</w:t>
            </w:r>
            <w:r w:rsidR="00A64717" w:rsidRPr="00DB1D73">
              <w:rPr>
                <w:sz w:val="20"/>
                <w:szCs w:val="20"/>
                <w:lang w:val="ka-GE"/>
              </w:rPr>
              <w:t xml:space="preserve"> კანონმდებლობით შემოთავაზებული ნოვაცი</w:t>
            </w:r>
            <w:r w:rsidR="00351539" w:rsidRPr="00DB1D73">
              <w:rPr>
                <w:sz w:val="20"/>
                <w:szCs w:val="20"/>
                <w:lang w:val="ka-GE"/>
              </w:rPr>
              <w:t>ები</w:t>
            </w:r>
            <w:r w:rsidR="00A64717" w:rsidRPr="00DB1D73">
              <w:rPr>
                <w:sz w:val="20"/>
                <w:szCs w:val="20"/>
                <w:lang w:val="ka-GE"/>
              </w:rPr>
              <w:t xml:space="preserve"> </w:t>
            </w:r>
            <w:r w:rsidR="00106DA9" w:rsidRPr="00DB1D73">
              <w:rPr>
                <w:sz w:val="20"/>
                <w:szCs w:val="20"/>
                <w:lang w:val="ka-GE"/>
              </w:rPr>
              <w:t xml:space="preserve">და სხვა. </w:t>
            </w:r>
            <w:r w:rsidR="00DB6CEC" w:rsidRPr="00DB1D73">
              <w:rPr>
                <w:sz w:val="20"/>
                <w:szCs w:val="20"/>
                <w:lang w:val="ka-GE"/>
              </w:rPr>
              <w:t>იურისტის საქმიანობის ეთიკურ ნორმებს; შეუძლია შეადგინოს სასამართლო პროცესებისათვის საჭირო ყველა წერილობითი დოკუმენტი.</w:t>
            </w:r>
          </w:p>
          <w:p w:rsidR="00A64717" w:rsidRPr="00DB1D73" w:rsidRDefault="00A64717" w:rsidP="00DB1D73">
            <w:pPr>
              <w:pStyle w:val="ListParagraph"/>
              <w:spacing w:after="0" w:line="240" w:lineRule="auto"/>
              <w:ind w:left="0"/>
              <w:jc w:val="both"/>
              <w:rPr>
                <w:rFonts w:ascii="AcadNusx" w:hAnsi="AcadNusx"/>
                <w:sz w:val="20"/>
                <w:szCs w:val="20"/>
                <w:lang w:val="ka-GE"/>
              </w:rPr>
            </w:pPr>
            <w:r w:rsidRPr="00DB1D73">
              <w:rPr>
                <w:rFonts w:ascii="Sylfaen" w:hAnsi="Sylfaen"/>
                <w:b/>
                <w:sz w:val="20"/>
                <w:szCs w:val="20"/>
                <w:lang w:val="ka-GE"/>
              </w:rPr>
              <w:t>ცოდნის პრაქტიკაში გამოყენების უნარი</w:t>
            </w:r>
            <w:r w:rsidRPr="00DB1D73">
              <w:rPr>
                <w:rFonts w:ascii="Sylfaen" w:hAnsi="Sylfaen"/>
                <w:sz w:val="20"/>
                <w:szCs w:val="20"/>
                <w:lang w:val="ka-GE"/>
              </w:rPr>
              <w:t xml:space="preserve"> –</w:t>
            </w:r>
            <w:r w:rsidRPr="00DB1D73">
              <w:rPr>
                <w:rFonts w:ascii="Sylfaen" w:hAnsi="Sylfaen"/>
                <w:sz w:val="20"/>
                <w:szCs w:val="20"/>
              </w:rPr>
              <w:t xml:space="preserve"> </w:t>
            </w:r>
            <w:r w:rsidR="00DB6CEC" w:rsidRPr="00DB1D73">
              <w:rPr>
                <w:rFonts w:ascii="Sylfaen" w:hAnsi="Sylfaen"/>
                <w:sz w:val="20"/>
                <w:szCs w:val="20"/>
                <w:lang w:val="ka-GE"/>
              </w:rPr>
              <w:t xml:space="preserve">სტუდენტი სასწავლო პრაქტიკული კურსის ფარგლებში გამომუშავებული უნარ-ჩვევებისა და გაღრმავებული ცოდნის საფუძველზე </w:t>
            </w:r>
            <w:r w:rsidR="00DB1D73" w:rsidRPr="00DB1D73">
              <w:rPr>
                <w:rFonts w:ascii="Sylfaen" w:hAnsi="Sylfaen"/>
                <w:sz w:val="20"/>
                <w:szCs w:val="20"/>
                <w:lang w:val="ka-GE"/>
              </w:rPr>
              <w:t>შეუძლია</w:t>
            </w:r>
            <w:r w:rsidR="00DB6CEC" w:rsidRPr="00DB1D73">
              <w:rPr>
                <w:rFonts w:ascii="Sylfaen" w:hAnsi="Sylfaen"/>
                <w:sz w:val="20"/>
                <w:szCs w:val="20"/>
                <w:lang w:val="ka-GE"/>
              </w:rPr>
              <w:t xml:space="preserve">, პროფესიული </w:t>
            </w:r>
            <w:r w:rsidRPr="00DB1D73">
              <w:rPr>
                <w:rFonts w:ascii="Sylfaen" w:hAnsi="Sylfaen"/>
                <w:sz w:val="20"/>
                <w:szCs w:val="20"/>
                <w:lang w:val="ka-GE"/>
              </w:rPr>
              <w:t>პრაქტიკულ</w:t>
            </w:r>
            <w:r w:rsidR="00DB6CEC" w:rsidRPr="00DB1D73">
              <w:rPr>
                <w:rFonts w:ascii="Sylfaen" w:hAnsi="Sylfaen"/>
                <w:sz w:val="20"/>
                <w:szCs w:val="20"/>
                <w:lang w:val="ka-GE"/>
              </w:rPr>
              <w:t>ი</w:t>
            </w:r>
            <w:r w:rsidRPr="00DB1D73">
              <w:rPr>
                <w:rFonts w:ascii="Sylfaen" w:hAnsi="Sylfaen"/>
                <w:sz w:val="20"/>
                <w:szCs w:val="20"/>
                <w:lang w:val="ka-GE"/>
              </w:rPr>
              <w:t xml:space="preserve"> საქმიანობ</w:t>
            </w:r>
            <w:r w:rsidR="00DB1D73" w:rsidRPr="00DB1D73">
              <w:rPr>
                <w:rFonts w:ascii="Sylfaen" w:hAnsi="Sylfaen"/>
                <w:sz w:val="20"/>
                <w:szCs w:val="20"/>
                <w:lang w:val="ka-GE"/>
              </w:rPr>
              <w:t>ისა</w:t>
            </w:r>
            <w:r w:rsidR="00DB6CEC" w:rsidRPr="00DB1D73">
              <w:rPr>
                <w:rFonts w:ascii="Sylfaen" w:hAnsi="Sylfaen"/>
                <w:sz w:val="20"/>
                <w:szCs w:val="20"/>
                <w:lang w:val="ka-GE"/>
              </w:rPr>
              <w:t xml:space="preserve"> ამ უნარებისა და ცოდნის </w:t>
            </w:r>
            <w:r w:rsidRPr="00DB1D73">
              <w:rPr>
                <w:rFonts w:ascii="Sylfaen" w:hAnsi="Sylfaen"/>
                <w:sz w:val="20"/>
                <w:szCs w:val="20"/>
                <w:lang w:val="ka-GE"/>
              </w:rPr>
              <w:t xml:space="preserve"> </w:t>
            </w:r>
            <w:r w:rsidR="006C20E8" w:rsidRPr="00DB1D73">
              <w:rPr>
                <w:rFonts w:ascii="Sylfaen" w:hAnsi="Sylfaen"/>
                <w:sz w:val="20"/>
                <w:szCs w:val="20"/>
                <w:lang w:val="ka-GE"/>
              </w:rPr>
              <w:t>გამოყენება, კერძოდ, სამართლებრივი</w:t>
            </w:r>
            <w:r w:rsidRPr="00DB1D73">
              <w:rPr>
                <w:rFonts w:ascii="Sylfaen" w:hAnsi="Sylfaen"/>
                <w:sz w:val="20"/>
                <w:szCs w:val="20"/>
                <w:lang w:val="ka-GE"/>
              </w:rPr>
              <w:t xml:space="preserve"> პრობლემის </w:t>
            </w:r>
            <w:r w:rsidR="006C20E8" w:rsidRPr="00DB1D73">
              <w:rPr>
                <w:rFonts w:ascii="Sylfaen" w:hAnsi="Sylfaen"/>
                <w:sz w:val="20"/>
                <w:szCs w:val="20"/>
                <w:lang w:val="ka-GE"/>
              </w:rPr>
              <w:t>იდენტიფიცირება</w:t>
            </w:r>
            <w:r w:rsidRPr="00DB1D73">
              <w:rPr>
                <w:rFonts w:ascii="Sylfaen" w:hAnsi="Sylfaen"/>
                <w:sz w:val="20"/>
                <w:szCs w:val="20"/>
                <w:lang w:val="ka-GE"/>
              </w:rPr>
              <w:t xml:space="preserve"> და </w:t>
            </w:r>
            <w:r w:rsidR="006C20E8" w:rsidRPr="00DB1D73">
              <w:rPr>
                <w:rFonts w:ascii="Sylfaen" w:hAnsi="Sylfaen"/>
                <w:sz w:val="20"/>
                <w:szCs w:val="20"/>
                <w:lang w:val="ka-GE"/>
              </w:rPr>
              <w:lastRenderedPageBreak/>
              <w:t>სამართლებრივ</w:t>
            </w:r>
            <w:r w:rsidR="00DB1D73" w:rsidRPr="00DB1D73">
              <w:rPr>
                <w:rFonts w:ascii="Sylfaen" w:hAnsi="Sylfaen"/>
                <w:sz w:val="20"/>
                <w:szCs w:val="20"/>
                <w:lang w:val="ka-GE"/>
              </w:rPr>
              <w:t>ი</w:t>
            </w:r>
            <w:r w:rsidR="006C20E8" w:rsidRPr="00DB1D73">
              <w:rPr>
                <w:rFonts w:ascii="Sylfaen" w:hAnsi="Sylfaen"/>
                <w:sz w:val="20"/>
                <w:szCs w:val="20"/>
                <w:lang w:val="ka-GE"/>
              </w:rPr>
              <w:t xml:space="preserve"> გადაჭრა, საპროცესო მონაწილეთა </w:t>
            </w:r>
            <w:r w:rsidRPr="00DB1D73">
              <w:rPr>
                <w:rFonts w:ascii="Sylfaen" w:hAnsi="Sylfaen"/>
                <w:sz w:val="20"/>
                <w:szCs w:val="20"/>
                <w:lang w:val="ka-GE"/>
              </w:rPr>
              <w:t>კონკრეტულ</w:t>
            </w:r>
            <w:r w:rsidR="006C20E8" w:rsidRPr="00DB1D73">
              <w:rPr>
                <w:rFonts w:ascii="Sylfaen" w:hAnsi="Sylfaen"/>
                <w:sz w:val="20"/>
                <w:szCs w:val="20"/>
                <w:lang w:val="ka-GE"/>
              </w:rPr>
              <w:t>ი</w:t>
            </w:r>
            <w:r w:rsidRPr="00DB1D73">
              <w:rPr>
                <w:rFonts w:ascii="Sylfaen" w:hAnsi="Sylfaen"/>
                <w:sz w:val="20"/>
                <w:szCs w:val="20"/>
                <w:lang w:val="ka-GE"/>
              </w:rPr>
              <w:t xml:space="preserve"> უფლებამოსილებ</w:t>
            </w:r>
            <w:r w:rsidR="006C20E8" w:rsidRPr="00DB1D73">
              <w:rPr>
                <w:rFonts w:ascii="Sylfaen" w:hAnsi="Sylfaen"/>
                <w:sz w:val="20"/>
                <w:szCs w:val="20"/>
                <w:lang w:val="ka-GE"/>
              </w:rPr>
              <w:t>ების</w:t>
            </w:r>
            <w:r w:rsidRPr="00DB1D73">
              <w:rPr>
                <w:rFonts w:ascii="Sylfaen" w:hAnsi="Sylfaen"/>
                <w:sz w:val="20"/>
                <w:szCs w:val="20"/>
                <w:lang w:val="ka-GE"/>
              </w:rPr>
              <w:t xml:space="preserve"> პრაქტიკ</w:t>
            </w:r>
            <w:r w:rsidR="006C20E8" w:rsidRPr="00DB1D73">
              <w:rPr>
                <w:rFonts w:ascii="Sylfaen" w:hAnsi="Sylfaen"/>
                <w:sz w:val="20"/>
                <w:szCs w:val="20"/>
                <w:lang w:val="ka-GE"/>
              </w:rPr>
              <w:t>ულ</w:t>
            </w:r>
            <w:r w:rsidR="00DB1D73" w:rsidRPr="00DB1D73">
              <w:rPr>
                <w:rFonts w:ascii="Sylfaen" w:hAnsi="Sylfaen"/>
                <w:sz w:val="20"/>
                <w:szCs w:val="20"/>
                <w:lang w:val="ka-GE"/>
              </w:rPr>
              <w:t>ი</w:t>
            </w:r>
            <w:r w:rsidR="006C20E8" w:rsidRPr="00DB1D73">
              <w:rPr>
                <w:rFonts w:ascii="Sylfaen" w:hAnsi="Sylfaen"/>
                <w:sz w:val="20"/>
                <w:szCs w:val="20"/>
                <w:lang w:val="ka-GE"/>
              </w:rPr>
              <w:t xml:space="preserve"> და ეფექტურ</w:t>
            </w:r>
            <w:r w:rsidR="00DB1D73" w:rsidRPr="00DB1D73">
              <w:rPr>
                <w:rFonts w:ascii="Sylfaen" w:hAnsi="Sylfaen"/>
                <w:sz w:val="20"/>
                <w:szCs w:val="20"/>
                <w:lang w:val="ka-GE"/>
              </w:rPr>
              <w:t>ი</w:t>
            </w:r>
            <w:r w:rsidRPr="00DB1D73">
              <w:rPr>
                <w:rFonts w:ascii="Sylfaen" w:hAnsi="Sylfaen"/>
                <w:sz w:val="20"/>
                <w:szCs w:val="20"/>
                <w:lang w:val="ka-GE"/>
              </w:rPr>
              <w:t xml:space="preserve"> გამოყენებ</w:t>
            </w:r>
            <w:r w:rsidR="006C20E8" w:rsidRPr="00DB1D73">
              <w:rPr>
                <w:rFonts w:ascii="Sylfaen" w:hAnsi="Sylfaen"/>
                <w:sz w:val="20"/>
                <w:szCs w:val="20"/>
                <w:lang w:val="ka-GE"/>
              </w:rPr>
              <w:t>ა</w:t>
            </w:r>
            <w:r w:rsidRPr="00DB1D73">
              <w:rPr>
                <w:rFonts w:ascii="Sylfaen" w:hAnsi="Sylfaen"/>
                <w:sz w:val="20"/>
                <w:szCs w:val="20"/>
                <w:lang w:val="ka-GE"/>
              </w:rPr>
              <w:t xml:space="preserve">, </w:t>
            </w:r>
            <w:r w:rsidR="006C20E8" w:rsidRPr="00DB1D73">
              <w:rPr>
                <w:rFonts w:ascii="Sylfaen" w:hAnsi="Sylfaen"/>
                <w:sz w:val="20"/>
                <w:szCs w:val="20"/>
                <w:lang w:val="ka-GE"/>
              </w:rPr>
              <w:t>ახერხებს</w:t>
            </w:r>
            <w:r w:rsidRPr="00DB1D73">
              <w:rPr>
                <w:rFonts w:ascii="Sylfaen" w:hAnsi="Sylfaen"/>
                <w:sz w:val="20"/>
                <w:szCs w:val="20"/>
                <w:lang w:val="ka-GE"/>
              </w:rPr>
              <w:t xml:space="preserve"> საპროცესო მოქმედებების </w:t>
            </w:r>
            <w:r w:rsidR="006C20E8" w:rsidRPr="00DB1D73">
              <w:rPr>
                <w:rFonts w:ascii="Sylfaen" w:hAnsi="Sylfaen"/>
                <w:sz w:val="20"/>
                <w:szCs w:val="20"/>
                <w:lang w:val="ka-GE"/>
              </w:rPr>
              <w:t xml:space="preserve">სწორად და ეთიკური ნორმების დაცვით წარმართვას.  </w:t>
            </w:r>
          </w:p>
          <w:p w:rsidR="00A64717" w:rsidRPr="00DB1D73" w:rsidRDefault="00A64717" w:rsidP="00DB1D73">
            <w:pPr>
              <w:jc w:val="both"/>
              <w:rPr>
                <w:sz w:val="20"/>
                <w:szCs w:val="20"/>
                <w:lang w:val="ka-GE"/>
              </w:rPr>
            </w:pPr>
            <w:r w:rsidRPr="00DB1D73">
              <w:rPr>
                <w:b/>
                <w:sz w:val="20"/>
                <w:szCs w:val="20"/>
                <w:lang w:val="ka-GE"/>
              </w:rPr>
              <w:t>დასკვნის  უნარი</w:t>
            </w:r>
            <w:r w:rsidRPr="00DB1D73">
              <w:rPr>
                <w:sz w:val="20"/>
                <w:szCs w:val="20"/>
                <w:lang w:val="en-US"/>
              </w:rPr>
              <w:t xml:space="preserve"> </w:t>
            </w:r>
            <w:r w:rsidRPr="00DB1D73">
              <w:rPr>
                <w:sz w:val="20"/>
                <w:szCs w:val="20"/>
                <w:lang w:val="ka-GE"/>
              </w:rPr>
              <w:t>–</w:t>
            </w:r>
            <w:r w:rsidRPr="00DB1D73">
              <w:rPr>
                <w:sz w:val="20"/>
                <w:szCs w:val="20"/>
                <w:lang w:val="en-US"/>
              </w:rPr>
              <w:t xml:space="preserve"> </w:t>
            </w:r>
            <w:r w:rsidRPr="00DB1D73">
              <w:rPr>
                <w:sz w:val="20"/>
                <w:szCs w:val="20"/>
                <w:lang w:val="ka-GE"/>
              </w:rPr>
              <w:t xml:space="preserve">შესწევს უნარი სწორად განსაზღვროს, შეარჩიოს და გამოიყენოს საქმის სასამართლო განხილვის დროს სათანადო საპროცესო ნორმები, </w:t>
            </w:r>
            <w:r w:rsidR="006C20E8" w:rsidRPr="00DB1D73">
              <w:rPr>
                <w:sz w:val="20"/>
                <w:szCs w:val="20"/>
                <w:lang w:val="ka-GE"/>
              </w:rPr>
              <w:t xml:space="preserve">მატერიალური სამართლის ნორმებზე დაყრდნობით </w:t>
            </w:r>
            <w:r w:rsidRPr="00DB1D73">
              <w:rPr>
                <w:sz w:val="20"/>
                <w:szCs w:val="20"/>
                <w:lang w:val="ka-GE"/>
              </w:rPr>
              <w:t>გააკეთოს სწორი დასკვნები და მიიღოს დასაბუთებული და არგუმენტირებული გადაწყვეტილებები. შესწევს მოქმედი საპროცესო კანონმდებლობის კრიტიკული ანალიზის უნარი, შეძლებს საკანონმდებლო ხარვეზების შეფასებას, მათ ანალიზსა და საკუთარი მოსაზრებების ჩამოყალიბებას ადეკვატური გადაწყვეტილებების მისაღებად.</w:t>
            </w:r>
          </w:p>
          <w:p w:rsidR="00C771BA" w:rsidRPr="00DB1D73" w:rsidRDefault="00C771BA" w:rsidP="00DB1D73">
            <w:pPr>
              <w:jc w:val="both"/>
              <w:rPr>
                <w:sz w:val="20"/>
                <w:szCs w:val="20"/>
                <w:lang w:val="ka-GE"/>
              </w:rPr>
            </w:pPr>
            <w:r w:rsidRPr="00DB1D73">
              <w:rPr>
                <w:b/>
                <w:sz w:val="20"/>
                <w:szCs w:val="20"/>
                <w:lang w:val="ka-GE"/>
              </w:rPr>
              <w:t>კომუნიკაციის უნარი</w:t>
            </w:r>
            <w:r w:rsidR="00756AB8" w:rsidRPr="00DB1D73">
              <w:rPr>
                <w:b/>
                <w:sz w:val="20"/>
                <w:szCs w:val="20"/>
                <w:lang w:val="ka-GE"/>
              </w:rPr>
              <w:t xml:space="preserve"> </w:t>
            </w:r>
            <w:r w:rsidRPr="00DB1D73">
              <w:rPr>
                <w:b/>
                <w:sz w:val="20"/>
                <w:szCs w:val="20"/>
                <w:lang w:val="ka-GE"/>
              </w:rPr>
              <w:t>–</w:t>
            </w:r>
            <w:r w:rsidRPr="00DB1D73">
              <w:rPr>
                <w:sz w:val="20"/>
                <w:szCs w:val="20"/>
                <w:lang w:val="ka-GE"/>
              </w:rPr>
              <w:t xml:space="preserve"> სასწავლ</w:t>
            </w:r>
            <w:r w:rsidR="00DB1D73" w:rsidRPr="00DB1D73">
              <w:rPr>
                <w:sz w:val="20"/>
                <w:szCs w:val="20"/>
                <w:lang w:val="ka-GE"/>
              </w:rPr>
              <w:t>ო დისციპლინის ფარგლებში სტუდენტს განუვითარდა</w:t>
            </w:r>
            <w:r w:rsidRPr="00DB1D73">
              <w:rPr>
                <w:sz w:val="20"/>
                <w:szCs w:val="20"/>
                <w:lang w:val="ka-GE"/>
              </w:rPr>
              <w:t xml:space="preserve"> ზეპირ</w:t>
            </w:r>
            <w:r w:rsidR="00DB1D73" w:rsidRPr="00DB1D73">
              <w:rPr>
                <w:sz w:val="20"/>
                <w:szCs w:val="20"/>
                <w:lang w:val="ka-GE"/>
              </w:rPr>
              <w:t>ი და წერითი კომუნიკაციის უნარები</w:t>
            </w:r>
            <w:r w:rsidR="006C20E8" w:rsidRPr="00DB1D73">
              <w:rPr>
                <w:sz w:val="20"/>
                <w:szCs w:val="20"/>
                <w:lang w:val="ka-GE"/>
              </w:rPr>
              <w:t>;</w:t>
            </w:r>
          </w:p>
          <w:p w:rsidR="006C20E8" w:rsidRPr="00DB1D73" w:rsidRDefault="00756AB8" w:rsidP="00DB1D73">
            <w:pPr>
              <w:jc w:val="both"/>
              <w:rPr>
                <w:bCs/>
                <w:sz w:val="20"/>
                <w:szCs w:val="20"/>
                <w:lang w:val="en-US"/>
              </w:rPr>
            </w:pPr>
            <w:r w:rsidRPr="00DB1D73">
              <w:rPr>
                <w:b/>
                <w:sz w:val="20"/>
                <w:szCs w:val="20"/>
                <w:lang w:val="ka-GE"/>
              </w:rPr>
              <w:t>სწავლის უნარი –</w:t>
            </w:r>
            <w:r w:rsidR="006C20E8" w:rsidRPr="00DB1D73">
              <w:rPr>
                <w:b/>
                <w:sz w:val="20"/>
                <w:szCs w:val="20"/>
                <w:lang w:val="ka-GE"/>
              </w:rPr>
              <w:t xml:space="preserve"> </w:t>
            </w:r>
            <w:r w:rsidRPr="00DB1D73">
              <w:rPr>
                <w:sz w:val="20"/>
                <w:szCs w:val="20"/>
                <w:lang w:val="ka-GE"/>
              </w:rPr>
              <w:t>სტუდენტ</w:t>
            </w:r>
            <w:r w:rsidR="006C20E8" w:rsidRPr="00DB1D73">
              <w:rPr>
                <w:sz w:val="20"/>
                <w:szCs w:val="20"/>
                <w:lang w:val="ka-GE"/>
              </w:rPr>
              <w:t>ი ამ ს</w:t>
            </w:r>
            <w:r w:rsidR="00DB1D73" w:rsidRPr="00DB1D73">
              <w:rPr>
                <w:sz w:val="20"/>
                <w:szCs w:val="20"/>
                <w:lang w:val="ka-GE"/>
              </w:rPr>
              <w:t>ასწავლო კურსის გავლისას გაიწაფ</w:t>
            </w:r>
            <w:r w:rsidR="006C20E8" w:rsidRPr="00DB1D73">
              <w:rPr>
                <w:sz w:val="20"/>
                <w:szCs w:val="20"/>
                <w:lang w:val="ka-GE"/>
              </w:rPr>
              <w:t xml:space="preserve">ა </w:t>
            </w:r>
            <w:r w:rsidRPr="00DB1D73">
              <w:rPr>
                <w:sz w:val="20"/>
                <w:szCs w:val="20"/>
                <w:lang w:val="ka-GE"/>
              </w:rPr>
              <w:t xml:space="preserve"> </w:t>
            </w:r>
            <w:r w:rsidR="006C20E8" w:rsidRPr="00DB1D73">
              <w:rPr>
                <w:sz w:val="20"/>
                <w:szCs w:val="20"/>
                <w:lang w:val="ka-GE"/>
              </w:rPr>
              <w:t>დამატებითი ინფორმაციის დამოუკიდებლად მოძიებაში</w:t>
            </w:r>
            <w:r w:rsidRPr="00DB1D73">
              <w:rPr>
                <w:sz w:val="20"/>
                <w:szCs w:val="20"/>
                <w:lang w:val="ka-GE"/>
              </w:rPr>
              <w:t xml:space="preserve"> კონკრეტული ქეისის გადასაწყვეტად; </w:t>
            </w:r>
            <w:r w:rsidR="00DB1D73" w:rsidRPr="00DB1D73">
              <w:rPr>
                <w:sz w:val="20"/>
                <w:szCs w:val="20"/>
                <w:lang w:val="ka-GE"/>
              </w:rPr>
              <w:t>შეუძლია</w:t>
            </w:r>
            <w:r w:rsidRPr="00DB1D73">
              <w:rPr>
                <w:sz w:val="20"/>
                <w:szCs w:val="20"/>
                <w:lang w:val="ka-GE"/>
              </w:rPr>
              <w:t xml:space="preserve"> სწავლის პროცესის თანმიმდევრულად და მრავალმხრივად შეფასება, შემდგომი სწავლის საჭიროებების დადგენა, ცოდნის დამოუკიდებლად და მუდმივად განახლება</w:t>
            </w:r>
            <w:r w:rsidR="006C20E8" w:rsidRPr="00DB1D73">
              <w:rPr>
                <w:sz w:val="20"/>
                <w:szCs w:val="20"/>
                <w:lang w:val="ka-GE"/>
              </w:rPr>
              <w:t>-გაღრმავება.</w:t>
            </w:r>
          </w:p>
        </w:tc>
      </w:tr>
      <w:tr w:rsidR="00A64717" w:rsidRPr="00404C5A" w:rsidTr="00404C5A">
        <w:trPr>
          <w:trHeight w:val="4674"/>
        </w:trPr>
        <w:tc>
          <w:tcPr>
            <w:tcW w:w="2250" w:type="dxa"/>
          </w:tcPr>
          <w:p w:rsidR="00A64717" w:rsidRPr="00F61637" w:rsidRDefault="00404C5A" w:rsidP="008E7845">
            <w:pPr>
              <w:jc w:val="both"/>
              <w:rPr>
                <w:b/>
                <w:noProof/>
                <w:sz w:val="20"/>
                <w:szCs w:val="20"/>
                <w:lang w:val="ka-GE"/>
              </w:rPr>
            </w:pPr>
            <w:r>
              <w:rPr>
                <w:b/>
                <w:noProof/>
                <w:sz w:val="20"/>
                <w:szCs w:val="20"/>
                <w:lang w:val="ka-GE"/>
              </w:rPr>
              <w:lastRenderedPageBreak/>
              <w:t xml:space="preserve">სწავლის და </w:t>
            </w:r>
            <w:r w:rsidR="00A64717" w:rsidRPr="00F61637">
              <w:rPr>
                <w:b/>
                <w:noProof/>
                <w:sz w:val="20"/>
                <w:szCs w:val="20"/>
                <w:lang w:val="ka-GE"/>
              </w:rPr>
              <w:t>სწავლების მეთოდები</w:t>
            </w:r>
          </w:p>
        </w:tc>
        <w:tc>
          <w:tcPr>
            <w:tcW w:w="8280" w:type="dxa"/>
          </w:tcPr>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ვერბალური და წერითი მუშაობის მეთოდები;</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წიგნის დამუშავების მეთოდი;</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დისკუსია/დებატები;</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xml:space="preserve">- ჯგუფური (collaborative) მუშაობა – ამ მეთოდით სწავლების დროს სტუდენტები იყოფიან ჯგუფებად (ერთი იმიტირებული პროცესის ფარგლებში ორგანიზებული გუნდი) და მათ ეძლევათ სასწავლო დავალებები.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ჯგუფის მუშაობის პროცესში ხდება წევრებს შორის  ფუნქციების (როლების) გადანაწილება. </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პრობლემაზე დაფუძნებული სწავლება (PBL) – აღნიშნული სასწავლო მეთოდი ახალი ცოდნის მიღებისა და ინტეგრაციის პროცესის საწყის ეტაპად პრობლემის დასმას იყენებს;</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შემთხვევის ანალიზი (Case study) – პროფესორი სტუდენტებთან ერთად ლექციაზე განიხილავს კონკრეტულ შემთხვევებს (ქეისს), რომლებიც ყოველმხრივ და საფუძვლიანად შეისწავლიან საკითხს;</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xml:space="preserve">- გონებრივი იერიში (Brain storming)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xml:space="preserve">- დემონსტრირების მეთოდი – ეს მეთოდი ინფორმაციის ვიზუალურად წარმოდგენას გულისხმობს. </w:t>
            </w:r>
          </w:p>
          <w:p w:rsidR="00404C5A" w:rsidRPr="00DB1D73" w:rsidRDefault="00404C5A" w:rsidP="00DB1D73">
            <w:pPr>
              <w:autoSpaceDE w:val="0"/>
              <w:autoSpaceDN w:val="0"/>
              <w:adjustRightInd w:val="0"/>
              <w:rPr>
                <w:rFonts w:cs="Sylfaen"/>
                <w:color w:val="000000"/>
                <w:sz w:val="20"/>
                <w:szCs w:val="20"/>
                <w:lang w:val="ka-GE"/>
              </w:rPr>
            </w:pPr>
            <w:r w:rsidRPr="00DB1D73">
              <w:rPr>
                <w:rFonts w:cs="Sylfaen"/>
                <w:color w:val="000000"/>
                <w:sz w:val="20"/>
                <w:szCs w:val="20"/>
                <w:lang w:val="ka-GE"/>
              </w:rPr>
              <w:t>-  ინდუქცია, დედუქცია, ანალიზი და სინთეზი:</w:t>
            </w:r>
          </w:p>
          <w:p w:rsidR="00404C5A" w:rsidRPr="00DB1D73" w:rsidRDefault="00404C5A" w:rsidP="00DB1D73">
            <w:pPr>
              <w:autoSpaceDE w:val="0"/>
              <w:autoSpaceDN w:val="0"/>
              <w:adjustRightInd w:val="0"/>
              <w:jc w:val="both"/>
              <w:rPr>
                <w:rFonts w:cs="Sylfaen"/>
                <w:color w:val="000000"/>
                <w:sz w:val="20"/>
                <w:szCs w:val="20"/>
                <w:lang w:val="ka-GE"/>
              </w:rPr>
            </w:pPr>
            <w:r w:rsidRPr="00DB1D73">
              <w:rPr>
                <w:rFonts w:cs="Sylfaen"/>
                <w:color w:val="000000"/>
                <w:sz w:val="20"/>
                <w:szCs w:val="20"/>
                <w:lang w:val="ka-GE"/>
              </w:rPr>
              <w:t>- ახსნა-განმარტებითი მეთოდი – ეფუძნება მსჯელობას მოცემული საკითხის ირგვლივ;</w:t>
            </w:r>
          </w:p>
          <w:p w:rsidR="00404C5A" w:rsidRPr="00DB1D73" w:rsidRDefault="00404C5A" w:rsidP="00DB1D73">
            <w:pPr>
              <w:autoSpaceDE w:val="0"/>
              <w:autoSpaceDN w:val="0"/>
              <w:adjustRightInd w:val="0"/>
              <w:jc w:val="both"/>
              <w:rPr>
                <w:b/>
                <w:noProof/>
                <w:sz w:val="20"/>
                <w:szCs w:val="20"/>
                <w:lang w:val="ka-GE"/>
              </w:rPr>
            </w:pPr>
            <w:r w:rsidRPr="00DB1D73">
              <w:rPr>
                <w:rFonts w:cs="Sylfaen"/>
                <w:color w:val="000000"/>
                <w:sz w:val="20"/>
                <w:szCs w:val="20"/>
                <w:lang w:val="ka-GE"/>
              </w:rPr>
              <w:t>- ქმედებაზე ორიენტირებული სწავლება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6C20E8" w:rsidRPr="00DB1D73" w:rsidRDefault="006C20E8" w:rsidP="00DB1D73">
            <w:pPr>
              <w:tabs>
                <w:tab w:val="left" w:pos="7121"/>
              </w:tabs>
              <w:jc w:val="both"/>
              <w:rPr>
                <w:sz w:val="20"/>
                <w:szCs w:val="20"/>
                <w:lang w:val="ka-GE"/>
              </w:rPr>
            </w:pPr>
          </w:p>
        </w:tc>
      </w:tr>
    </w:tbl>
    <w:p w:rsidR="00A64717" w:rsidRPr="00404C5A" w:rsidRDefault="00A64717" w:rsidP="00A64717">
      <w:pPr>
        <w:spacing w:line="312" w:lineRule="auto"/>
        <w:jc w:val="both"/>
        <w:rPr>
          <w:b/>
          <w:bCs/>
          <w:noProof/>
          <w:lang w:val="ka-GE"/>
        </w:rPr>
      </w:pPr>
      <w:r>
        <w:rPr>
          <w:b/>
          <w:bCs/>
          <w:noProof/>
          <w:lang w:val="ka-GE"/>
        </w:rPr>
        <w:t xml:space="preserve">       </w:t>
      </w:r>
      <w:r w:rsidRPr="00DC69F7">
        <w:rPr>
          <w:b/>
          <w:bCs/>
          <w:noProof/>
          <w:lang w:val="ka-GE"/>
        </w:rPr>
        <w:t xml:space="preserve">                             </w:t>
      </w:r>
      <w:r w:rsidRPr="00404C5A">
        <w:rPr>
          <w:b/>
          <w:bCs/>
          <w:noProof/>
          <w:lang w:val="ka-GE"/>
        </w:rPr>
        <w:t xml:space="preserve">                </w:t>
      </w:r>
      <w:r w:rsidRPr="00DC69F7">
        <w:rPr>
          <w:b/>
          <w:bCs/>
          <w:noProof/>
          <w:lang w:val="ka-GE"/>
        </w:rPr>
        <w:t xml:space="preserve"> </w:t>
      </w:r>
      <w:r w:rsidRPr="00404C5A">
        <w:rPr>
          <w:b/>
          <w:bCs/>
          <w:noProof/>
          <w:lang w:val="ka-GE"/>
        </w:rPr>
        <w:t xml:space="preserve">                                                            </w:t>
      </w:r>
    </w:p>
    <w:p w:rsidR="00A64717" w:rsidRDefault="00A64717" w:rsidP="00A64717">
      <w:pPr>
        <w:spacing w:line="312" w:lineRule="auto"/>
        <w:jc w:val="both"/>
        <w:rPr>
          <w:b/>
          <w:bCs/>
          <w:noProof/>
          <w:lang w:val="ka-GE"/>
        </w:rPr>
      </w:pPr>
      <w:r w:rsidRPr="00404C5A">
        <w:rPr>
          <w:b/>
          <w:bCs/>
          <w:noProof/>
          <w:lang w:val="ka-GE"/>
        </w:rPr>
        <w:t xml:space="preserve">                                                                                                                        </w:t>
      </w: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Default="00021EDC" w:rsidP="00021EDC">
      <w:pPr>
        <w:jc w:val="right"/>
        <w:rPr>
          <w:b/>
          <w:noProof/>
          <w:sz w:val="20"/>
          <w:szCs w:val="20"/>
          <w:lang w:val="ka-GE"/>
        </w:rPr>
      </w:pPr>
    </w:p>
    <w:p w:rsidR="00021EDC" w:rsidRPr="00021EDC" w:rsidRDefault="00021EDC" w:rsidP="00021EDC">
      <w:pPr>
        <w:jc w:val="right"/>
        <w:rPr>
          <w:b/>
          <w:noProof/>
          <w:sz w:val="20"/>
          <w:szCs w:val="20"/>
        </w:rPr>
      </w:pPr>
      <w:r w:rsidRPr="00021EDC">
        <w:rPr>
          <w:b/>
          <w:noProof/>
          <w:sz w:val="20"/>
          <w:szCs w:val="20"/>
          <w:lang w:val="ka-GE"/>
        </w:rPr>
        <w:t xml:space="preserve">დანართი </w:t>
      </w:r>
      <w:r w:rsidR="00F61637">
        <w:rPr>
          <w:b/>
          <w:noProof/>
          <w:sz w:val="20"/>
          <w:szCs w:val="20"/>
          <w:lang w:val="ka-GE"/>
        </w:rPr>
        <w:t>N</w:t>
      </w:r>
      <w:r w:rsidRPr="00021EDC">
        <w:rPr>
          <w:b/>
          <w:noProof/>
          <w:sz w:val="20"/>
          <w:szCs w:val="20"/>
        </w:rPr>
        <w:t>1</w:t>
      </w:r>
    </w:p>
    <w:p w:rsidR="00021EDC" w:rsidRPr="00021EDC" w:rsidRDefault="00021EDC" w:rsidP="00021EDC">
      <w:pPr>
        <w:rPr>
          <w:b/>
          <w:noProof/>
          <w:sz w:val="20"/>
          <w:szCs w:val="20"/>
          <w:lang w:val="ka-GE"/>
        </w:rPr>
      </w:pPr>
    </w:p>
    <w:p w:rsidR="00021EDC" w:rsidRPr="00021EDC" w:rsidRDefault="00021EDC" w:rsidP="00021EDC">
      <w:pPr>
        <w:jc w:val="center"/>
        <w:rPr>
          <w:b/>
          <w:noProof/>
          <w:sz w:val="20"/>
          <w:szCs w:val="20"/>
        </w:rPr>
      </w:pPr>
      <w:r w:rsidRPr="00021EDC">
        <w:rPr>
          <w:b/>
          <w:noProof/>
          <w:sz w:val="20"/>
          <w:szCs w:val="20"/>
          <w:lang w:val="ka-GE"/>
        </w:rPr>
        <w:t>სასწავლო კურსის შინაარსი</w:t>
      </w:r>
    </w:p>
    <w:p w:rsidR="00021EDC" w:rsidRPr="00021EDC" w:rsidRDefault="00021EDC" w:rsidP="00021EDC">
      <w:pPr>
        <w:jc w:val="both"/>
        <w:rPr>
          <w:b/>
          <w:noProof/>
          <w:sz w:val="20"/>
          <w:szCs w:val="20"/>
          <w:lang w:val="ka-GE"/>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536"/>
        <w:gridCol w:w="4961"/>
      </w:tblGrid>
      <w:tr w:rsidR="00021EDC" w:rsidRPr="00021EDC" w:rsidTr="00021EDC">
        <w:tc>
          <w:tcPr>
            <w:tcW w:w="993" w:type="dxa"/>
          </w:tcPr>
          <w:p w:rsidR="00021EDC" w:rsidRPr="00021EDC" w:rsidRDefault="00021EDC" w:rsidP="00404C5A">
            <w:pPr>
              <w:jc w:val="both"/>
              <w:rPr>
                <w:b/>
                <w:noProof/>
                <w:sz w:val="20"/>
                <w:szCs w:val="20"/>
                <w:lang w:val="ka-GE"/>
              </w:rPr>
            </w:pPr>
            <w:r w:rsidRPr="00021EDC">
              <w:rPr>
                <w:b/>
                <w:noProof/>
                <w:sz w:val="20"/>
                <w:szCs w:val="20"/>
                <w:lang w:val="ka-GE"/>
              </w:rPr>
              <w:t>N</w:t>
            </w:r>
          </w:p>
        </w:tc>
        <w:tc>
          <w:tcPr>
            <w:tcW w:w="4536" w:type="dxa"/>
          </w:tcPr>
          <w:p w:rsidR="00021EDC" w:rsidRPr="00021EDC" w:rsidRDefault="00021EDC" w:rsidP="00404C5A">
            <w:pPr>
              <w:jc w:val="both"/>
              <w:rPr>
                <w:b/>
                <w:noProof/>
                <w:sz w:val="20"/>
                <w:szCs w:val="20"/>
                <w:lang w:val="ka-GE"/>
              </w:rPr>
            </w:pPr>
            <w:r w:rsidRPr="00021EDC">
              <w:rPr>
                <w:b/>
                <w:noProof/>
                <w:sz w:val="20"/>
                <w:szCs w:val="20"/>
                <w:lang w:val="ka-GE"/>
              </w:rPr>
              <w:t>ლექციის</w:t>
            </w:r>
            <w:r w:rsidRPr="00021EDC">
              <w:rPr>
                <w:b/>
                <w:noProof/>
                <w:sz w:val="20"/>
                <w:szCs w:val="20"/>
              </w:rPr>
              <w:t xml:space="preserve"> </w:t>
            </w:r>
            <w:r w:rsidRPr="00021EDC">
              <w:rPr>
                <w:b/>
                <w:noProof/>
                <w:sz w:val="20"/>
                <w:szCs w:val="20"/>
                <w:lang w:val="ka-GE"/>
              </w:rPr>
              <w:t>/</w:t>
            </w:r>
            <w:r w:rsidRPr="00021EDC">
              <w:rPr>
                <w:b/>
                <w:noProof/>
                <w:sz w:val="20"/>
                <w:szCs w:val="20"/>
              </w:rPr>
              <w:t xml:space="preserve"> </w:t>
            </w:r>
            <w:r w:rsidRPr="00021EDC">
              <w:rPr>
                <w:b/>
                <w:noProof/>
                <w:sz w:val="20"/>
                <w:szCs w:val="20"/>
                <w:lang w:val="ka-GE"/>
              </w:rPr>
              <w:t>სემინარის თემა</w:t>
            </w:r>
          </w:p>
        </w:tc>
        <w:tc>
          <w:tcPr>
            <w:tcW w:w="4961" w:type="dxa"/>
          </w:tcPr>
          <w:p w:rsidR="00021EDC" w:rsidRPr="00021EDC" w:rsidRDefault="00021EDC" w:rsidP="00404C5A">
            <w:pPr>
              <w:jc w:val="both"/>
              <w:rPr>
                <w:b/>
                <w:noProof/>
                <w:sz w:val="20"/>
                <w:szCs w:val="20"/>
                <w:lang w:val="en-US"/>
              </w:rPr>
            </w:pPr>
            <w:r w:rsidRPr="00021EDC">
              <w:rPr>
                <w:b/>
                <w:noProof/>
                <w:sz w:val="20"/>
                <w:szCs w:val="20"/>
                <w:lang w:val="ka-GE"/>
              </w:rPr>
              <w:t xml:space="preserve">ლიტერატურა/თემა </w:t>
            </w:r>
          </w:p>
          <w:p w:rsidR="00021EDC" w:rsidRPr="00021EDC" w:rsidRDefault="00021EDC" w:rsidP="00404C5A">
            <w:pPr>
              <w:jc w:val="both"/>
              <w:rPr>
                <w:b/>
                <w:noProof/>
                <w:sz w:val="20"/>
                <w:szCs w:val="20"/>
                <w:lang w:val="ka-GE"/>
              </w:rPr>
            </w:pPr>
          </w:p>
        </w:tc>
      </w:tr>
      <w:tr w:rsidR="00021EDC" w:rsidRPr="00021EDC" w:rsidTr="00021EDC">
        <w:trPr>
          <w:trHeight w:val="2352"/>
        </w:trPr>
        <w:tc>
          <w:tcPr>
            <w:tcW w:w="993" w:type="dxa"/>
            <w:vMerge w:val="restart"/>
          </w:tcPr>
          <w:p w:rsidR="00021EDC" w:rsidRPr="00021EDC" w:rsidRDefault="00021EDC" w:rsidP="00DB1D73">
            <w:pPr>
              <w:jc w:val="both"/>
              <w:rPr>
                <w:noProof/>
                <w:sz w:val="20"/>
                <w:szCs w:val="20"/>
                <w:lang w:val="en-US"/>
              </w:rPr>
            </w:pPr>
            <w:r w:rsidRPr="00021EDC">
              <w:rPr>
                <w:noProof/>
                <w:sz w:val="20"/>
                <w:szCs w:val="20"/>
                <w:lang w:val="en-US"/>
              </w:rPr>
              <w:t>1</w:t>
            </w:r>
          </w:p>
        </w:tc>
        <w:tc>
          <w:tcPr>
            <w:tcW w:w="4536" w:type="dxa"/>
          </w:tcPr>
          <w:p w:rsidR="00021EDC" w:rsidRP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საკონსტიტუციო სამართალწარმოების პრინციპები, საკონსტიტუციო სამართალწარმეოების მონაწილენი; საკონსტიტუციო სამართალწარმოების მონაწილეთა უფლებები და მოვალეობები; 2 სთ</w:t>
            </w:r>
            <w:r w:rsidR="00404C5A">
              <w:rPr>
                <w:rFonts w:ascii="Sylfaen" w:hAnsi="Sylfaen"/>
                <w:sz w:val="20"/>
                <w:szCs w:val="20"/>
                <w:lang w:val="ka-GE"/>
              </w:rPr>
              <w:t>.</w:t>
            </w:r>
          </w:p>
          <w:p w:rsidR="00021EDC" w:rsidRPr="00021EDC" w:rsidRDefault="00021EDC" w:rsidP="00DB1D73">
            <w:pPr>
              <w:pStyle w:val="NoSpacing"/>
              <w:jc w:val="both"/>
              <w:rPr>
                <w:rFonts w:ascii="Sylfaen" w:hAnsi="Sylfaen"/>
                <w:sz w:val="20"/>
                <w:szCs w:val="20"/>
                <w:lang w:val="ka-GE"/>
              </w:rPr>
            </w:pPr>
          </w:p>
        </w:tc>
        <w:tc>
          <w:tcPr>
            <w:tcW w:w="4961" w:type="dxa"/>
          </w:tcPr>
          <w:p w:rsidR="00021EDC" w:rsidRPr="00021EDC" w:rsidRDefault="00021EDC" w:rsidP="00DB1D73">
            <w:pPr>
              <w:pStyle w:val="NoSpacing"/>
              <w:jc w:val="both"/>
              <w:rPr>
                <w:rFonts w:ascii="Sylfaen" w:hAnsi="Sylfaen" w:cs="LitNusx"/>
                <w:sz w:val="20"/>
                <w:szCs w:val="20"/>
                <w:lang w:val="ka-GE"/>
              </w:rPr>
            </w:pPr>
            <w:r w:rsidRPr="00021EDC">
              <w:rPr>
                <w:rFonts w:ascii="Sylfaen" w:hAnsi="Sylfaen" w:cs="LitNusx"/>
                <w:sz w:val="20"/>
                <w:szCs w:val="20"/>
                <w:lang w:val="ka-GE"/>
              </w:rPr>
              <w:t xml:space="preserve">გ.კახიანი, საკონსტიტუციო კონტროლი საქართველოში, თეორია და კანონმდებლობის ანალიზი, თბ. 2011; </w:t>
            </w:r>
          </w:p>
          <w:p w:rsidR="00021EDC" w:rsidRPr="00021EDC" w:rsidRDefault="00021EDC"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საქართველოს 1995 წლის კონსტიტუცია;</w:t>
            </w:r>
          </w:p>
          <w:p w:rsidR="00404C5A" w:rsidRDefault="00021EDC" w:rsidP="00DB1D73">
            <w:pPr>
              <w:pStyle w:val="NoSpacing"/>
              <w:jc w:val="both"/>
              <w:rPr>
                <w:rFonts w:ascii="Sylfaen" w:hAnsi="Sylfaen" w:cs="LitNusx"/>
                <w:sz w:val="20"/>
                <w:szCs w:val="20"/>
                <w:lang w:val="ka-GE"/>
              </w:rPr>
            </w:pPr>
            <w:r w:rsidRPr="00021EDC">
              <w:rPr>
                <w:rFonts w:ascii="Sylfaen" w:hAnsi="Sylfaen" w:cs="LitNusx"/>
                <w:sz w:val="20"/>
                <w:szCs w:val="20"/>
                <w:lang w:val="ka-GE"/>
              </w:rPr>
              <w:t xml:space="preserve">საქართველოს ორგანული კანონი „საკონსტიტუციო სასამართლოს შესახებ“, </w:t>
            </w:r>
          </w:p>
          <w:p w:rsidR="00404C5A" w:rsidRDefault="00021EDC"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sidR="00E23126">
              <w:rPr>
                <w:rFonts w:ascii="Sylfaen" w:hAnsi="Sylfaen" w:cs="LitNusx"/>
                <w:sz w:val="20"/>
                <w:szCs w:val="20"/>
                <w:lang w:val="ka-GE"/>
              </w:rPr>
              <w:t>არ</w:t>
            </w:r>
            <w:r w:rsidRPr="00021EDC">
              <w:rPr>
                <w:rFonts w:ascii="Sylfaen" w:hAnsi="Sylfaen" w:cs="LitNusx"/>
                <w:sz w:val="20"/>
                <w:szCs w:val="20"/>
                <w:lang w:val="ka-GE"/>
              </w:rPr>
              <w:t xml:space="preserve">თველოს კანონი </w:t>
            </w:r>
            <w:r w:rsidR="00404C5A">
              <w:rPr>
                <w:rFonts w:ascii="Sylfaen" w:hAnsi="Sylfaen" w:cs="LitNusx"/>
                <w:sz w:val="20"/>
                <w:szCs w:val="20"/>
                <w:lang w:val="ka-GE"/>
              </w:rPr>
              <w:t>„</w:t>
            </w:r>
            <w:r w:rsidRPr="00021EDC">
              <w:rPr>
                <w:rFonts w:ascii="Sylfaen" w:hAnsi="Sylfaen" w:cs="LitNusx"/>
                <w:sz w:val="20"/>
                <w:szCs w:val="20"/>
                <w:lang w:val="ka-GE"/>
              </w:rPr>
              <w:t xml:space="preserve">საკონსტიტუციო სამართალწარმოების შესახებ; </w:t>
            </w:r>
          </w:p>
          <w:p w:rsidR="00021EDC" w:rsidRPr="00021EDC" w:rsidRDefault="00021EDC"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საქართველოს საკონსტიტუციო სასამართლოს რეგლამენტი;</w:t>
            </w:r>
          </w:p>
          <w:p w:rsidR="00021EDC" w:rsidRPr="00021EDC" w:rsidRDefault="00021EDC" w:rsidP="00DB1D73">
            <w:pPr>
              <w:pStyle w:val="NoSpacing"/>
              <w:jc w:val="both"/>
              <w:rPr>
                <w:rFonts w:ascii="AcadNusx" w:hAnsi="AcadNusx"/>
                <w:noProof/>
                <w:sz w:val="20"/>
                <w:szCs w:val="20"/>
                <w:lang w:val="ka-GE"/>
              </w:rPr>
            </w:pPr>
          </w:p>
        </w:tc>
      </w:tr>
      <w:tr w:rsidR="00021EDC" w:rsidRPr="00021EDC" w:rsidTr="00021EDC">
        <w:tc>
          <w:tcPr>
            <w:tcW w:w="993" w:type="dxa"/>
            <w:vMerge/>
          </w:tcPr>
          <w:p w:rsidR="00021EDC" w:rsidRPr="00021EDC" w:rsidRDefault="00021EDC" w:rsidP="00DB1D73">
            <w:pPr>
              <w:jc w:val="both"/>
              <w:rPr>
                <w:noProof/>
                <w:sz w:val="20"/>
                <w:szCs w:val="20"/>
                <w:lang w:val="en-US"/>
              </w:rPr>
            </w:pPr>
          </w:p>
        </w:tc>
        <w:tc>
          <w:tcPr>
            <w:tcW w:w="4536" w:type="dxa"/>
          </w:tcPr>
          <w:p w:rsidR="00404C5A"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პირველი საკონსტიტუციო იმიტირებული პროცესის ჩასატარებელი მოსამზადებელი სამუშაო: ქეისის </w:t>
            </w:r>
            <w:r w:rsidR="00404C5A">
              <w:rPr>
                <w:rFonts w:ascii="Sylfaen" w:hAnsi="Sylfaen"/>
                <w:noProof/>
                <w:sz w:val="20"/>
                <w:szCs w:val="20"/>
                <w:lang w:val="ka-GE"/>
              </w:rPr>
              <w:t>გა</w:t>
            </w:r>
            <w:r w:rsidRPr="00021EDC">
              <w:rPr>
                <w:rFonts w:ascii="Sylfaen" w:hAnsi="Sylfaen"/>
                <w:noProof/>
                <w:sz w:val="20"/>
                <w:szCs w:val="20"/>
                <w:lang w:val="ka-GE"/>
              </w:rPr>
              <w:t xml:space="preserve">ცნობა, როლების გადანაწილება; </w:t>
            </w:r>
          </w:p>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1 სთ</w:t>
            </w:r>
            <w:r w:rsidR="00404C5A">
              <w:rPr>
                <w:rFonts w:ascii="Sylfaen" w:hAnsi="Sylfaen"/>
                <w:noProof/>
                <w:sz w:val="20"/>
                <w:szCs w:val="20"/>
                <w:lang w:val="ka-GE"/>
              </w:rPr>
              <w:t>.</w:t>
            </w:r>
          </w:p>
          <w:p w:rsidR="00021EDC" w:rsidRPr="00021EDC" w:rsidRDefault="00404C5A" w:rsidP="00DB1D73">
            <w:pPr>
              <w:pStyle w:val="NoSpacing"/>
              <w:jc w:val="both"/>
              <w:rPr>
                <w:rFonts w:ascii="Sylfaen" w:hAnsi="Sylfaen"/>
                <w:noProof/>
                <w:sz w:val="20"/>
                <w:szCs w:val="20"/>
                <w:lang w:val="ka-GE"/>
              </w:rPr>
            </w:pPr>
            <w:r w:rsidRPr="00021EDC">
              <w:rPr>
                <w:rFonts w:ascii="Sylfaen" w:hAnsi="Sylfaen"/>
                <w:sz w:val="20"/>
                <w:szCs w:val="20"/>
                <w:lang w:val="ka-GE"/>
              </w:rPr>
              <w:t>თემა: პირის სარჩელის საფუძველზე ნორმატიული აქტის კონსტიტუციურობა საქართველოს კონსტიტუციის მეორე თავით აღიარებული  ადამიანის ძირითად უფლებათა და თავისუფლებათა მიმართებით</w:t>
            </w:r>
            <w:r>
              <w:rPr>
                <w:rFonts w:ascii="Sylfaen" w:hAnsi="Sylfaen"/>
                <w:sz w:val="20"/>
                <w:szCs w:val="20"/>
                <w:lang w:val="ka-GE"/>
              </w:rPr>
              <w:t>.</w:t>
            </w:r>
          </w:p>
        </w:tc>
        <w:tc>
          <w:tcPr>
            <w:tcW w:w="4961" w:type="dxa"/>
          </w:tcPr>
          <w:p w:rsidR="00404C5A" w:rsidRPr="00404C5A" w:rsidRDefault="00404C5A"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AcadNusx" w:hAnsi="AcadNusx"/>
                <w:sz w:val="20"/>
                <w:szCs w:val="20"/>
              </w:rPr>
            </w:pPr>
          </w:p>
        </w:tc>
      </w:tr>
      <w:tr w:rsidR="00021EDC" w:rsidRPr="00021EDC" w:rsidTr="00021EDC">
        <w:tc>
          <w:tcPr>
            <w:tcW w:w="993" w:type="dxa"/>
            <w:tcBorders>
              <w:bottom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2</w:t>
            </w:r>
          </w:p>
        </w:tc>
        <w:tc>
          <w:tcPr>
            <w:tcW w:w="4536" w:type="dxa"/>
          </w:tcPr>
          <w:p w:rsidR="00404C5A"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პირველი საკონსტიტუციო იმიტირებული პროცესი</w:t>
            </w:r>
          </w:p>
          <w:p w:rsidR="00404C5A"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 3</w:t>
            </w:r>
            <w:r w:rsidR="00E23126">
              <w:rPr>
                <w:rFonts w:ascii="Sylfaen" w:hAnsi="Sylfaen"/>
                <w:noProof/>
                <w:sz w:val="20"/>
                <w:szCs w:val="20"/>
                <w:lang w:val="ka-GE"/>
              </w:rPr>
              <w:t xml:space="preserve"> </w:t>
            </w:r>
            <w:r w:rsidRPr="00021EDC">
              <w:rPr>
                <w:rFonts w:ascii="Sylfaen" w:hAnsi="Sylfaen"/>
                <w:noProof/>
                <w:sz w:val="20"/>
                <w:szCs w:val="20"/>
                <w:lang w:val="ka-GE"/>
              </w:rPr>
              <w:t>სთ.</w:t>
            </w:r>
          </w:p>
          <w:p w:rsidR="00021EDC" w:rsidRPr="00021EDC" w:rsidRDefault="00404C5A" w:rsidP="00DB1D73">
            <w:pPr>
              <w:pStyle w:val="NoSpacing"/>
              <w:jc w:val="both"/>
              <w:rPr>
                <w:rFonts w:ascii="Sylfaen" w:hAnsi="Sylfaen"/>
                <w:noProof/>
                <w:sz w:val="20"/>
                <w:szCs w:val="20"/>
                <w:lang w:val="ka-GE"/>
              </w:rPr>
            </w:pPr>
            <w:r w:rsidRPr="00021EDC">
              <w:rPr>
                <w:rFonts w:ascii="Sylfaen" w:hAnsi="Sylfaen"/>
                <w:sz w:val="20"/>
                <w:szCs w:val="20"/>
                <w:lang w:val="ka-GE"/>
              </w:rPr>
              <w:t>თემა: პირის სარჩელის საფუძველზე ნორმატიული აქტის კონსტიტუციურობა საქართველოს კონსტიტუციის მეორე თავით აღიარებული  ადამიანის ძირითადი უფლებსათა და თავისუფლებათა მიმართებით</w:t>
            </w:r>
            <w:r>
              <w:rPr>
                <w:rFonts w:ascii="Sylfaen" w:hAnsi="Sylfaen"/>
                <w:sz w:val="20"/>
                <w:szCs w:val="20"/>
                <w:lang w:val="ka-GE"/>
              </w:rPr>
              <w:t>.</w:t>
            </w:r>
          </w:p>
        </w:tc>
        <w:tc>
          <w:tcPr>
            <w:tcW w:w="4961" w:type="dxa"/>
          </w:tcPr>
          <w:p w:rsidR="00404C5A" w:rsidRPr="00404C5A" w:rsidRDefault="00404C5A"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საქართველოს საკონ</w:t>
            </w:r>
            <w:r>
              <w:rPr>
                <w:rFonts w:ascii="Sylfaen" w:hAnsi="Sylfaen" w:cs="LitNusx"/>
                <w:sz w:val="20"/>
                <w:szCs w:val="20"/>
                <w:lang w:val="ka-GE"/>
              </w:rPr>
              <w:t>სტიტუციო სასამართლოს რეგლამენტი</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AcadNusx" w:hAnsi="AcadNusx"/>
                <w:sz w:val="20"/>
                <w:szCs w:val="20"/>
                <w:lang w:val="ka-GE"/>
              </w:rPr>
            </w:pPr>
          </w:p>
        </w:tc>
      </w:tr>
      <w:tr w:rsidR="00021EDC" w:rsidRPr="00021EDC" w:rsidTr="00021EDC">
        <w:trPr>
          <w:trHeight w:val="1170"/>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3</w:t>
            </w:r>
          </w:p>
        </w:tc>
        <w:tc>
          <w:tcPr>
            <w:tcW w:w="4536" w:type="dxa"/>
            <w:tcBorders>
              <w:bottom w:val="single" w:sz="4" w:space="0" w:color="auto"/>
            </w:tcBorders>
          </w:tcPr>
          <w:p w:rsidR="00404C5A"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პირველი საკონსტიტუციო იმიტირებული პროცესის სასამართლოს გადაწყვეტილების გა</w:t>
            </w:r>
            <w:r w:rsidR="00404C5A">
              <w:rPr>
                <w:rFonts w:ascii="Sylfaen" w:hAnsi="Sylfaen"/>
                <w:noProof/>
                <w:sz w:val="20"/>
                <w:szCs w:val="20"/>
                <w:lang w:val="ka-GE"/>
              </w:rPr>
              <w:t>მოცხადება, აუდიტორიაში განხილვა</w:t>
            </w:r>
          </w:p>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2 სთ  </w:t>
            </w:r>
          </w:p>
        </w:tc>
        <w:tc>
          <w:tcPr>
            <w:tcW w:w="4961" w:type="dxa"/>
            <w:tcBorders>
              <w:bottom w:val="single" w:sz="4" w:space="0" w:color="auto"/>
            </w:tcBorders>
          </w:tcPr>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b/>
                <w:noProof/>
                <w:sz w:val="20"/>
                <w:szCs w:val="20"/>
                <w:lang w:val="ka-GE"/>
              </w:rPr>
            </w:pPr>
          </w:p>
          <w:p w:rsidR="00021EDC" w:rsidRPr="00021EDC" w:rsidRDefault="00021EDC" w:rsidP="00DB1D73">
            <w:pPr>
              <w:pStyle w:val="NoSpacing"/>
              <w:jc w:val="both"/>
              <w:rPr>
                <w:rFonts w:ascii="Sylfaen" w:hAnsi="Sylfaen"/>
                <w:b/>
                <w:noProof/>
                <w:sz w:val="20"/>
                <w:szCs w:val="20"/>
                <w:lang w:val="ka-GE"/>
              </w:rPr>
            </w:pPr>
          </w:p>
          <w:p w:rsidR="00021EDC" w:rsidRPr="00021EDC" w:rsidRDefault="00021EDC" w:rsidP="00DB1D73">
            <w:pPr>
              <w:pStyle w:val="NoSpacing"/>
              <w:jc w:val="both"/>
              <w:rPr>
                <w:rFonts w:ascii="Sylfaen" w:hAnsi="Sylfaen"/>
                <w:noProof/>
                <w:sz w:val="20"/>
                <w:szCs w:val="20"/>
                <w:lang w:val="ka-GE"/>
              </w:rPr>
            </w:pPr>
          </w:p>
        </w:tc>
      </w:tr>
      <w:tr w:rsidR="00021EDC" w:rsidRPr="00021EDC" w:rsidTr="00021EDC">
        <w:trPr>
          <w:trHeight w:val="1725"/>
        </w:trPr>
        <w:tc>
          <w:tcPr>
            <w:tcW w:w="993" w:type="dxa"/>
            <w:vMerge/>
          </w:tcPr>
          <w:p w:rsidR="00021EDC" w:rsidRPr="00021EDC" w:rsidRDefault="00021EDC" w:rsidP="00DB1D73">
            <w:pPr>
              <w:jc w:val="both"/>
              <w:rPr>
                <w:noProof/>
                <w:sz w:val="20"/>
                <w:szCs w:val="20"/>
                <w:lang w:val="ka-GE"/>
              </w:rPr>
            </w:pPr>
          </w:p>
        </w:tc>
        <w:tc>
          <w:tcPr>
            <w:tcW w:w="4536" w:type="dxa"/>
            <w:tcBorders>
              <w:top w:val="single" w:sz="4" w:space="0" w:color="auto"/>
            </w:tcBorders>
          </w:tcPr>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მეორე საკონსტიტუციო იმიტირებული პროცესის ჩასატარებელი მოსამზადებელი სამუშაოები; ქეისის გაცნობა, როლების</w:t>
            </w:r>
            <w:r w:rsidR="00E23126">
              <w:rPr>
                <w:rFonts w:ascii="Sylfaen" w:hAnsi="Sylfaen"/>
                <w:noProof/>
                <w:sz w:val="20"/>
                <w:szCs w:val="20"/>
                <w:lang w:val="ka-GE"/>
              </w:rPr>
              <w:t xml:space="preserve"> გადანაწილება</w:t>
            </w:r>
          </w:p>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1 სთ.</w:t>
            </w:r>
          </w:p>
          <w:p w:rsidR="00021EDC" w:rsidRPr="00021EDC" w:rsidRDefault="00E23126" w:rsidP="00DB1D73">
            <w:pPr>
              <w:pStyle w:val="NoSpacing"/>
              <w:jc w:val="both"/>
              <w:rPr>
                <w:rFonts w:ascii="Sylfaen" w:hAnsi="Sylfaen"/>
                <w:noProof/>
                <w:sz w:val="20"/>
                <w:szCs w:val="20"/>
                <w:lang w:val="ka-GE"/>
              </w:rPr>
            </w:pPr>
            <w:r w:rsidRPr="00021EDC">
              <w:rPr>
                <w:rFonts w:ascii="Sylfaen" w:hAnsi="Sylfaen"/>
                <w:noProof/>
                <w:sz w:val="20"/>
                <w:szCs w:val="20"/>
                <w:lang w:val="ka-GE"/>
              </w:rPr>
              <w:t>თემა: რეფერენდუმის ან არჩევნების მომწესრიგებელი ნორმების ან ამ ნორმების საფუძველზე ჩატარებული არჩევნების        (რეფერენდუმის) კონსტიტუციურობასთან დაკავშირებული დავა.</w:t>
            </w:r>
          </w:p>
        </w:tc>
        <w:tc>
          <w:tcPr>
            <w:tcW w:w="4961" w:type="dxa"/>
            <w:tcBorders>
              <w:top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b/>
                <w:noProof/>
                <w:sz w:val="20"/>
                <w:szCs w:val="20"/>
                <w:lang w:val="ka-GE"/>
              </w:rPr>
            </w:pPr>
          </w:p>
        </w:tc>
      </w:tr>
      <w:tr w:rsidR="00021EDC" w:rsidRPr="00021EDC" w:rsidTr="00021EDC">
        <w:trPr>
          <w:trHeight w:val="409"/>
        </w:trPr>
        <w:tc>
          <w:tcPr>
            <w:tcW w:w="993" w:type="dxa"/>
            <w:tcBorders>
              <w:bottom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4</w:t>
            </w:r>
          </w:p>
        </w:tc>
        <w:tc>
          <w:tcPr>
            <w:tcW w:w="4536" w:type="dxa"/>
            <w:tcBorders>
              <w:bottom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მეორე საკონსტიტუციო იმიტირებული პროცესი</w:t>
            </w:r>
          </w:p>
          <w:p w:rsid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lastRenderedPageBreak/>
              <w:t>3 სთ.</w:t>
            </w:r>
          </w:p>
          <w:p w:rsidR="00E23126" w:rsidRPr="00021EDC" w:rsidRDefault="00E23126" w:rsidP="00DB1D73">
            <w:pPr>
              <w:pStyle w:val="NoSpacing"/>
              <w:jc w:val="both"/>
              <w:rPr>
                <w:rFonts w:ascii="Sylfaen" w:hAnsi="Sylfaen"/>
                <w:noProof/>
                <w:sz w:val="20"/>
                <w:szCs w:val="20"/>
                <w:lang w:val="ka-GE"/>
              </w:rPr>
            </w:pPr>
            <w:r w:rsidRPr="00E23126">
              <w:rPr>
                <w:rFonts w:ascii="Sylfaen" w:hAnsi="Sylfaen"/>
                <w:noProof/>
                <w:sz w:val="20"/>
                <w:szCs w:val="20"/>
                <w:lang w:val="ka-GE"/>
              </w:rPr>
              <w:t>თემა: რეფერენუმის ან არჩევნების მომწესრიგებელი ნორმების ან ამ ნორმების საფუძველზე ჩატარებული არჩევნების       (რეფერენდუმის) კონსტიტუციურობასთან დაკავშირებული დავა.</w:t>
            </w:r>
          </w:p>
        </w:tc>
        <w:tc>
          <w:tcPr>
            <w:tcW w:w="4961" w:type="dxa"/>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lastRenderedPageBreak/>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lastRenderedPageBreak/>
              <w:t>საქართველოს საკონ</w:t>
            </w:r>
            <w:r>
              <w:rPr>
                <w:rFonts w:ascii="Sylfaen" w:hAnsi="Sylfaen" w:cs="LitNusx"/>
                <w:sz w:val="20"/>
                <w:szCs w:val="20"/>
                <w:lang w:val="ka-GE"/>
              </w:rPr>
              <w:t>სტიტუციო სასამართლოს რეგლამენტი</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jc w:val="both"/>
              <w:rPr>
                <w:b/>
                <w:noProof/>
                <w:sz w:val="20"/>
                <w:szCs w:val="20"/>
                <w:lang w:val="en-US"/>
              </w:rPr>
            </w:pPr>
          </w:p>
        </w:tc>
      </w:tr>
      <w:tr w:rsidR="00021EDC" w:rsidRPr="00021EDC" w:rsidTr="00E23126">
        <w:trPr>
          <w:trHeight w:val="1010"/>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lastRenderedPageBreak/>
              <w:t>5</w:t>
            </w: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მეორე საკონსტიტუციო იმიტირებული პროცესის სასამართლოს გადაწყვეტილების გამოცხადება, აუდიტორიაში განხილვა </w:t>
            </w:r>
          </w:p>
          <w:p w:rsidR="00021EDC" w:rsidRPr="00021EDC" w:rsidRDefault="00021EDC" w:rsidP="00DB1D73">
            <w:pPr>
              <w:pStyle w:val="NoSpacing"/>
              <w:jc w:val="both"/>
              <w:rPr>
                <w:rFonts w:ascii="AcadNusx" w:hAnsi="AcadNusx"/>
                <w:noProof/>
                <w:sz w:val="20"/>
                <w:szCs w:val="20"/>
              </w:rPr>
            </w:pPr>
            <w:r w:rsidRPr="00021EDC">
              <w:rPr>
                <w:rFonts w:ascii="Sylfaen" w:hAnsi="Sylfaen"/>
                <w:noProof/>
                <w:sz w:val="20"/>
                <w:szCs w:val="20"/>
                <w:lang w:val="ka-GE"/>
              </w:rPr>
              <w:t xml:space="preserve">2 სთ.  </w:t>
            </w:r>
          </w:p>
        </w:tc>
        <w:tc>
          <w:tcPr>
            <w:tcW w:w="4961" w:type="dxa"/>
            <w:tcBorders>
              <w:bottom w:val="single" w:sz="4" w:space="0" w:color="auto"/>
            </w:tcBorders>
          </w:tcPr>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sz w:val="20"/>
                <w:szCs w:val="20"/>
                <w:lang w:val="ka-GE"/>
              </w:rPr>
            </w:pPr>
          </w:p>
          <w:p w:rsidR="00021EDC" w:rsidRPr="00021EDC" w:rsidRDefault="00021EDC" w:rsidP="00DB1D73">
            <w:pPr>
              <w:pStyle w:val="NoSpacing"/>
              <w:jc w:val="both"/>
              <w:rPr>
                <w:rFonts w:ascii="Sylfaen" w:hAnsi="Sylfaen"/>
                <w:sz w:val="20"/>
                <w:szCs w:val="20"/>
                <w:lang w:val="ka-GE"/>
              </w:rPr>
            </w:pPr>
          </w:p>
        </w:tc>
      </w:tr>
      <w:tr w:rsidR="00021EDC" w:rsidRPr="00021EDC" w:rsidTr="00021EDC">
        <w:trPr>
          <w:trHeight w:val="1140"/>
        </w:trPr>
        <w:tc>
          <w:tcPr>
            <w:tcW w:w="993" w:type="dxa"/>
            <w:vMerge/>
          </w:tcPr>
          <w:p w:rsidR="00021EDC" w:rsidRPr="00021EDC" w:rsidRDefault="00021EDC" w:rsidP="00DB1D73">
            <w:pPr>
              <w:jc w:val="both"/>
              <w:rPr>
                <w:noProof/>
                <w:sz w:val="20"/>
                <w:szCs w:val="20"/>
                <w:lang w:val="ka-GE"/>
              </w:rPr>
            </w:pPr>
          </w:p>
        </w:tc>
        <w:tc>
          <w:tcPr>
            <w:tcW w:w="4536" w:type="dxa"/>
            <w:tcBorders>
              <w:top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მესამე საკონსტიტუციო იმიტირებული პროცესის ჩასატარებელი მოსამზადებელი სამუშაოები; ქეისი</w:t>
            </w:r>
            <w:r w:rsidR="00E23126">
              <w:rPr>
                <w:rFonts w:ascii="Sylfaen" w:hAnsi="Sylfaen"/>
                <w:noProof/>
                <w:sz w:val="20"/>
                <w:szCs w:val="20"/>
                <w:lang w:val="ka-GE"/>
              </w:rPr>
              <w:t>ს გაცნობა, როლების გადანაწილება</w:t>
            </w:r>
          </w:p>
          <w:p w:rsid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1 სთ.</w:t>
            </w:r>
          </w:p>
          <w:p w:rsidR="00E23126" w:rsidRPr="00021EDC" w:rsidRDefault="00E23126" w:rsidP="00DB1D73">
            <w:pPr>
              <w:pStyle w:val="NoSpacing"/>
              <w:jc w:val="both"/>
              <w:rPr>
                <w:rFonts w:ascii="Sylfaen" w:hAnsi="Sylfaen"/>
                <w:noProof/>
                <w:sz w:val="20"/>
                <w:szCs w:val="20"/>
                <w:lang w:val="ka-GE"/>
              </w:rPr>
            </w:pPr>
            <w:r w:rsidRPr="00021EDC">
              <w:rPr>
                <w:rFonts w:ascii="Sylfaen" w:hAnsi="Sylfaen"/>
                <w:sz w:val="20"/>
                <w:szCs w:val="20"/>
                <w:lang w:val="ka-GE"/>
              </w:rPr>
              <w:t>თემა: საკონსტიტუციო დავა სახელმწიფო ორგანოებს შორის კომპეტენციის შესახებ</w:t>
            </w:r>
          </w:p>
        </w:tc>
        <w:tc>
          <w:tcPr>
            <w:tcW w:w="4961" w:type="dxa"/>
            <w:tcBorders>
              <w:top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საქართველოს საკონ</w:t>
            </w:r>
            <w:r>
              <w:rPr>
                <w:rFonts w:ascii="Sylfaen" w:hAnsi="Sylfaen" w:cs="LitNusx"/>
                <w:sz w:val="20"/>
                <w:szCs w:val="20"/>
                <w:lang w:val="ka-GE"/>
              </w:rPr>
              <w:t>სტიტუციო სასამართლოს რეგლამენტი</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sz w:val="20"/>
                <w:szCs w:val="20"/>
                <w:lang w:val="ka-GE"/>
              </w:rPr>
            </w:pPr>
          </w:p>
        </w:tc>
      </w:tr>
      <w:tr w:rsidR="00021EDC" w:rsidRPr="00021EDC" w:rsidTr="00021EDC">
        <w:trPr>
          <w:trHeight w:val="1034"/>
        </w:trPr>
        <w:tc>
          <w:tcPr>
            <w:tcW w:w="993" w:type="dxa"/>
            <w:vMerge w:val="restart"/>
          </w:tcPr>
          <w:p w:rsidR="00021EDC" w:rsidRPr="00021EDC" w:rsidRDefault="00021EDC" w:rsidP="00DB1D73">
            <w:pPr>
              <w:jc w:val="both"/>
              <w:rPr>
                <w:noProof/>
                <w:sz w:val="20"/>
                <w:szCs w:val="20"/>
                <w:lang w:val="ka-GE"/>
              </w:rPr>
            </w:pPr>
            <w:r w:rsidRPr="00021EDC">
              <w:rPr>
                <w:noProof/>
                <w:sz w:val="20"/>
                <w:szCs w:val="20"/>
                <w:lang w:val="ka-GE"/>
              </w:rPr>
              <w:t>6</w:t>
            </w:r>
          </w:p>
        </w:tc>
        <w:tc>
          <w:tcPr>
            <w:tcW w:w="4536" w:type="dxa"/>
            <w:tcBorders>
              <w:bottom w:val="single" w:sz="4" w:space="0" w:color="auto"/>
            </w:tcBorders>
          </w:tcPr>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მესამე საკონსტიტუციო იმიტირებული პროცესი;</w:t>
            </w:r>
          </w:p>
          <w:p w:rsidR="00E23126" w:rsidRDefault="00021EDC" w:rsidP="00DB1D73">
            <w:pPr>
              <w:jc w:val="both"/>
              <w:rPr>
                <w:noProof/>
                <w:sz w:val="20"/>
                <w:szCs w:val="20"/>
                <w:lang w:val="ka-GE"/>
              </w:rPr>
            </w:pPr>
            <w:r w:rsidRPr="00021EDC">
              <w:rPr>
                <w:noProof/>
                <w:sz w:val="20"/>
                <w:szCs w:val="20"/>
                <w:lang w:val="ka-GE"/>
              </w:rPr>
              <w:t>3 სთ.</w:t>
            </w:r>
          </w:p>
          <w:p w:rsidR="00021EDC" w:rsidRPr="00021EDC" w:rsidRDefault="00E23126" w:rsidP="00DB1D73">
            <w:pPr>
              <w:jc w:val="both"/>
              <w:rPr>
                <w:rFonts w:ascii="AcadNusx" w:hAnsi="AcadNusx"/>
                <w:noProof/>
                <w:sz w:val="20"/>
                <w:szCs w:val="20"/>
                <w:lang w:val="en-US"/>
              </w:rPr>
            </w:pPr>
            <w:r>
              <w:rPr>
                <w:noProof/>
                <w:sz w:val="20"/>
                <w:szCs w:val="20"/>
                <w:lang w:val="ka-GE"/>
              </w:rPr>
              <w:t xml:space="preserve">თემა: </w:t>
            </w:r>
            <w:r w:rsidRPr="00021EDC">
              <w:rPr>
                <w:sz w:val="20"/>
                <w:szCs w:val="20"/>
                <w:lang w:val="ka-GE"/>
              </w:rPr>
              <w:t>საკონსტიტუციო დავა სახელმწიფო ორგანოებს შორის კომპეტენციის შესახებ</w:t>
            </w:r>
          </w:p>
        </w:tc>
        <w:tc>
          <w:tcPr>
            <w:tcW w:w="4961" w:type="dxa"/>
            <w:tcBorders>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საქართველოს საკონ</w:t>
            </w:r>
            <w:r>
              <w:rPr>
                <w:rFonts w:ascii="Sylfaen" w:hAnsi="Sylfaen" w:cs="LitNusx"/>
                <w:sz w:val="20"/>
                <w:szCs w:val="20"/>
                <w:lang w:val="ka-GE"/>
              </w:rPr>
              <w:t>სტიტუციო სასამართლოს რეგლამენტი</w:t>
            </w:r>
          </w:p>
          <w:p w:rsidR="00021EDC" w:rsidRP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tc>
      </w:tr>
      <w:tr w:rsidR="00021EDC" w:rsidRPr="00021EDC" w:rsidTr="00021EDC">
        <w:trPr>
          <w:trHeight w:val="296"/>
        </w:trPr>
        <w:tc>
          <w:tcPr>
            <w:tcW w:w="993" w:type="dxa"/>
            <w:vMerge/>
            <w:tcBorders>
              <w:bottom w:val="single" w:sz="4" w:space="0" w:color="auto"/>
            </w:tcBorders>
          </w:tcPr>
          <w:p w:rsidR="00021EDC" w:rsidRPr="00021EDC" w:rsidRDefault="00021EDC" w:rsidP="00DB1D73">
            <w:pPr>
              <w:jc w:val="both"/>
              <w:rPr>
                <w:noProof/>
                <w:sz w:val="20"/>
                <w:szCs w:val="20"/>
                <w:lang w:val="ka-GE"/>
              </w:rPr>
            </w:pPr>
          </w:p>
        </w:tc>
        <w:tc>
          <w:tcPr>
            <w:tcW w:w="4536" w:type="dxa"/>
            <w:tcBorders>
              <w:top w:val="single" w:sz="4" w:space="0" w:color="auto"/>
            </w:tcBorders>
          </w:tcPr>
          <w:p w:rsidR="00021EDC" w:rsidRPr="00E23126" w:rsidRDefault="00021EDC" w:rsidP="00DB1D73">
            <w:pPr>
              <w:jc w:val="both"/>
              <w:rPr>
                <w:b/>
                <w:noProof/>
                <w:sz w:val="20"/>
                <w:szCs w:val="20"/>
                <w:lang w:val="ka-GE"/>
              </w:rPr>
            </w:pPr>
            <w:r w:rsidRPr="00E23126">
              <w:rPr>
                <w:b/>
                <w:noProof/>
                <w:sz w:val="20"/>
                <w:szCs w:val="20"/>
                <w:lang w:val="ka-GE"/>
              </w:rPr>
              <w:t>პირველი შუალედური გამოცდა - 1 სთ.</w:t>
            </w:r>
          </w:p>
        </w:tc>
        <w:tc>
          <w:tcPr>
            <w:tcW w:w="4961" w:type="dxa"/>
            <w:tcBorders>
              <w:top w:val="single" w:sz="4" w:space="0" w:color="auto"/>
            </w:tcBorders>
          </w:tcPr>
          <w:p w:rsidR="00021EDC" w:rsidRPr="00021EDC" w:rsidRDefault="00021EDC" w:rsidP="00DB1D73">
            <w:pPr>
              <w:jc w:val="both"/>
              <w:rPr>
                <w:sz w:val="20"/>
                <w:szCs w:val="20"/>
                <w:lang w:val="ka-GE"/>
              </w:rPr>
            </w:pPr>
          </w:p>
        </w:tc>
      </w:tr>
      <w:tr w:rsidR="00021EDC" w:rsidRPr="00021EDC" w:rsidTr="00021EDC">
        <w:trPr>
          <w:trHeight w:val="900"/>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7</w:t>
            </w:r>
          </w:p>
        </w:tc>
        <w:tc>
          <w:tcPr>
            <w:tcW w:w="4536" w:type="dxa"/>
            <w:tcBorders>
              <w:bottom w:val="single" w:sz="4" w:space="0" w:color="auto"/>
            </w:tcBorders>
          </w:tcPr>
          <w:p w:rsidR="00021EDC" w:rsidRPr="00021EDC" w:rsidRDefault="00021EDC" w:rsidP="00DB1D73">
            <w:pPr>
              <w:pStyle w:val="NoSpacing"/>
              <w:jc w:val="both"/>
              <w:rPr>
                <w:rFonts w:ascii="AcadNusx" w:hAnsi="AcadNusx"/>
                <w:noProof/>
                <w:sz w:val="20"/>
                <w:szCs w:val="20"/>
              </w:rPr>
            </w:pPr>
            <w:r w:rsidRPr="00021EDC">
              <w:rPr>
                <w:rFonts w:ascii="Sylfaen" w:hAnsi="Sylfaen"/>
                <w:noProof/>
                <w:sz w:val="20"/>
                <w:szCs w:val="20"/>
                <w:lang w:val="ka-GE"/>
              </w:rPr>
              <w:t>მესამე საკონსტიტუციო იმიტირებული პროცესის სასამართლოს გადაწყვეტილების გამოცხადება, აუდიტორიაში განხილვა; 2 სთ.</w:t>
            </w:r>
          </w:p>
        </w:tc>
        <w:tc>
          <w:tcPr>
            <w:tcW w:w="4961" w:type="dxa"/>
            <w:tcBorders>
              <w:bottom w:val="single" w:sz="4" w:space="0" w:color="auto"/>
            </w:tcBorders>
          </w:tcPr>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cs="LitNusx"/>
                <w:sz w:val="20"/>
                <w:szCs w:val="20"/>
                <w:lang w:val="ka-GE"/>
              </w:rPr>
            </w:pPr>
          </w:p>
          <w:p w:rsidR="00021EDC" w:rsidRPr="00021EDC" w:rsidRDefault="00021EDC" w:rsidP="00DB1D73">
            <w:pPr>
              <w:pStyle w:val="NoSpacing"/>
              <w:jc w:val="both"/>
              <w:rPr>
                <w:rFonts w:ascii="Sylfaen" w:hAnsi="Sylfaen" w:cs="LitNusx"/>
                <w:sz w:val="20"/>
                <w:szCs w:val="20"/>
                <w:lang w:val="ka-GE"/>
              </w:rPr>
            </w:pPr>
          </w:p>
        </w:tc>
      </w:tr>
      <w:tr w:rsidR="00021EDC" w:rsidRPr="00021EDC" w:rsidTr="00021EDC">
        <w:trPr>
          <w:trHeight w:val="1995"/>
        </w:trPr>
        <w:tc>
          <w:tcPr>
            <w:tcW w:w="993" w:type="dxa"/>
            <w:vMerge/>
          </w:tcPr>
          <w:p w:rsidR="00021EDC" w:rsidRPr="00021EDC" w:rsidRDefault="00021EDC" w:rsidP="00DB1D73">
            <w:pPr>
              <w:jc w:val="both"/>
              <w:rPr>
                <w:noProof/>
                <w:sz w:val="20"/>
                <w:szCs w:val="20"/>
                <w:lang w:val="ka-GE"/>
              </w:rPr>
            </w:pPr>
          </w:p>
        </w:tc>
        <w:tc>
          <w:tcPr>
            <w:tcW w:w="4536" w:type="dxa"/>
            <w:tcBorders>
              <w:top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მეოთხე საკონსტიტუციო იმიტირებული პროცესის ჩასატარებელი მოსამზადებელი სამუშაოები; ქეისის გაცნობა, როლების გადანაწილება.</w:t>
            </w:r>
          </w:p>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1 სთ.</w:t>
            </w:r>
          </w:p>
          <w:p w:rsidR="00021EDC" w:rsidRPr="00021EDC" w:rsidRDefault="00E23126" w:rsidP="00DB1D73">
            <w:pPr>
              <w:pStyle w:val="NoSpacing"/>
              <w:jc w:val="both"/>
              <w:rPr>
                <w:rFonts w:ascii="Sylfaen" w:hAnsi="Sylfaen"/>
                <w:noProof/>
                <w:sz w:val="20"/>
                <w:szCs w:val="20"/>
                <w:lang w:val="ka-GE"/>
              </w:rPr>
            </w:pPr>
            <w:r w:rsidRPr="00021EDC">
              <w:rPr>
                <w:rFonts w:ascii="Sylfaen" w:hAnsi="Sylfaen" w:cs="LitNusx"/>
                <w:sz w:val="20"/>
                <w:szCs w:val="20"/>
                <w:lang w:val="ka-GE"/>
              </w:rPr>
              <w:t xml:space="preserve">თემა: </w:t>
            </w:r>
            <w:r w:rsidRPr="00021EDC">
              <w:rPr>
                <w:rFonts w:ascii="Sylfaen" w:hAnsi="Sylfaen"/>
                <w:sz w:val="20"/>
                <w:szCs w:val="20"/>
                <w:lang w:val="ka-GE"/>
              </w:rPr>
              <w:t>ერთ-ერთი სახელმწიფო ხელისუფლების ორგანოს მიერ წარდეგნებით ნორმასტიული აქტების შესაბამისობის დადგენა კონსტიტუციასთან, კონსტიტუციურ შეთანხმებასთან და კანონთან.</w:t>
            </w:r>
          </w:p>
        </w:tc>
        <w:tc>
          <w:tcPr>
            <w:tcW w:w="4961" w:type="dxa"/>
            <w:tcBorders>
              <w:top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cs="LitNusx"/>
                <w:sz w:val="20"/>
                <w:szCs w:val="20"/>
                <w:lang w:val="ka-GE"/>
              </w:rPr>
            </w:pPr>
          </w:p>
          <w:p w:rsidR="00021EDC" w:rsidRPr="00021EDC" w:rsidRDefault="00021EDC" w:rsidP="00DB1D73">
            <w:pPr>
              <w:pStyle w:val="NoSpacing"/>
              <w:jc w:val="both"/>
              <w:rPr>
                <w:rFonts w:ascii="Sylfaen" w:hAnsi="Sylfaen" w:cs="LitNusx"/>
                <w:sz w:val="20"/>
                <w:szCs w:val="20"/>
                <w:lang w:val="ka-GE"/>
              </w:rPr>
            </w:pPr>
          </w:p>
        </w:tc>
      </w:tr>
      <w:tr w:rsidR="00021EDC" w:rsidRPr="00021EDC" w:rsidTr="00021EDC">
        <w:trPr>
          <w:trHeight w:val="524"/>
        </w:trPr>
        <w:tc>
          <w:tcPr>
            <w:tcW w:w="993" w:type="dxa"/>
            <w:tcBorders>
              <w:bottom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8</w:t>
            </w:r>
          </w:p>
        </w:tc>
        <w:tc>
          <w:tcPr>
            <w:tcW w:w="4536" w:type="dxa"/>
            <w:tcBorders>
              <w:bottom w:val="single" w:sz="4" w:space="0" w:color="auto"/>
            </w:tcBorders>
          </w:tcPr>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მეოთხე სა</w:t>
            </w:r>
            <w:r w:rsidR="00E23126">
              <w:rPr>
                <w:rFonts w:ascii="Sylfaen" w:hAnsi="Sylfaen"/>
                <w:noProof/>
                <w:sz w:val="20"/>
                <w:szCs w:val="20"/>
                <w:lang w:val="ka-GE"/>
              </w:rPr>
              <w:t>კონსტიტუციო იმიტირებული პროცესი</w:t>
            </w:r>
          </w:p>
          <w:p w:rsidR="00021EDC" w:rsidRDefault="00021EDC" w:rsidP="00DB1D73">
            <w:pPr>
              <w:jc w:val="both"/>
              <w:rPr>
                <w:noProof/>
                <w:sz w:val="20"/>
                <w:szCs w:val="20"/>
                <w:lang w:val="ka-GE"/>
              </w:rPr>
            </w:pPr>
            <w:r w:rsidRPr="00021EDC">
              <w:rPr>
                <w:noProof/>
                <w:sz w:val="20"/>
                <w:szCs w:val="20"/>
                <w:lang w:val="ka-GE"/>
              </w:rPr>
              <w:t>3 სთ.</w:t>
            </w:r>
          </w:p>
          <w:p w:rsidR="00E23126" w:rsidRPr="00021EDC" w:rsidRDefault="00E23126" w:rsidP="00DB1D73">
            <w:pPr>
              <w:jc w:val="both"/>
              <w:rPr>
                <w:rFonts w:ascii="AcadNusx" w:hAnsi="AcadNusx"/>
                <w:noProof/>
                <w:sz w:val="20"/>
                <w:szCs w:val="20"/>
                <w:lang w:val="ka-GE"/>
              </w:rPr>
            </w:pPr>
            <w:r w:rsidRPr="00021EDC">
              <w:rPr>
                <w:rFonts w:cs="LitNusx"/>
                <w:sz w:val="20"/>
                <w:szCs w:val="20"/>
                <w:lang w:val="ka-GE"/>
              </w:rPr>
              <w:t xml:space="preserve">თემა: </w:t>
            </w:r>
            <w:r w:rsidRPr="00021EDC">
              <w:rPr>
                <w:sz w:val="20"/>
                <w:szCs w:val="20"/>
                <w:lang w:val="ka-GE"/>
              </w:rPr>
              <w:t>ერთ-ერთი სახელმწიფო ხელისუფლების ორგანოს მიერ წარდეგნებით ნორმასტიული აქტების შესაბამისობის დადგენა კონსტიტუციასთან, კონსტიტუციურ შეთანხმებასთან და კანონთან.</w:t>
            </w:r>
          </w:p>
        </w:tc>
        <w:tc>
          <w:tcPr>
            <w:tcW w:w="4961" w:type="dxa"/>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საქართველოს საკონ</w:t>
            </w:r>
            <w:r>
              <w:rPr>
                <w:rFonts w:ascii="Sylfaen" w:hAnsi="Sylfaen" w:cs="LitNusx"/>
                <w:sz w:val="20"/>
                <w:szCs w:val="20"/>
                <w:lang w:val="ka-GE"/>
              </w:rPr>
              <w:t>სტიტუციო სასამართლოს რეგლამენტი</w:t>
            </w:r>
          </w:p>
          <w:p w:rsidR="00E23126" w:rsidRDefault="00E23126" w:rsidP="00DB1D73">
            <w:pPr>
              <w:pStyle w:val="NoSpacing"/>
              <w:jc w:val="both"/>
              <w:rPr>
                <w:rFonts w:ascii="Sylfaen" w:hAnsi="Sylfaen" w:cs="LitNusx"/>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AcadNusx" w:hAnsi="AcadNusx"/>
                <w:sz w:val="20"/>
                <w:szCs w:val="20"/>
                <w:lang w:val="ka-GE"/>
              </w:rPr>
            </w:pPr>
          </w:p>
        </w:tc>
      </w:tr>
      <w:tr w:rsidR="00021EDC" w:rsidRPr="00021EDC" w:rsidTr="00E23126">
        <w:trPr>
          <w:trHeight w:val="1024"/>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9</w:t>
            </w: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მეოთხე საკონსტიტუციო იმიტირებული პროცესის სასამართლოს გადაწყვეტილების გამოცხადება, აუდიტორიაში განხილვა;    </w:t>
            </w:r>
          </w:p>
          <w:p w:rsidR="00021EDC" w:rsidRPr="00021EDC" w:rsidRDefault="00021EDC" w:rsidP="00DB1D73">
            <w:pPr>
              <w:pStyle w:val="NoSpacing"/>
              <w:jc w:val="both"/>
              <w:rPr>
                <w:rFonts w:ascii="AcadNusx" w:hAnsi="AcadNusx"/>
                <w:noProof/>
                <w:sz w:val="20"/>
                <w:szCs w:val="20"/>
                <w:lang w:val="ka-GE"/>
              </w:rPr>
            </w:pPr>
            <w:r w:rsidRPr="00021EDC">
              <w:rPr>
                <w:rFonts w:ascii="Sylfaen" w:hAnsi="Sylfaen"/>
                <w:noProof/>
                <w:sz w:val="20"/>
                <w:szCs w:val="20"/>
                <w:lang w:val="ka-GE"/>
              </w:rPr>
              <w:t>2 სთ.</w:t>
            </w:r>
          </w:p>
        </w:tc>
        <w:tc>
          <w:tcPr>
            <w:tcW w:w="4961" w:type="dxa"/>
            <w:tcBorders>
              <w:bottom w:val="single" w:sz="4" w:space="0" w:color="auto"/>
            </w:tcBorders>
          </w:tcPr>
          <w:p w:rsidR="00021EDC" w:rsidRPr="00021EDC" w:rsidRDefault="00E23126" w:rsidP="00DB1D73">
            <w:pPr>
              <w:pStyle w:val="NoSpacing"/>
              <w:jc w:val="both"/>
              <w:rPr>
                <w:rFonts w:ascii="Sylfaen" w:hAnsi="Sylfaen"/>
                <w:sz w:val="20"/>
                <w:szCs w:val="20"/>
                <w:lang w:val="ka-GE"/>
              </w:rPr>
            </w:pPr>
            <w:r w:rsidRPr="00021EDC">
              <w:rPr>
                <w:rFonts w:ascii="Sylfaen" w:hAnsi="Sylfaen" w:cs="LitNusx"/>
                <w:sz w:val="20"/>
                <w:szCs w:val="20"/>
                <w:lang w:val="ka-GE"/>
              </w:rPr>
              <w:t>საქ</w:t>
            </w:r>
            <w:r>
              <w:rPr>
                <w:rFonts w:ascii="Sylfaen" w:hAnsi="Sylfaen" w:cs="LitNusx"/>
                <w:sz w:val="20"/>
                <w:szCs w:val="20"/>
                <w:lang w:val="ka-GE"/>
              </w:rPr>
              <w:t>ა</w:t>
            </w:r>
            <w:r w:rsidRPr="00021EDC">
              <w:rPr>
                <w:rFonts w:ascii="Sylfaen" w:hAnsi="Sylfaen" w:cs="LitNusx"/>
                <w:sz w:val="20"/>
                <w:szCs w:val="20"/>
                <w:lang w:val="ka-GE"/>
              </w:rPr>
              <w:t xml:space="preserve">რთველოს კანონი </w:t>
            </w:r>
            <w:r>
              <w:rPr>
                <w:rFonts w:ascii="Sylfaen" w:hAnsi="Sylfaen" w:cs="LitNusx"/>
                <w:sz w:val="20"/>
                <w:szCs w:val="20"/>
                <w:lang w:val="ka-GE"/>
              </w:rPr>
              <w:t>„</w:t>
            </w:r>
            <w:r w:rsidRPr="00021EDC">
              <w:rPr>
                <w:rFonts w:ascii="Sylfaen" w:hAnsi="Sylfaen" w:cs="LitNusx"/>
                <w:sz w:val="20"/>
                <w:szCs w:val="20"/>
                <w:lang w:val="ka-GE"/>
              </w:rPr>
              <w:t>საკონსტიტ</w:t>
            </w:r>
            <w:r>
              <w:rPr>
                <w:rFonts w:ascii="Sylfaen" w:hAnsi="Sylfaen" w:cs="LitNusx"/>
                <w:sz w:val="20"/>
                <w:szCs w:val="20"/>
                <w:lang w:val="ka-GE"/>
              </w:rPr>
              <w:t>უციო სამართალწარმოების შესახებ</w:t>
            </w:r>
          </w:p>
          <w:p w:rsidR="00021EDC" w:rsidRPr="00021EDC" w:rsidRDefault="00021EDC" w:rsidP="00DB1D73">
            <w:pPr>
              <w:pStyle w:val="NoSpacing"/>
              <w:jc w:val="both"/>
              <w:rPr>
                <w:rFonts w:ascii="Sylfaen" w:hAnsi="Sylfaen"/>
                <w:sz w:val="20"/>
                <w:szCs w:val="20"/>
                <w:lang w:val="ka-GE"/>
              </w:rPr>
            </w:pPr>
          </w:p>
          <w:p w:rsidR="00021EDC" w:rsidRPr="00021EDC" w:rsidRDefault="00021EDC" w:rsidP="00DB1D73">
            <w:pPr>
              <w:pStyle w:val="NoSpacing"/>
              <w:jc w:val="both"/>
              <w:rPr>
                <w:rFonts w:ascii="Sylfaen" w:hAnsi="Sylfaen"/>
                <w:sz w:val="20"/>
                <w:szCs w:val="20"/>
                <w:lang w:val="ka-GE"/>
              </w:rPr>
            </w:pPr>
          </w:p>
        </w:tc>
      </w:tr>
      <w:tr w:rsidR="00021EDC" w:rsidRPr="00021EDC" w:rsidTr="00021EDC">
        <w:trPr>
          <w:trHeight w:val="1016"/>
        </w:trPr>
        <w:tc>
          <w:tcPr>
            <w:tcW w:w="993" w:type="dxa"/>
            <w:vMerge/>
            <w:tcBorders>
              <w:bottom w:val="single" w:sz="4" w:space="0" w:color="auto"/>
            </w:tcBorders>
          </w:tcPr>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021EDC" w:rsidRP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საკონსტიტუციო სამართალწარმოების თავისებურებათა შემაჯამებელი დისკუსია-განხილვა - 1 სთ.</w:t>
            </w:r>
          </w:p>
        </w:tc>
        <w:tc>
          <w:tcPr>
            <w:tcW w:w="4961" w:type="dxa"/>
            <w:tcBorders>
              <w:top w:val="single" w:sz="4" w:space="0" w:color="auto"/>
              <w:bottom w:val="single" w:sz="4" w:space="0" w:color="auto"/>
            </w:tcBorders>
          </w:tcPr>
          <w:p w:rsidR="00021EDC" w:rsidRPr="00021EDC" w:rsidRDefault="00021EDC" w:rsidP="00DB1D73">
            <w:pPr>
              <w:pStyle w:val="NoSpacing"/>
              <w:jc w:val="both"/>
              <w:rPr>
                <w:rFonts w:ascii="Sylfaen" w:hAnsi="Sylfaen"/>
                <w:sz w:val="20"/>
                <w:szCs w:val="20"/>
                <w:lang w:val="ka-GE"/>
              </w:rPr>
            </w:pPr>
          </w:p>
        </w:tc>
      </w:tr>
      <w:tr w:rsidR="00021EDC" w:rsidRPr="00021EDC" w:rsidTr="00021EDC">
        <w:trPr>
          <w:trHeight w:val="2325"/>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lastRenderedPageBreak/>
              <w:t>10</w:t>
            </w:r>
          </w:p>
        </w:tc>
        <w:tc>
          <w:tcPr>
            <w:tcW w:w="4536" w:type="dxa"/>
            <w:tcBorders>
              <w:top w:val="single" w:sz="4" w:space="0" w:color="auto"/>
              <w:bottom w:val="single" w:sz="4" w:space="0" w:color="auto"/>
            </w:tcBorders>
          </w:tcPr>
          <w:p w:rsidR="00021EDC" w:rsidRP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სასამართლოს განსჯადი ადმინისტრაციული საქმეები, დისპოზიციურობის პრინციპი, შეჯიბრებითობა და საქმის გარემოებათა გამოკვლევა; ადმინისტრაციული სასამართლო სამართალწარმოების მონაწილენი; სტადიები</w:t>
            </w:r>
            <w:r w:rsidR="00E23126">
              <w:rPr>
                <w:rFonts w:ascii="Sylfaen" w:hAnsi="Sylfaen"/>
                <w:sz w:val="20"/>
                <w:szCs w:val="20"/>
                <w:lang w:val="ka-GE"/>
              </w:rPr>
              <w:t>.</w:t>
            </w:r>
            <w:r w:rsidRPr="00021EDC">
              <w:rPr>
                <w:rFonts w:ascii="Sylfaen" w:hAnsi="Sylfaen"/>
                <w:sz w:val="20"/>
                <w:szCs w:val="20"/>
                <w:lang w:val="ka-GE"/>
              </w:rPr>
              <w:t xml:space="preserve"> 2 სთ</w:t>
            </w:r>
            <w:r w:rsidR="00E23126">
              <w:rPr>
                <w:rFonts w:ascii="Sylfaen" w:hAnsi="Sylfaen"/>
                <w:sz w:val="20"/>
                <w:szCs w:val="20"/>
                <w:lang w:val="ka-GE"/>
              </w:rPr>
              <w:t>.</w:t>
            </w:r>
          </w:p>
        </w:tc>
        <w:tc>
          <w:tcPr>
            <w:tcW w:w="4961" w:type="dxa"/>
            <w:tcBorders>
              <w:top w:val="single" w:sz="4" w:space="0" w:color="auto"/>
              <w:bottom w:val="single" w:sz="4" w:space="0" w:color="auto"/>
            </w:tcBorders>
          </w:tcPr>
          <w:p w:rsidR="00021EDC" w:rsidRP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გიორგაძე გ</w:t>
            </w:r>
            <w:r w:rsidR="00E23126">
              <w:rPr>
                <w:rFonts w:ascii="Sylfaen" w:hAnsi="Sylfaen"/>
                <w:sz w:val="20"/>
                <w:szCs w:val="20"/>
                <w:lang w:val="ka-GE"/>
              </w:rPr>
              <w:t>.</w:t>
            </w:r>
            <w:r w:rsidRPr="00021EDC">
              <w:rPr>
                <w:rFonts w:ascii="Sylfaen" w:hAnsi="Sylfaen"/>
                <w:sz w:val="20"/>
                <w:szCs w:val="20"/>
                <w:lang w:val="ka-GE"/>
              </w:rPr>
              <w:t>, კოპალეიშვილი მ</w:t>
            </w:r>
            <w:r w:rsidR="00E23126">
              <w:rPr>
                <w:rFonts w:ascii="Sylfaen" w:hAnsi="Sylfaen"/>
                <w:sz w:val="20"/>
                <w:szCs w:val="20"/>
                <w:lang w:val="ka-GE"/>
              </w:rPr>
              <w:t>.</w:t>
            </w:r>
            <w:r w:rsidRPr="00021EDC">
              <w:rPr>
                <w:rFonts w:ascii="Sylfaen" w:hAnsi="Sylfaen"/>
                <w:sz w:val="20"/>
                <w:szCs w:val="20"/>
                <w:lang w:val="ka-GE"/>
              </w:rPr>
              <w:t>, ლორია ა</w:t>
            </w:r>
            <w:r w:rsidR="00E23126">
              <w:rPr>
                <w:rFonts w:ascii="Sylfaen" w:hAnsi="Sylfaen"/>
                <w:sz w:val="20"/>
                <w:szCs w:val="20"/>
                <w:lang w:val="ka-GE"/>
              </w:rPr>
              <w:t>.</w:t>
            </w:r>
            <w:r w:rsidRPr="00021EDC">
              <w:rPr>
                <w:rFonts w:ascii="Sylfaen" w:hAnsi="Sylfaen"/>
                <w:sz w:val="20"/>
                <w:szCs w:val="20"/>
                <w:lang w:val="ka-GE"/>
              </w:rPr>
              <w:t xml:space="preserve"> და სხვები, საქართველოს ადმინისტრაციული საპროცესო კოდექსის კომენტარი, თბ</w:t>
            </w:r>
            <w:r w:rsidR="00E23126">
              <w:rPr>
                <w:rFonts w:ascii="Sylfaen" w:hAnsi="Sylfaen"/>
                <w:sz w:val="20"/>
                <w:szCs w:val="20"/>
                <w:lang w:val="ka-GE"/>
              </w:rPr>
              <w:t>.</w:t>
            </w:r>
            <w:r w:rsidRPr="00021EDC">
              <w:rPr>
                <w:rFonts w:ascii="Sylfaen" w:hAnsi="Sylfaen"/>
                <w:sz w:val="20"/>
                <w:szCs w:val="20"/>
                <w:lang w:val="ka-GE"/>
              </w:rPr>
              <w:t>,2008;</w:t>
            </w:r>
          </w:p>
          <w:p w:rsidR="00021EDC" w:rsidRP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sidR="00E23126">
              <w:rPr>
                <w:rFonts w:ascii="Sylfaen" w:hAnsi="Sylfaen"/>
                <w:sz w:val="20"/>
                <w:szCs w:val="20"/>
                <w:lang w:val="ka-GE"/>
              </w:rPr>
              <w:t>ოს სამოქალაქო საპროცესო კოდექსი</w:t>
            </w:r>
          </w:p>
        </w:tc>
      </w:tr>
      <w:tr w:rsidR="00021EDC" w:rsidRPr="00021EDC" w:rsidTr="00021EDC">
        <w:trPr>
          <w:trHeight w:val="1425"/>
        </w:trPr>
        <w:tc>
          <w:tcPr>
            <w:tcW w:w="993" w:type="dxa"/>
            <w:vMerge/>
            <w:tcBorders>
              <w:bottom w:val="single" w:sz="4" w:space="0" w:color="auto"/>
            </w:tcBorders>
          </w:tcPr>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sz w:val="20"/>
                <w:szCs w:val="20"/>
                <w:lang w:val="ka-GE"/>
              </w:rPr>
              <w:t xml:space="preserve">პირველი ადმინისტრაციული იმიტირებული სასამართლო პროცესის </w:t>
            </w:r>
            <w:r w:rsidRPr="00021EDC">
              <w:rPr>
                <w:rFonts w:ascii="Sylfaen" w:hAnsi="Sylfaen"/>
                <w:noProof/>
                <w:sz w:val="20"/>
                <w:szCs w:val="20"/>
                <w:lang w:val="ka-GE"/>
              </w:rPr>
              <w:t>ჩასატარებელი მოსამზადებელი სამუშაოები; ქეისის გაცნობა, როლების გადანაწილება</w:t>
            </w:r>
          </w:p>
          <w:p w:rsidR="00021EDC" w:rsidRPr="00021EDC" w:rsidRDefault="00021EDC" w:rsidP="00DB1D73">
            <w:pPr>
              <w:pStyle w:val="NoSpacing"/>
              <w:jc w:val="both"/>
              <w:rPr>
                <w:rFonts w:ascii="Sylfaen" w:hAnsi="Sylfaen"/>
                <w:sz w:val="20"/>
                <w:szCs w:val="20"/>
                <w:lang w:val="ka-GE"/>
              </w:rPr>
            </w:pPr>
            <w:r w:rsidRPr="00021EDC">
              <w:rPr>
                <w:rFonts w:ascii="Sylfaen" w:hAnsi="Sylfaen"/>
                <w:noProof/>
                <w:sz w:val="20"/>
                <w:szCs w:val="20"/>
                <w:lang w:val="ka-GE"/>
              </w:rPr>
              <w:t>1 სთ.</w:t>
            </w:r>
          </w:p>
        </w:tc>
        <w:tc>
          <w:tcPr>
            <w:tcW w:w="4961" w:type="dxa"/>
            <w:tcBorders>
              <w:top w:val="single" w:sz="4" w:space="0" w:color="auto"/>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021EDC" w:rsidRPr="00021EDC" w:rsidTr="00021EDC">
        <w:trPr>
          <w:trHeight w:val="1095"/>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11.</w:t>
            </w: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sz w:val="20"/>
                <w:szCs w:val="20"/>
                <w:lang w:val="ka-GE"/>
              </w:rPr>
            </w:pPr>
            <w:r w:rsidRPr="00021EDC">
              <w:rPr>
                <w:rFonts w:ascii="Sylfaen" w:hAnsi="Sylfaen"/>
                <w:sz w:val="20"/>
                <w:szCs w:val="20"/>
                <w:lang w:val="ka-GE"/>
              </w:rPr>
              <w:t>პირველი ადმინისტრაციული იმიტირებული სასამართლო პროცესი - პირველი ინსტანციის სასამართლოში</w:t>
            </w:r>
          </w:p>
          <w:p w:rsid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3 საათი</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თემა: ადმინისტრაციულ-სამართლებრივი აქტის ბათილად ცნობა</w:t>
            </w:r>
          </w:p>
        </w:tc>
        <w:tc>
          <w:tcPr>
            <w:tcW w:w="4961" w:type="dxa"/>
            <w:tcBorders>
              <w:top w:val="single" w:sz="4" w:space="0" w:color="auto"/>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021EDC" w:rsidRPr="00021EDC" w:rsidTr="00021EDC">
        <w:trPr>
          <w:trHeight w:val="339"/>
        </w:trPr>
        <w:tc>
          <w:tcPr>
            <w:tcW w:w="993" w:type="dxa"/>
            <w:vMerge/>
            <w:tcBorders>
              <w:bottom w:val="single" w:sz="4" w:space="0" w:color="auto"/>
            </w:tcBorders>
          </w:tcPr>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021EDC" w:rsidRPr="00E23126" w:rsidRDefault="00021EDC" w:rsidP="00DB1D73">
            <w:pPr>
              <w:pStyle w:val="NoSpacing"/>
              <w:jc w:val="both"/>
              <w:rPr>
                <w:rFonts w:ascii="Sylfaen" w:hAnsi="Sylfaen"/>
                <w:b/>
                <w:sz w:val="20"/>
                <w:szCs w:val="20"/>
                <w:lang w:val="ka-GE"/>
              </w:rPr>
            </w:pPr>
            <w:r w:rsidRPr="00E23126">
              <w:rPr>
                <w:rFonts w:ascii="Sylfaen" w:hAnsi="Sylfaen"/>
                <w:b/>
                <w:sz w:val="20"/>
                <w:szCs w:val="20"/>
                <w:lang w:val="ka-GE"/>
              </w:rPr>
              <w:t>მეორე შუალედური გამოცდა - 1 სთ.</w:t>
            </w:r>
          </w:p>
        </w:tc>
        <w:tc>
          <w:tcPr>
            <w:tcW w:w="4961" w:type="dxa"/>
            <w:tcBorders>
              <w:top w:val="single" w:sz="4" w:space="0" w:color="auto"/>
              <w:bottom w:val="single" w:sz="4" w:space="0" w:color="auto"/>
            </w:tcBorders>
          </w:tcPr>
          <w:p w:rsidR="00021EDC" w:rsidRPr="00021EDC" w:rsidRDefault="00021EDC" w:rsidP="00DB1D73">
            <w:pPr>
              <w:pStyle w:val="NoSpacing"/>
              <w:jc w:val="both"/>
              <w:rPr>
                <w:rFonts w:ascii="Sylfaen" w:hAnsi="Sylfaen"/>
                <w:sz w:val="20"/>
                <w:szCs w:val="20"/>
                <w:lang w:val="ka-GE"/>
              </w:rPr>
            </w:pPr>
          </w:p>
        </w:tc>
      </w:tr>
      <w:tr w:rsidR="00021EDC" w:rsidRPr="00021EDC" w:rsidTr="00021EDC">
        <w:trPr>
          <w:trHeight w:val="1170"/>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12.</w:t>
            </w: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პირველი ადმინისტრაციული იმიტირებული პროცესის სასამართლო გადაწყვეტილების გამოცხადება; აუდიტორიაში განხილვა</w:t>
            </w:r>
          </w:p>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2 სთ.</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თემა: ადმინისტრაციულ-სამართლებრივი აქტის ბათილად ცნობა</w:t>
            </w:r>
          </w:p>
        </w:tc>
        <w:tc>
          <w:tcPr>
            <w:tcW w:w="4961" w:type="dxa"/>
            <w:tcBorders>
              <w:top w:val="single" w:sz="4" w:space="0" w:color="auto"/>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021EDC" w:rsidRPr="00021EDC" w:rsidTr="00021EDC">
        <w:trPr>
          <w:trHeight w:val="1133"/>
        </w:trPr>
        <w:tc>
          <w:tcPr>
            <w:tcW w:w="993" w:type="dxa"/>
            <w:vMerge/>
            <w:tcBorders>
              <w:bottom w:val="single" w:sz="4" w:space="0" w:color="auto"/>
            </w:tcBorders>
          </w:tcPr>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მეორე </w:t>
            </w:r>
            <w:r w:rsidRPr="00021EDC">
              <w:rPr>
                <w:rFonts w:ascii="Sylfaen" w:hAnsi="Sylfaen"/>
                <w:sz w:val="20"/>
                <w:szCs w:val="20"/>
                <w:lang w:val="ka-GE"/>
              </w:rPr>
              <w:t xml:space="preserve">ადმინისტრაციული იმიტირებული სასამართლო პროცესის </w:t>
            </w:r>
            <w:r w:rsidRPr="00021EDC">
              <w:rPr>
                <w:rFonts w:ascii="Sylfaen" w:hAnsi="Sylfaen"/>
                <w:noProof/>
                <w:sz w:val="20"/>
                <w:szCs w:val="20"/>
                <w:lang w:val="ka-GE"/>
              </w:rPr>
              <w:t>ჩასატარებელი მოსამზადებელი სამუშაოები; ქეისის გაცნობა, როლების გადანაწილება</w:t>
            </w:r>
          </w:p>
          <w:p w:rsid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1 სთ.</w:t>
            </w:r>
          </w:p>
          <w:p w:rsidR="00E23126" w:rsidRPr="00021EDC" w:rsidRDefault="00E23126" w:rsidP="00DB1D73">
            <w:pPr>
              <w:pStyle w:val="NoSpacing"/>
              <w:jc w:val="both"/>
              <w:rPr>
                <w:rFonts w:ascii="Sylfaen" w:hAnsi="Sylfaen"/>
                <w:noProof/>
                <w:sz w:val="20"/>
                <w:szCs w:val="20"/>
                <w:lang w:val="ka-GE"/>
              </w:rPr>
            </w:pPr>
            <w:r w:rsidRPr="00021EDC">
              <w:rPr>
                <w:rFonts w:ascii="Sylfaen" w:hAnsi="Sylfaen"/>
                <w:sz w:val="20"/>
                <w:szCs w:val="20"/>
                <w:lang w:val="ka-GE"/>
              </w:rPr>
              <w:t>თემა: ადმინისტრაციულ-სამართლებრივი აქტის გამოცემის თაობაზე</w:t>
            </w:r>
          </w:p>
        </w:tc>
        <w:tc>
          <w:tcPr>
            <w:tcW w:w="4961" w:type="dxa"/>
            <w:tcBorders>
              <w:top w:val="single" w:sz="4" w:space="0" w:color="auto"/>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021EDC" w:rsidRPr="00021EDC" w:rsidTr="00021EDC">
        <w:trPr>
          <w:trHeight w:val="915"/>
        </w:trPr>
        <w:tc>
          <w:tcPr>
            <w:tcW w:w="993" w:type="dxa"/>
            <w:tcBorders>
              <w:top w:val="single" w:sz="4" w:space="0" w:color="auto"/>
              <w:bottom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13.</w:t>
            </w:r>
          </w:p>
          <w:p w:rsidR="00021EDC" w:rsidRPr="00021EDC" w:rsidRDefault="00021EDC" w:rsidP="00DB1D73">
            <w:pPr>
              <w:jc w:val="both"/>
              <w:rPr>
                <w:noProof/>
                <w:sz w:val="20"/>
                <w:szCs w:val="20"/>
                <w:lang w:val="ka-GE"/>
              </w:rPr>
            </w:pPr>
          </w:p>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E23126" w:rsidRDefault="00021EDC" w:rsidP="00DB1D73">
            <w:pPr>
              <w:pStyle w:val="NoSpacing"/>
              <w:jc w:val="both"/>
              <w:rPr>
                <w:rFonts w:ascii="Sylfaen" w:hAnsi="Sylfaen"/>
                <w:sz w:val="20"/>
                <w:szCs w:val="20"/>
                <w:lang w:val="ka-GE"/>
              </w:rPr>
            </w:pPr>
            <w:r w:rsidRPr="00021EDC">
              <w:rPr>
                <w:rFonts w:ascii="Sylfaen" w:hAnsi="Sylfaen"/>
                <w:sz w:val="20"/>
                <w:szCs w:val="20"/>
                <w:lang w:val="ka-GE"/>
              </w:rPr>
              <w:t>მეორე ადმინისტრაციული იმიტირებული სასამართლო პროცესი - მეორე ინსტანციის სასამართლოში</w:t>
            </w:r>
          </w:p>
          <w:p w:rsidR="00021EDC" w:rsidRDefault="00021EDC" w:rsidP="00DB1D73">
            <w:pPr>
              <w:pStyle w:val="NoSpacing"/>
              <w:jc w:val="both"/>
              <w:rPr>
                <w:rFonts w:ascii="Sylfaen" w:hAnsi="Sylfaen"/>
                <w:sz w:val="20"/>
                <w:szCs w:val="20"/>
                <w:lang w:val="ka-GE"/>
              </w:rPr>
            </w:pPr>
            <w:r w:rsidRPr="00021EDC">
              <w:rPr>
                <w:rFonts w:ascii="Sylfaen" w:hAnsi="Sylfaen"/>
                <w:sz w:val="20"/>
                <w:szCs w:val="20"/>
                <w:lang w:val="ka-GE"/>
              </w:rPr>
              <w:t>3 საათი</w:t>
            </w:r>
          </w:p>
          <w:p w:rsidR="00E23126" w:rsidRPr="00021EDC" w:rsidRDefault="00E23126" w:rsidP="00DB1D73">
            <w:pPr>
              <w:pStyle w:val="NoSpacing"/>
              <w:jc w:val="both"/>
              <w:rPr>
                <w:rFonts w:ascii="Sylfaen" w:hAnsi="Sylfaen"/>
                <w:noProof/>
                <w:sz w:val="20"/>
                <w:szCs w:val="20"/>
                <w:lang w:val="ka-GE"/>
              </w:rPr>
            </w:pPr>
            <w:r w:rsidRPr="00021EDC">
              <w:rPr>
                <w:rFonts w:ascii="Sylfaen" w:hAnsi="Sylfaen"/>
                <w:sz w:val="20"/>
                <w:szCs w:val="20"/>
                <w:lang w:val="ka-GE"/>
              </w:rPr>
              <w:t>თემა: ადმინისტრაციულ-სამართლებრივი აქტის გამოცემის თაობაზე</w:t>
            </w:r>
          </w:p>
        </w:tc>
        <w:tc>
          <w:tcPr>
            <w:tcW w:w="4961" w:type="dxa"/>
            <w:tcBorders>
              <w:top w:val="single" w:sz="4" w:space="0" w:color="auto"/>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021EDC" w:rsidRPr="00021EDC" w:rsidTr="00021EDC">
        <w:trPr>
          <w:trHeight w:val="1140"/>
        </w:trPr>
        <w:tc>
          <w:tcPr>
            <w:tcW w:w="993" w:type="dxa"/>
            <w:vMerge w:val="restart"/>
            <w:tcBorders>
              <w:top w:val="single" w:sz="4" w:space="0" w:color="auto"/>
            </w:tcBorders>
          </w:tcPr>
          <w:p w:rsidR="00021EDC" w:rsidRPr="00021EDC" w:rsidRDefault="00021EDC" w:rsidP="00DB1D73">
            <w:pPr>
              <w:jc w:val="both"/>
              <w:rPr>
                <w:noProof/>
                <w:sz w:val="20"/>
                <w:szCs w:val="20"/>
                <w:lang w:val="ka-GE"/>
              </w:rPr>
            </w:pPr>
            <w:r w:rsidRPr="00021EDC">
              <w:rPr>
                <w:noProof/>
                <w:sz w:val="20"/>
                <w:szCs w:val="20"/>
                <w:lang w:val="ka-GE"/>
              </w:rPr>
              <w:t>14.</w:t>
            </w:r>
          </w:p>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F02CF5"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მეორე ადმინისტრაციული იმიტირებული პროცესის სასამართლო გადაწყვეტილების გამოცხადება; აუდიტორიაში განხილვა</w:t>
            </w:r>
          </w:p>
          <w:p w:rsidR="00021EDC" w:rsidRPr="00021EDC" w:rsidRDefault="00021EDC" w:rsidP="00DB1D73">
            <w:pPr>
              <w:pStyle w:val="NoSpacing"/>
              <w:jc w:val="both"/>
              <w:rPr>
                <w:rFonts w:ascii="Sylfaen" w:hAnsi="Sylfaen"/>
                <w:sz w:val="20"/>
                <w:szCs w:val="20"/>
                <w:lang w:val="ka-GE"/>
              </w:rPr>
            </w:pPr>
            <w:r w:rsidRPr="00021EDC">
              <w:rPr>
                <w:rFonts w:ascii="Sylfaen" w:hAnsi="Sylfaen"/>
                <w:noProof/>
                <w:sz w:val="20"/>
                <w:szCs w:val="20"/>
                <w:lang w:val="ka-GE"/>
              </w:rPr>
              <w:t>2 სთ.</w:t>
            </w:r>
          </w:p>
        </w:tc>
        <w:tc>
          <w:tcPr>
            <w:tcW w:w="4961" w:type="dxa"/>
            <w:tcBorders>
              <w:top w:val="single" w:sz="4" w:space="0" w:color="auto"/>
              <w:bottom w:val="single" w:sz="4" w:space="0" w:color="auto"/>
            </w:tcBorders>
          </w:tcPr>
          <w:p w:rsidR="00E23126" w:rsidRPr="00404C5A" w:rsidRDefault="00E23126"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E23126"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E23126"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021EDC" w:rsidRPr="00021EDC" w:rsidTr="00021EDC">
        <w:trPr>
          <w:trHeight w:val="1050"/>
        </w:trPr>
        <w:tc>
          <w:tcPr>
            <w:tcW w:w="993" w:type="dxa"/>
            <w:vMerge/>
            <w:tcBorders>
              <w:bottom w:val="single" w:sz="4" w:space="0" w:color="auto"/>
            </w:tcBorders>
          </w:tcPr>
          <w:p w:rsidR="00021EDC" w:rsidRPr="00021EDC" w:rsidRDefault="00021EDC" w:rsidP="00DB1D73">
            <w:pPr>
              <w:jc w:val="both"/>
              <w:rPr>
                <w:noProof/>
                <w:sz w:val="20"/>
                <w:szCs w:val="20"/>
                <w:lang w:val="ka-GE"/>
              </w:rPr>
            </w:pPr>
          </w:p>
        </w:tc>
        <w:tc>
          <w:tcPr>
            <w:tcW w:w="4536" w:type="dxa"/>
            <w:tcBorders>
              <w:top w:val="single" w:sz="4" w:space="0" w:color="auto"/>
              <w:bottom w:val="single" w:sz="4" w:space="0" w:color="auto"/>
            </w:tcBorders>
          </w:tcPr>
          <w:p w:rsidR="00F02CF5"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 xml:space="preserve">მესამე </w:t>
            </w:r>
            <w:r w:rsidRPr="00021EDC">
              <w:rPr>
                <w:rFonts w:ascii="Sylfaen" w:hAnsi="Sylfaen"/>
                <w:sz w:val="20"/>
                <w:szCs w:val="20"/>
                <w:lang w:val="ka-GE"/>
              </w:rPr>
              <w:t xml:space="preserve">ადმინისტრაციული იმიტირებული სასამართლო პროცესის </w:t>
            </w:r>
            <w:r w:rsidRPr="00021EDC">
              <w:rPr>
                <w:rFonts w:ascii="Sylfaen" w:hAnsi="Sylfaen"/>
                <w:noProof/>
                <w:sz w:val="20"/>
                <w:szCs w:val="20"/>
                <w:lang w:val="ka-GE"/>
              </w:rPr>
              <w:t>ჩასატარებელი მოსამზადებელი სამუშაოები; ქეისი</w:t>
            </w:r>
            <w:r w:rsidR="00F02CF5">
              <w:rPr>
                <w:rFonts w:ascii="Sylfaen" w:hAnsi="Sylfaen"/>
                <w:noProof/>
                <w:sz w:val="20"/>
                <w:szCs w:val="20"/>
                <w:lang w:val="ka-GE"/>
              </w:rPr>
              <w:t>ს გაცნობა, როლების გადანაწილება</w:t>
            </w:r>
          </w:p>
          <w:p w:rsidR="00021EDC" w:rsidRDefault="00021EDC" w:rsidP="00DB1D73">
            <w:pPr>
              <w:pStyle w:val="NoSpacing"/>
              <w:jc w:val="both"/>
              <w:rPr>
                <w:rFonts w:ascii="Sylfaen" w:hAnsi="Sylfaen"/>
                <w:noProof/>
                <w:sz w:val="20"/>
                <w:szCs w:val="20"/>
                <w:lang w:val="ka-GE"/>
              </w:rPr>
            </w:pPr>
            <w:r w:rsidRPr="00021EDC">
              <w:rPr>
                <w:rFonts w:ascii="Sylfaen" w:hAnsi="Sylfaen"/>
                <w:noProof/>
                <w:sz w:val="20"/>
                <w:szCs w:val="20"/>
                <w:lang w:val="ka-GE"/>
              </w:rPr>
              <w:t>1 სთ.</w:t>
            </w:r>
          </w:p>
          <w:p w:rsidR="00F02CF5" w:rsidRPr="00021EDC" w:rsidRDefault="00F02CF5" w:rsidP="00DB1D73">
            <w:pPr>
              <w:pStyle w:val="NoSpacing"/>
              <w:jc w:val="both"/>
              <w:rPr>
                <w:rFonts w:ascii="Sylfaen" w:hAnsi="Sylfaen"/>
                <w:noProof/>
                <w:sz w:val="20"/>
                <w:szCs w:val="20"/>
                <w:lang w:val="ka-GE"/>
              </w:rPr>
            </w:pPr>
            <w:r w:rsidRPr="00021EDC">
              <w:rPr>
                <w:rFonts w:ascii="Sylfaen" w:hAnsi="Sylfaen"/>
                <w:sz w:val="20"/>
                <w:szCs w:val="20"/>
                <w:lang w:val="ka-GE"/>
              </w:rPr>
              <w:t>თემა:  ქმედების განხორციელების თაობაზე</w:t>
            </w:r>
          </w:p>
        </w:tc>
        <w:tc>
          <w:tcPr>
            <w:tcW w:w="4961" w:type="dxa"/>
            <w:tcBorders>
              <w:top w:val="single" w:sz="4" w:space="0" w:color="auto"/>
              <w:bottom w:val="single" w:sz="4" w:space="0" w:color="auto"/>
            </w:tcBorders>
          </w:tcPr>
          <w:p w:rsidR="00F02CF5" w:rsidRPr="00404C5A" w:rsidRDefault="00F02CF5"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F02CF5" w:rsidRPr="00021EDC" w:rsidRDefault="00F02CF5"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021EDC" w:rsidRPr="00021EDC" w:rsidRDefault="00F02CF5"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tc>
      </w:tr>
      <w:tr w:rsidR="00F02CF5" w:rsidRPr="00021EDC" w:rsidTr="000926E9">
        <w:trPr>
          <w:trHeight w:val="923"/>
        </w:trPr>
        <w:tc>
          <w:tcPr>
            <w:tcW w:w="993" w:type="dxa"/>
            <w:vMerge w:val="restart"/>
            <w:tcBorders>
              <w:top w:val="single" w:sz="4" w:space="0" w:color="auto"/>
            </w:tcBorders>
          </w:tcPr>
          <w:p w:rsidR="00F02CF5" w:rsidRPr="00021EDC" w:rsidRDefault="00F02CF5" w:rsidP="00DB1D73">
            <w:pPr>
              <w:jc w:val="both"/>
              <w:rPr>
                <w:noProof/>
                <w:sz w:val="20"/>
                <w:szCs w:val="20"/>
                <w:lang w:val="ka-GE"/>
              </w:rPr>
            </w:pPr>
            <w:r w:rsidRPr="00021EDC">
              <w:rPr>
                <w:noProof/>
                <w:sz w:val="20"/>
                <w:szCs w:val="20"/>
                <w:lang w:val="ka-GE"/>
              </w:rPr>
              <w:t>15.</w:t>
            </w:r>
          </w:p>
          <w:p w:rsidR="00F02CF5" w:rsidRPr="00021EDC" w:rsidRDefault="00F02CF5" w:rsidP="00DB1D73">
            <w:pPr>
              <w:jc w:val="both"/>
              <w:rPr>
                <w:noProof/>
                <w:sz w:val="20"/>
                <w:szCs w:val="20"/>
                <w:lang w:val="ka-GE"/>
              </w:rPr>
            </w:pPr>
          </w:p>
          <w:p w:rsidR="00F02CF5" w:rsidRPr="00021EDC" w:rsidRDefault="00F02CF5" w:rsidP="00DB1D73">
            <w:pPr>
              <w:jc w:val="both"/>
              <w:rPr>
                <w:noProof/>
                <w:sz w:val="20"/>
                <w:szCs w:val="20"/>
                <w:lang w:val="ka-GE"/>
              </w:rPr>
            </w:pPr>
          </w:p>
          <w:p w:rsidR="00F02CF5" w:rsidRPr="00021EDC" w:rsidRDefault="00F02CF5" w:rsidP="00DB1D73">
            <w:pPr>
              <w:jc w:val="both"/>
              <w:rPr>
                <w:noProof/>
                <w:sz w:val="20"/>
                <w:szCs w:val="20"/>
                <w:lang w:val="ka-GE"/>
              </w:rPr>
            </w:pPr>
          </w:p>
          <w:p w:rsidR="00F02CF5" w:rsidRPr="00021EDC" w:rsidRDefault="00F02CF5" w:rsidP="00DB1D73">
            <w:pPr>
              <w:jc w:val="both"/>
              <w:rPr>
                <w:noProof/>
                <w:sz w:val="20"/>
                <w:szCs w:val="20"/>
                <w:lang w:val="ka-GE"/>
              </w:rPr>
            </w:pPr>
          </w:p>
          <w:p w:rsidR="00F02CF5" w:rsidRPr="00021EDC" w:rsidRDefault="00F02CF5" w:rsidP="00DB1D73">
            <w:pPr>
              <w:jc w:val="both"/>
              <w:rPr>
                <w:noProof/>
                <w:sz w:val="20"/>
                <w:szCs w:val="20"/>
                <w:lang w:val="ka-GE"/>
              </w:rPr>
            </w:pPr>
          </w:p>
          <w:p w:rsidR="00F02CF5" w:rsidRPr="00021EDC" w:rsidRDefault="00F02CF5" w:rsidP="00DB1D73">
            <w:pPr>
              <w:jc w:val="both"/>
              <w:rPr>
                <w:noProof/>
                <w:sz w:val="20"/>
                <w:szCs w:val="20"/>
                <w:lang w:val="ka-GE"/>
              </w:rPr>
            </w:pPr>
          </w:p>
        </w:tc>
        <w:tc>
          <w:tcPr>
            <w:tcW w:w="4536" w:type="dxa"/>
            <w:tcBorders>
              <w:top w:val="single" w:sz="4" w:space="0" w:color="auto"/>
              <w:bottom w:val="single" w:sz="4" w:space="0" w:color="auto"/>
            </w:tcBorders>
          </w:tcPr>
          <w:p w:rsidR="00F02CF5" w:rsidRDefault="00F02CF5" w:rsidP="00DB1D73">
            <w:pPr>
              <w:pStyle w:val="NoSpacing"/>
              <w:jc w:val="both"/>
              <w:rPr>
                <w:rFonts w:ascii="Sylfaen" w:hAnsi="Sylfaen"/>
                <w:sz w:val="20"/>
                <w:szCs w:val="20"/>
                <w:lang w:val="ka-GE"/>
              </w:rPr>
            </w:pPr>
            <w:r w:rsidRPr="00021EDC">
              <w:rPr>
                <w:rFonts w:ascii="Sylfaen" w:hAnsi="Sylfaen"/>
                <w:sz w:val="20"/>
                <w:szCs w:val="20"/>
                <w:lang w:val="ka-GE"/>
              </w:rPr>
              <w:lastRenderedPageBreak/>
              <w:t>მესამე ადმინისტრაციული იმიტირებული სასამართლო პროცესი - საკასაციო ინსტანციის სასამართლოში</w:t>
            </w:r>
          </w:p>
          <w:p w:rsidR="00F02CF5" w:rsidRDefault="00F02CF5" w:rsidP="00DB1D73">
            <w:pPr>
              <w:pStyle w:val="NoSpacing"/>
              <w:jc w:val="both"/>
              <w:rPr>
                <w:rFonts w:ascii="Sylfaen" w:hAnsi="Sylfaen"/>
                <w:sz w:val="20"/>
                <w:szCs w:val="20"/>
                <w:lang w:val="ka-GE"/>
              </w:rPr>
            </w:pPr>
            <w:r w:rsidRPr="00021EDC">
              <w:rPr>
                <w:rFonts w:ascii="Sylfaen" w:hAnsi="Sylfaen"/>
                <w:sz w:val="20"/>
                <w:szCs w:val="20"/>
                <w:lang w:val="ka-GE"/>
              </w:rPr>
              <w:t>2 საათი</w:t>
            </w:r>
          </w:p>
          <w:p w:rsidR="00F02CF5" w:rsidRPr="00021EDC" w:rsidRDefault="00F02CF5" w:rsidP="00DB1D73">
            <w:pPr>
              <w:pStyle w:val="NoSpacing"/>
              <w:jc w:val="both"/>
              <w:rPr>
                <w:rFonts w:ascii="Sylfaen" w:hAnsi="Sylfaen"/>
                <w:noProof/>
                <w:sz w:val="20"/>
                <w:szCs w:val="20"/>
                <w:lang w:val="ka-GE"/>
              </w:rPr>
            </w:pPr>
            <w:r w:rsidRPr="00021EDC">
              <w:rPr>
                <w:rFonts w:ascii="Sylfaen" w:hAnsi="Sylfaen"/>
                <w:sz w:val="20"/>
                <w:szCs w:val="20"/>
                <w:lang w:val="ka-GE"/>
              </w:rPr>
              <w:t>თემა:  ქმედების განხორციელების თაობაზე</w:t>
            </w:r>
          </w:p>
        </w:tc>
        <w:tc>
          <w:tcPr>
            <w:tcW w:w="4961" w:type="dxa"/>
            <w:vMerge w:val="restart"/>
            <w:tcBorders>
              <w:top w:val="single" w:sz="4" w:space="0" w:color="auto"/>
            </w:tcBorders>
          </w:tcPr>
          <w:p w:rsidR="00F02CF5" w:rsidRPr="00404C5A" w:rsidRDefault="00F02CF5" w:rsidP="00DB1D73">
            <w:pPr>
              <w:jc w:val="both"/>
              <w:rPr>
                <w:rFonts w:ascii="Calibri" w:hAnsi="Calibri" w:cs="Times New Roman"/>
                <w:sz w:val="20"/>
                <w:szCs w:val="20"/>
                <w:lang w:val="ka-GE"/>
              </w:rPr>
            </w:pPr>
            <w:r w:rsidRPr="00404C5A">
              <w:rPr>
                <w:rFonts w:cs="Sylfaen"/>
                <w:sz w:val="20"/>
                <w:szCs w:val="20"/>
                <w:lang w:val="ka-GE"/>
              </w:rPr>
              <w:t>სახელმძღვანელო სასამართლო</w:t>
            </w:r>
            <w:r w:rsidRPr="00404C5A">
              <w:rPr>
                <w:sz w:val="20"/>
                <w:szCs w:val="20"/>
                <w:lang w:val="ka-GE"/>
              </w:rPr>
              <w:t xml:space="preserve"> </w:t>
            </w:r>
            <w:r w:rsidRPr="00404C5A">
              <w:rPr>
                <w:rFonts w:cs="Sylfaen"/>
                <w:sz w:val="20"/>
                <w:szCs w:val="20"/>
                <w:lang w:val="ka-GE"/>
              </w:rPr>
              <w:t>უნარ</w:t>
            </w:r>
            <w:r w:rsidRPr="00404C5A">
              <w:rPr>
                <w:sz w:val="20"/>
                <w:szCs w:val="20"/>
                <w:lang w:val="ka-GE"/>
              </w:rPr>
              <w:t>-</w:t>
            </w:r>
            <w:r w:rsidRPr="00404C5A">
              <w:rPr>
                <w:rFonts w:cs="Sylfaen"/>
                <w:sz w:val="20"/>
                <w:szCs w:val="20"/>
                <w:lang w:val="ka-GE"/>
              </w:rPr>
              <w:t xml:space="preserve">ჩვევებში, თბ, 2012 </w:t>
            </w:r>
          </w:p>
          <w:p w:rsidR="00F02CF5" w:rsidRPr="00021EDC" w:rsidRDefault="00F02CF5"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საქართველოს ადმინისტრაციული საპროცესო კოდექსი;</w:t>
            </w:r>
          </w:p>
          <w:p w:rsidR="00F02CF5" w:rsidRDefault="00F02CF5" w:rsidP="00DB1D73">
            <w:pPr>
              <w:pStyle w:val="NoSpacing"/>
              <w:jc w:val="both"/>
              <w:rPr>
                <w:rFonts w:ascii="Sylfaen" w:hAnsi="Sylfaen"/>
                <w:sz w:val="20"/>
                <w:szCs w:val="20"/>
                <w:lang w:val="ka-GE"/>
              </w:rPr>
            </w:pPr>
            <w:r w:rsidRPr="00021EDC">
              <w:rPr>
                <w:rFonts w:ascii="Sylfaen" w:hAnsi="Sylfaen"/>
                <w:sz w:val="20"/>
                <w:szCs w:val="20"/>
                <w:lang w:val="ka-GE"/>
              </w:rPr>
              <w:t>საქართველ</w:t>
            </w:r>
            <w:r>
              <w:rPr>
                <w:rFonts w:ascii="Sylfaen" w:hAnsi="Sylfaen"/>
                <w:sz w:val="20"/>
                <w:szCs w:val="20"/>
                <w:lang w:val="ka-GE"/>
              </w:rPr>
              <w:t>ოს სამოქალაქო საპროცესო კოდექსი</w:t>
            </w:r>
          </w:p>
          <w:p w:rsidR="00F02CF5" w:rsidRDefault="00F02CF5" w:rsidP="00DB1D73">
            <w:pPr>
              <w:pStyle w:val="NoSpacing"/>
              <w:jc w:val="both"/>
              <w:rPr>
                <w:rFonts w:ascii="Sylfaen" w:hAnsi="Sylfaen"/>
                <w:sz w:val="20"/>
                <w:szCs w:val="20"/>
                <w:lang w:val="ka-GE"/>
              </w:rPr>
            </w:pPr>
          </w:p>
          <w:p w:rsidR="00F02CF5" w:rsidRPr="00021EDC" w:rsidRDefault="00F02CF5" w:rsidP="00DB1D73">
            <w:pPr>
              <w:pStyle w:val="NoSpacing"/>
              <w:jc w:val="both"/>
              <w:rPr>
                <w:rFonts w:ascii="Sylfaen" w:hAnsi="Sylfaen"/>
                <w:sz w:val="20"/>
                <w:szCs w:val="20"/>
                <w:lang w:val="ka-GE"/>
              </w:rPr>
            </w:pPr>
          </w:p>
        </w:tc>
      </w:tr>
      <w:tr w:rsidR="00F02CF5" w:rsidRPr="00021EDC" w:rsidTr="000926E9">
        <w:trPr>
          <w:trHeight w:val="1140"/>
        </w:trPr>
        <w:tc>
          <w:tcPr>
            <w:tcW w:w="993" w:type="dxa"/>
            <w:vMerge/>
            <w:tcBorders>
              <w:bottom w:val="single" w:sz="4" w:space="0" w:color="auto"/>
            </w:tcBorders>
          </w:tcPr>
          <w:p w:rsidR="00F02CF5" w:rsidRPr="00021EDC" w:rsidRDefault="00F02CF5" w:rsidP="00DB1D73">
            <w:pPr>
              <w:jc w:val="both"/>
              <w:rPr>
                <w:noProof/>
                <w:sz w:val="20"/>
                <w:szCs w:val="20"/>
                <w:lang w:val="ka-GE"/>
              </w:rPr>
            </w:pPr>
          </w:p>
        </w:tc>
        <w:tc>
          <w:tcPr>
            <w:tcW w:w="4536" w:type="dxa"/>
            <w:tcBorders>
              <w:top w:val="single" w:sz="4" w:space="0" w:color="auto"/>
              <w:bottom w:val="single" w:sz="4" w:space="0" w:color="auto"/>
            </w:tcBorders>
          </w:tcPr>
          <w:p w:rsidR="008944F9" w:rsidRDefault="00F02CF5" w:rsidP="00DB1D73">
            <w:pPr>
              <w:pStyle w:val="NoSpacing"/>
              <w:jc w:val="both"/>
              <w:rPr>
                <w:rFonts w:ascii="Sylfaen" w:hAnsi="Sylfaen"/>
                <w:noProof/>
                <w:sz w:val="20"/>
                <w:szCs w:val="20"/>
                <w:lang w:val="ka-GE"/>
              </w:rPr>
            </w:pPr>
            <w:r w:rsidRPr="00021EDC">
              <w:rPr>
                <w:rFonts w:ascii="Sylfaen" w:hAnsi="Sylfaen"/>
                <w:noProof/>
                <w:sz w:val="20"/>
                <w:szCs w:val="20"/>
                <w:lang w:val="ka-GE"/>
              </w:rPr>
              <w:t>მესამე ადმინისტრაციული იმიტირებული პროცესის სასამართლო გადაწყვეტილების გამოცხადება; აუდიტორიაში განხილვა</w:t>
            </w:r>
          </w:p>
          <w:p w:rsidR="00F02CF5" w:rsidRPr="00021EDC" w:rsidRDefault="00F02CF5" w:rsidP="00DB1D73">
            <w:pPr>
              <w:pStyle w:val="NoSpacing"/>
              <w:jc w:val="both"/>
              <w:rPr>
                <w:rFonts w:ascii="Sylfaen" w:hAnsi="Sylfaen"/>
                <w:sz w:val="20"/>
                <w:szCs w:val="20"/>
                <w:lang w:val="ka-GE"/>
              </w:rPr>
            </w:pPr>
            <w:r w:rsidRPr="00021EDC">
              <w:rPr>
                <w:rFonts w:ascii="Sylfaen" w:hAnsi="Sylfaen"/>
                <w:noProof/>
                <w:sz w:val="20"/>
                <w:szCs w:val="20"/>
                <w:lang w:val="ka-GE"/>
              </w:rPr>
              <w:t xml:space="preserve"> </w:t>
            </w:r>
            <w:r w:rsidR="008944F9">
              <w:rPr>
                <w:rFonts w:ascii="Sylfaen" w:hAnsi="Sylfaen"/>
                <w:noProof/>
                <w:sz w:val="20"/>
                <w:szCs w:val="20"/>
                <w:lang w:val="ka-GE"/>
              </w:rPr>
              <w:t xml:space="preserve">1 </w:t>
            </w:r>
            <w:r w:rsidRPr="00021EDC">
              <w:rPr>
                <w:rFonts w:ascii="Sylfaen" w:hAnsi="Sylfaen"/>
                <w:noProof/>
                <w:sz w:val="20"/>
                <w:szCs w:val="20"/>
                <w:lang w:val="ka-GE"/>
              </w:rPr>
              <w:t>სთ.</w:t>
            </w:r>
          </w:p>
        </w:tc>
        <w:tc>
          <w:tcPr>
            <w:tcW w:w="4961" w:type="dxa"/>
            <w:vMerge/>
            <w:tcBorders>
              <w:bottom w:val="single" w:sz="4" w:space="0" w:color="auto"/>
            </w:tcBorders>
          </w:tcPr>
          <w:p w:rsidR="00F02CF5" w:rsidRPr="00021EDC" w:rsidRDefault="00F02CF5" w:rsidP="00DB1D73">
            <w:pPr>
              <w:pStyle w:val="NoSpacing"/>
              <w:jc w:val="both"/>
              <w:rPr>
                <w:rFonts w:ascii="Sylfaen" w:hAnsi="Sylfaen"/>
                <w:sz w:val="20"/>
                <w:szCs w:val="20"/>
                <w:lang w:val="ka-GE"/>
              </w:rPr>
            </w:pPr>
          </w:p>
        </w:tc>
      </w:tr>
      <w:tr w:rsidR="00021EDC" w:rsidRPr="00021EDC" w:rsidTr="00021EDC">
        <w:trPr>
          <w:trHeight w:val="453"/>
        </w:trPr>
        <w:tc>
          <w:tcPr>
            <w:tcW w:w="993" w:type="dxa"/>
            <w:tcBorders>
              <w:top w:val="single" w:sz="4" w:space="0" w:color="auto"/>
              <w:bottom w:val="single" w:sz="4" w:space="0" w:color="auto"/>
            </w:tcBorders>
          </w:tcPr>
          <w:p w:rsidR="00021EDC" w:rsidRPr="00DB1D73" w:rsidRDefault="00021EDC" w:rsidP="00DB1D73">
            <w:pPr>
              <w:jc w:val="both"/>
              <w:rPr>
                <w:b/>
                <w:noProof/>
                <w:sz w:val="20"/>
                <w:szCs w:val="20"/>
                <w:lang w:val="ka-GE"/>
              </w:rPr>
            </w:pPr>
            <w:r w:rsidRPr="00DB1D73">
              <w:rPr>
                <w:b/>
                <w:noProof/>
                <w:sz w:val="20"/>
                <w:szCs w:val="20"/>
                <w:lang w:val="ka-GE"/>
              </w:rPr>
              <w:lastRenderedPageBreak/>
              <w:t>16-17</w:t>
            </w:r>
          </w:p>
          <w:p w:rsidR="00021EDC" w:rsidRPr="00DB1D73" w:rsidRDefault="00021EDC" w:rsidP="00DB1D73">
            <w:pPr>
              <w:jc w:val="both"/>
              <w:rPr>
                <w:b/>
                <w:noProof/>
                <w:sz w:val="20"/>
                <w:szCs w:val="20"/>
                <w:lang w:val="ka-GE"/>
              </w:rPr>
            </w:pPr>
          </w:p>
        </w:tc>
        <w:tc>
          <w:tcPr>
            <w:tcW w:w="4536" w:type="dxa"/>
            <w:tcBorders>
              <w:top w:val="single" w:sz="4" w:space="0" w:color="auto"/>
              <w:bottom w:val="single" w:sz="4" w:space="0" w:color="auto"/>
            </w:tcBorders>
          </w:tcPr>
          <w:p w:rsidR="00021EDC" w:rsidRPr="00DB1D73" w:rsidRDefault="00021EDC" w:rsidP="00DB1D73">
            <w:pPr>
              <w:pStyle w:val="NoSpacing"/>
              <w:jc w:val="both"/>
              <w:rPr>
                <w:rFonts w:ascii="Sylfaen" w:hAnsi="Sylfaen"/>
                <w:b/>
                <w:noProof/>
                <w:sz w:val="20"/>
                <w:szCs w:val="20"/>
                <w:lang w:val="ka-GE"/>
              </w:rPr>
            </w:pPr>
            <w:r w:rsidRPr="00DB1D73">
              <w:rPr>
                <w:rFonts w:ascii="Sylfaen" w:hAnsi="Sylfaen"/>
                <w:b/>
                <w:noProof/>
                <w:sz w:val="20"/>
                <w:szCs w:val="20"/>
                <w:lang w:val="ka-GE"/>
              </w:rPr>
              <w:t>დასკვნითი გამოცდა - 3 საათი</w:t>
            </w:r>
          </w:p>
        </w:tc>
        <w:tc>
          <w:tcPr>
            <w:tcW w:w="4961" w:type="dxa"/>
            <w:tcBorders>
              <w:top w:val="single" w:sz="4" w:space="0" w:color="auto"/>
              <w:bottom w:val="single" w:sz="4" w:space="0" w:color="auto"/>
            </w:tcBorders>
          </w:tcPr>
          <w:p w:rsidR="00021EDC" w:rsidRPr="00021EDC" w:rsidRDefault="00021EDC" w:rsidP="00DB1D73">
            <w:pPr>
              <w:pStyle w:val="NoSpacing"/>
              <w:jc w:val="both"/>
              <w:rPr>
                <w:rFonts w:ascii="Sylfaen" w:hAnsi="Sylfaen"/>
                <w:sz w:val="20"/>
                <w:szCs w:val="20"/>
                <w:lang w:val="ka-GE"/>
              </w:rPr>
            </w:pPr>
          </w:p>
        </w:tc>
      </w:tr>
      <w:tr w:rsidR="00021EDC" w:rsidRPr="00021EDC" w:rsidTr="00021EDC">
        <w:trPr>
          <w:trHeight w:val="480"/>
        </w:trPr>
        <w:tc>
          <w:tcPr>
            <w:tcW w:w="993" w:type="dxa"/>
            <w:tcBorders>
              <w:top w:val="single" w:sz="4" w:space="0" w:color="auto"/>
            </w:tcBorders>
          </w:tcPr>
          <w:p w:rsidR="00021EDC" w:rsidRPr="00DB1D73" w:rsidRDefault="00021EDC" w:rsidP="00DB1D73">
            <w:pPr>
              <w:jc w:val="both"/>
              <w:rPr>
                <w:b/>
                <w:noProof/>
                <w:sz w:val="20"/>
                <w:szCs w:val="20"/>
                <w:lang w:val="ka-GE"/>
              </w:rPr>
            </w:pPr>
            <w:r w:rsidRPr="00DB1D73">
              <w:rPr>
                <w:b/>
                <w:noProof/>
                <w:sz w:val="20"/>
                <w:szCs w:val="20"/>
                <w:lang w:val="ka-GE"/>
              </w:rPr>
              <w:t>18-19</w:t>
            </w:r>
          </w:p>
        </w:tc>
        <w:tc>
          <w:tcPr>
            <w:tcW w:w="4536" w:type="dxa"/>
            <w:tcBorders>
              <w:top w:val="single" w:sz="4" w:space="0" w:color="auto"/>
              <w:bottom w:val="single" w:sz="4" w:space="0" w:color="auto"/>
            </w:tcBorders>
          </w:tcPr>
          <w:p w:rsidR="00021EDC" w:rsidRPr="00DB1D73" w:rsidRDefault="00021EDC" w:rsidP="00DB1D73">
            <w:pPr>
              <w:pStyle w:val="NoSpacing"/>
              <w:jc w:val="both"/>
              <w:rPr>
                <w:rFonts w:ascii="Sylfaen" w:hAnsi="Sylfaen"/>
                <w:b/>
                <w:noProof/>
                <w:sz w:val="20"/>
                <w:szCs w:val="20"/>
                <w:lang w:val="ka-GE"/>
              </w:rPr>
            </w:pPr>
            <w:r w:rsidRPr="00DB1D73">
              <w:rPr>
                <w:rFonts w:ascii="Sylfaen" w:hAnsi="Sylfaen"/>
                <w:b/>
                <w:noProof/>
                <w:sz w:val="20"/>
                <w:szCs w:val="20"/>
                <w:lang w:val="ka-GE"/>
              </w:rPr>
              <w:t>დამატებითი გამოცდა</w:t>
            </w:r>
          </w:p>
        </w:tc>
        <w:tc>
          <w:tcPr>
            <w:tcW w:w="4961" w:type="dxa"/>
            <w:tcBorders>
              <w:top w:val="single" w:sz="4" w:space="0" w:color="auto"/>
              <w:bottom w:val="single" w:sz="4" w:space="0" w:color="auto"/>
            </w:tcBorders>
          </w:tcPr>
          <w:p w:rsidR="00021EDC" w:rsidRPr="00021EDC" w:rsidRDefault="00021EDC" w:rsidP="00DB1D73">
            <w:pPr>
              <w:pStyle w:val="NoSpacing"/>
              <w:jc w:val="both"/>
              <w:rPr>
                <w:rFonts w:ascii="Sylfaen" w:hAnsi="Sylfaen"/>
                <w:sz w:val="20"/>
                <w:szCs w:val="20"/>
                <w:lang w:val="ka-GE"/>
              </w:rPr>
            </w:pPr>
          </w:p>
        </w:tc>
      </w:tr>
    </w:tbl>
    <w:p w:rsidR="00021EDC" w:rsidRPr="00021EDC" w:rsidRDefault="00021EDC" w:rsidP="00021EDC">
      <w:pPr>
        <w:jc w:val="right"/>
        <w:rPr>
          <w:b/>
          <w:noProof/>
          <w:sz w:val="20"/>
          <w:szCs w:val="20"/>
          <w:lang w:val="ka-GE"/>
        </w:rPr>
      </w:pPr>
    </w:p>
    <w:p w:rsidR="00021EDC" w:rsidRPr="00021EDC" w:rsidRDefault="00021EDC" w:rsidP="00021EDC">
      <w:pPr>
        <w:jc w:val="right"/>
        <w:rPr>
          <w:b/>
          <w:noProof/>
          <w:sz w:val="20"/>
          <w:szCs w:val="20"/>
          <w:lang w:val="ka-GE"/>
        </w:rPr>
      </w:pPr>
    </w:p>
    <w:p w:rsidR="00021EDC" w:rsidRPr="006040EC" w:rsidRDefault="00021EDC" w:rsidP="00021EDC">
      <w:pPr>
        <w:jc w:val="right"/>
        <w:rPr>
          <w:b/>
          <w:noProof/>
          <w:lang w:val="ka-GE"/>
        </w:rPr>
      </w:pPr>
    </w:p>
    <w:p w:rsidR="00021EDC" w:rsidRPr="006040EC" w:rsidRDefault="00021EDC" w:rsidP="00021EDC">
      <w:pPr>
        <w:jc w:val="right"/>
        <w:rPr>
          <w:b/>
          <w:noProof/>
          <w:lang w:val="ka-GE"/>
        </w:rPr>
      </w:pPr>
    </w:p>
    <w:p w:rsidR="00021EDC" w:rsidRPr="006040EC" w:rsidRDefault="00021EDC" w:rsidP="00021EDC">
      <w:pPr>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p w:rsidR="00F85231" w:rsidRDefault="00F85231" w:rsidP="00B412EF">
      <w:pPr>
        <w:spacing w:line="312" w:lineRule="auto"/>
        <w:jc w:val="right"/>
        <w:rPr>
          <w:b/>
          <w:noProof/>
          <w:lang w:val="ka-GE"/>
        </w:rPr>
      </w:pPr>
    </w:p>
    <w:sectPr w:rsidR="00F85231" w:rsidSect="008E7845">
      <w:footerReference w:type="even" r:id="rId8"/>
      <w:footerReference w:type="default" r:id="rId9"/>
      <w:pgSz w:w="11906" w:h="16838"/>
      <w:pgMar w:top="540" w:right="746" w:bottom="45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886" w:rsidRDefault="004F3886" w:rsidP="00E6709D">
      <w:r>
        <w:separator/>
      </w:r>
    </w:p>
  </w:endnote>
  <w:endnote w:type="continuationSeparator" w:id="1">
    <w:p w:rsidR="004F3886" w:rsidRDefault="004F3886" w:rsidP="00E67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tNusx">
    <w:altName w:val="Times New Roman"/>
    <w:panose1 w:val="00000000000000000000"/>
    <w:charset w:val="00"/>
    <w:family w:val="auto"/>
    <w:pitch w:val="variable"/>
    <w:sig w:usb0="00000001"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5A" w:rsidRDefault="00934E19" w:rsidP="008E7845">
    <w:pPr>
      <w:pStyle w:val="Footer"/>
      <w:framePr w:wrap="around" w:vAnchor="text" w:hAnchor="margin" w:xAlign="right" w:y="1"/>
      <w:rPr>
        <w:rStyle w:val="PageNumber"/>
      </w:rPr>
    </w:pPr>
    <w:r>
      <w:rPr>
        <w:rStyle w:val="PageNumber"/>
      </w:rPr>
      <w:fldChar w:fldCharType="begin"/>
    </w:r>
    <w:r w:rsidR="00404C5A">
      <w:rPr>
        <w:rStyle w:val="PageNumber"/>
      </w:rPr>
      <w:instrText xml:space="preserve">PAGE  </w:instrText>
    </w:r>
    <w:r>
      <w:rPr>
        <w:rStyle w:val="PageNumber"/>
      </w:rPr>
      <w:fldChar w:fldCharType="separate"/>
    </w:r>
    <w:r w:rsidR="00404C5A">
      <w:rPr>
        <w:rStyle w:val="PageNumber"/>
        <w:noProof/>
      </w:rPr>
      <w:t>6</w:t>
    </w:r>
    <w:r>
      <w:rPr>
        <w:rStyle w:val="PageNumber"/>
      </w:rPr>
      <w:fldChar w:fldCharType="end"/>
    </w:r>
  </w:p>
  <w:p w:rsidR="00404C5A" w:rsidRDefault="00404C5A" w:rsidP="008E78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5A" w:rsidRDefault="00934E19" w:rsidP="008E7845">
    <w:pPr>
      <w:pStyle w:val="Footer"/>
      <w:framePr w:wrap="around" w:vAnchor="text" w:hAnchor="margin" w:xAlign="right" w:y="1"/>
      <w:rPr>
        <w:rStyle w:val="PageNumber"/>
      </w:rPr>
    </w:pPr>
    <w:r>
      <w:rPr>
        <w:rStyle w:val="PageNumber"/>
      </w:rPr>
      <w:fldChar w:fldCharType="begin"/>
    </w:r>
    <w:r w:rsidR="00404C5A">
      <w:rPr>
        <w:rStyle w:val="PageNumber"/>
      </w:rPr>
      <w:instrText xml:space="preserve">PAGE  </w:instrText>
    </w:r>
    <w:r>
      <w:rPr>
        <w:rStyle w:val="PageNumber"/>
      </w:rPr>
      <w:fldChar w:fldCharType="separate"/>
    </w:r>
    <w:r w:rsidR="00E9266B">
      <w:rPr>
        <w:rStyle w:val="PageNumber"/>
        <w:noProof/>
      </w:rPr>
      <w:t>6</w:t>
    </w:r>
    <w:r>
      <w:rPr>
        <w:rStyle w:val="PageNumber"/>
      </w:rPr>
      <w:fldChar w:fldCharType="end"/>
    </w:r>
  </w:p>
  <w:p w:rsidR="00404C5A" w:rsidRDefault="00404C5A" w:rsidP="008E78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886" w:rsidRDefault="004F3886" w:rsidP="00E6709D">
      <w:r>
        <w:separator/>
      </w:r>
    </w:p>
  </w:footnote>
  <w:footnote w:type="continuationSeparator" w:id="1">
    <w:p w:rsidR="004F3886" w:rsidRDefault="004F3886" w:rsidP="00E67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FA9"/>
    <w:multiLevelType w:val="hybridMultilevel"/>
    <w:tmpl w:val="EA0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B3956"/>
    <w:multiLevelType w:val="hybridMultilevel"/>
    <w:tmpl w:val="C9EC0530"/>
    <w:lvl w:ilvl="0" w:tplc="46EC32EA">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80BAF"/>
    <w:multiLevelType w:val="hybridMultilevel"/>
    <w:tmpl w:val="EA902336"/>
    <w:lvl w:ilvl="0" w:tplc="315AB66C">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04511"/>
    <w:multiLevelType w:val="hybridMultilevel"/>
    <w:tmpl w:val="E5DCE6AA"/>
    <w:lvl w:ilvl="0" w:tplc="B6C065CE">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27744"/>
    <w:multiLevelType w:val="hybridMultilevel"/>
    <w:tmpl w:val="8276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469BD"/>
    <w:multiLevelType w:val="hybridMultilevel"/>
    <w:tmpl w:val="53705D86"/>
    <w:lvl w:ilvl="0" w:tplc="FF6EC2EC">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940EB"/>
    <w:multiLevelType w:val="hybridMultilevel"/>
    <w:tmpl w:val="9B769B80"/>
    <w:lvl w:ilvl="0" w:tplc="2E560CE2">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A161B"/>
    <w:multiLevelType w:val="hybridMultilevel"/>
    <w:tmpl w:val="E13C3EB4"/>
    <w:lvl w:ilvl="0" w:tplc="3D345B82">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95681"/>
    <w:multiLevelType w:val="hybridMultilevel"/>
    <w:tmpl w:val="722EB772"/>
    <w:lvl w:ilvl="0" w:tplc="55809BCC">
      <w:start w:val="1"/>
      <w:numFmt w:val="bullet"/>
      <w:lvlText w:val="-"/>
      <w:lvlJc w:val="left"/>
      <w:pPr>
        <w:ind w:left="720" w:hanging="360"/>
      </w:pPr>
      <w:rPr>
        <w:rFonts w:ascii="Sylfaen" w:eastAsia="Times New Roman"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C2167"/>
    <w:multiLevelType w:val="hybridMultilevel"/>
    <w:tmpl w:val="A30EF6C2"/>
    <w:lvl w:ilvl="0" w:tplc="569C0ED0">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C193F"/>
    <w:multiLevelType w:val="hybridMultilevel"/>
    <w:tmpl w:val="A2342F4A"/>
    <w:lvl w:ilvl="0" w:tplc="C21C4530">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904CA"/>
    <w:multiLevelType w:val="hybridMultilevel"/>
    <w:tmpl w:val="3186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E5070"/>
    <w:multiLevelType w:val="hybridMultilevel"/>
    <w:tmpl w:val="B18A8C2E"/>
    <w:lvl w:ilvl="0" w:tplc="C8F0335C">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73772"/>
    <w:multiLevelType w:val="hybridMultilevel"/>
    <w:tmpl w:val="A0A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A1F9F"/>
    <w:multiLevelType w:val="hybridMultilevel"/>
    <w:tmpl w:val="7AA8D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C02490"/>
    <w:multiLevelType w:val="hybridMultilevel"/>
    <w:tmpl w:val="CE867468"/>
    <w:lvl w:ilvl="0" w:tplc="BBECEF88">
      <w:start w:val="5"/>
      <w:numFmt w:val="bullet"/>
      <w:lvlText w:val="–"/>
      <w:lvlJc w:val="left"/>
      <w:pPr>
        <w:ind w:left="1260" w:hanging="360"/>
      </w:pPr>
      <w:rPr>
        <w:rFonts w:ascii="Sylfaen" w:eastAsia="Times New Roman" w:hAnsi="Sylfaen" w:cs="Arial Unicode MS"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16">
    <w:nsid w:val="706F2123"/>
    <w:multiLevelType w:val="hybridMultilevel"/>
    <w:tmpl w:val="D70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118F8"/>
    <w:multiLevelType w:val="hybridMultilevel"/>
    <w:tmpl w:val="F2180B46"/>
    <w:lvl w:ilvl="0" w:tplc="C186ADB8">
      <w:numFmt w:val="bullet"/>
      <w:lvlText w:val="-"/>
      <w:lvlJc w:val="left"/>
      <w:pPr>
        <w:ind w:left="720" w:hanging="360"/>
      </w:pPr>
      <w:rPr>
        <w:rFonts w:ascii="Sylfaen" w:eastAsia="Times New Roman"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A9247A"/>
    <w:multiLevelType w:val="hybridMultilevel"/>
    <w:tmpl w:val="C278FE7A"/>
    <w:lvl w:ilvl="0" w:tplc="5CB640D6">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767B8"/>
    <w:multiLevelType w:val="hybridMultilevel"/>
    <w:tmpl w:val="C98813B0"/>
    <w:lvl w:ilvl="0" w:tplc="12640CE4">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16"/>
  </w:num>
  <w:num w:numId="5">
    <w:abstractNumId w:val="14"/>
  </w:num>
  <w:num w:numId="6">
    <w:abstractNumId w:val="13"/>
  </w:num>
  <w:num w:numId="7">
    <w:abstractNumId w:val="7"/>
  </w:num>
  <w:num w:numId="8">
    <w:abstractNumId w:val="0"/>
  </w:num>
  <w:num w:numId="9">
    <w:abstractNumId w:val="18"/>
  </w:num>
  <w:num w:numId="10">
    <w:abstractNumId w:val="1"/>
  </w:num>
  <w:num w:numId="11">
    <w:abstractNumId w:val="5"/>
  </w:num>
  <w:num w:numId="12">
    <w:abstractNumId w:val="6"/>
  </w:num>
  <w:num w:numId="13">
    <w:abstractNumId w:val="19"/>
  </w:num>
  <w:num w:numId="14">
    <w:abstractNumId w:val="10"/>
  </w:num>
  <w:num w:numId="15">
    <w:abstractNumId w:val="9"/>
  </w:num>
  <w:num w:numId="16">
    <w:abstractNumId w:val="2"/>
  </w:num>
  <w:num w:numId="17">
    <w:abstractNumId w:val="3"/>
  </w:num>
  <w:num w:numId="18">
    <w:abstractNumId w:val="12"/>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64717"/>
    <w:rsid w:val="00021628"/>
    <w:rsid w:val="00021EDC"/>
    <w:rsid w:val="00055EAD"/>
    <w:rsid w:val="000863EE"/>
    <w:rsid w:val="000A30F3"/>
    <w:rsid w:val="000B7AD1"/>
    <w:rsid w:val="00106DA9"/>
    <w:rsid w:val="00150F96"/>
    <w:rsid w:val="00175921"/>
    <w:rsid w:val="001A2325"/>
    <w:rsid w:val="001A6894"/>
    <w:rsid w:val="001B6C1E"/>
    <w:rsid w:val="002158C0"/>
    <w:rsid w:val="002332E3"/>
    <w:rsid w:val="00240129"/>
    <w:rsid w:val="0029194D"/>
    <w:rsid w:val="00333AF1"/>
    <w:rsid w:val="00334850"/>
    <w:rsid w:val="00351539"/>
    <w:rsid w:val="00382091"/>
    <w:rsid w:val="003B7559"/>
    <w:rsid w:val="003C479F"/>
    <w:rsid w:val="00404C5A"/>
    <w:rsid w:val="004629E9"/>
    <w:rsid w:val="00473BA5"/>
    <w:rsid w:val="004B6814"/>
    <w:rsid w:val="004B6B5B"/>
    <w:rsid w:val="004C383B"/>
    <w:rsid w:val="004D772F"/>
    <w:rsid w:val="004F3886"/>
    <w:rsid w:val="00531A54"/>
    <w:rsid w:val="00533960"/>
    <w:rsid w:val="00566DEF"/>
    <w:rsid w:val="00567E18"/>
    <w:rsid w:val="0057116D"/>
    <w:rsid w:val="00572E8D"/>
    <w:rsid w:val="00575261"/>
    <w:rsid w:val="005B7D15"/>
    <w:rsid w:val="00680BE3"/>
    <w:rsid w:val="006B095B"/>
    <w:rsid w:val="006C20E8"/>
    <w:rsid w:val="006C5B8E"/>
    <w:rsid w:val="00756AB8"/>
    <w:rsid w:val="00783E77"/>
    <w:rsid w:val="007B0F29"/>
    <w:rsid w:val="007B78F9"/>
    <w:rsid w:val="00824C32"/>
    <w:rsid w:val="008668E5"/>
    <w:rsid w:val="00890800"/>
    <w:rsid w:val="008944F9"/>
    <w:rsid w:val="008A3239"/>
    <w:rsid w:val="008D65D7"/>
    <w:rsid w:val="008D6798"/>
    <w:rsid w:val="008E7845"/>
    <w:rsid w:val="009003A6"/>
    <w:rsid w:val="00900EF2"/>
    <w:rsid w:val="00911440"/>
    <w:rsid w:val="00934E19"/>
    <w:rsid w:val="00957C98"/>
    <w:rsid w:val="00987FBE"/>
    <w:rsid w:val="009A59EB"/>
    <w:rsid w:val="009F7A36"/>
    <w:rsid w:val="00A64717"/>
    <w:rsid w:val="00AA7317"/>
    <w:rsid w:val="00AC10CD"/>
    <w:rsid w:val="00AE1926"/>
    <w:rsid w:val="00AE7361"/>
    <w:rsid w:val="00AF441A"/>
    <w:rsid w:val="00B412EF"/>
    <w:rsid w:val="00B751FE"/>
    <w:rsid w:val="00BE42A2"/>
    <w:rsid w:val="00C04FAA"/>
    <w:rsid w:val="00C20D90"/>
    <w:rsid w:val="00C2703A"/>
    <w:rsid w:val="00C321AA"/>
    <w:rsid w:val="00C65559"/>
    <w:rsid w:val="00C771BA"/>
    <w:rsid w:val="00C94337"/>
    <w:rsid w:val="00CA481C"/>
    <w:rsid w:val="00CC2CAD"/>
    <w:rsid w:val="00D7793D"/>
    <w:rsid w:val="00D84DFC"/>
    <w:rsid w:val="00DB1D73"/>
    <w:rsid w:val="00DB6CEC"/>
    <w:rsid w:val="00DF5656"/>
    <w:rsid w:val="00E23126"/>
    <w:rsid w:val="00E26969"/>
    <w:rsid w:val="00E3199B"/>
    <w:rsid w:val="00E3553A"/>
    <w:rsid w:val="00E42386"/>
    <w:rsid w:val="00E4319A"/>
    <w:rsid w:val="00E6709D"/>
    <w:rsid w:val="00E9266B"/>
    <w:rsid w:val="00EB3A86"/>
    <w:rsid w:val="00EC1A35"/>
    <w:rsid w:val="00EF4ECA"/>
    <w:rsid w:val="00F02CF5"/>
    <w:rsid w:val="00F31E8C"/>
    <w:rsid w:val="00F61637"/>
    <w:rsid w:val="00F678A4"/>
    <w:rsid w:val="00F85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17"/>
    <w:pPr>
      <w:spacing w:after="0" w:line="240" w:lineRule="auto"/>
    </w:pPr>
    <w:rPr>
      <w:rFonts w:ascii="Sylfaen" w:eastAsia="Times New Roman" w:hAnsi="Sylfaen" w:cs="Arial Unicode M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4717"/>
    <w:rPr>
      <w:color w:val="0000FF"/>
      <w:u w:val="single"/>
    </w:rPr>
  </w:style>
  <w:style w:type="paragraph" w:styleId="Footer">
    <w:name w:val="footer"/>
    <w:basedOn w:val="Normal"/>
    <w:link w:val="FooterChar"/>
    <w:uiPriority w:val="99"/>
    <w:rsid w:val="00A64717"/>
    <w:pPr>
      <w:tabs>
        <w:tab w:val="center" w:pos="4677"/>
        <w:tab w:val="right" w:pos="9355"/>
      </w:tabs>
    </w:pPr>
  </w:style>
  <w:style w:type="character" w:customStyle="1" w:styleId="FooterChar">
    <w:name w:val="Footer Char"/>
    <w:basedOn w:val="DefaultParagraphFont"/>
    <w:link w:val="Footer"/>
    <w:uiPriority w:val="99"/>
    <w:rsid w:val="00A64717"/>
    <w:rPr>
      <w:rFonts w:ascii="Sylfaen" w:eastAsia="Times New Roman" w:hAnsi="Sylfaen" w:cs="Arial Unicode MS"/>
      <w:sz w:val="24"/>
      <w:szCs w:val="24"/>
      <w:lang w:val="ru-RU" w:eastAsia="ru-RU"/>
    </w:rPr>
  </w:style>
  <w:style w:type="character" w:styleId="PageNumber">
    <w:name w:val="page number"/>
    <w:basedOn w:val="DefaultParagraphFont"/>
    <w:rsid w:val="00A64717"/>
  </w:style>
  <w:style w:type="paragraph" w:styleId="ListParagraph">
    <w:name w:val="List Paragraph"/>
    <w:basedOn w:val="Normal"/>
    <w:uiPriority w:val="34"/>
    <w:qFormat/>
    <w:rsid w:val="00A64717"/>
    <w:pPr>
      <w:spacing w:after="200" w:line="276" w:lineRule="auto"/>
      <w:ind w:left="720"/>
      <w:contextualSpacing/>
    </w:pPr>
    <w:rPr>
      <w:rFonts w:ascii="Calibri" w:eastAsia="Calibri" w:hAnsi="Calibri" w:cs="Times New Roman"/>
      <w:sz w:val="22"/>
      <w:szCs w:val="22"/>
    </w:rPr>
  </w:style>
  <w:style w:type="paragraph" w:styleId="FootnoteText">
    <w:name w:val="footnote text"/>
    <w:basedOn w:val="Normal"/>
    <w:link w:val="FootnoteTextChar"/>
    <w:rsid w:val="00A64717"/>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A64717"/>
    <w:rPr>
      <w:rFonts w:ascii="Times New Roman" w:eastAsia="Times New Roman" w:hAnsi="Times New Roman" w:cs="Times New Roman"/>
      <w:sz w:val="20"/>
      <w:szCs w:val="20"/>
    </w:rPr>
  </w:style>
  <w:style w:type="paragraph" w:styleId="NoSpacing">
    <w:name w:val="No Spacing"/>
    <w:link w:val="NoSpacingChar"/>
    <w:uiPriority w:val="1"/>
    <w:qFormat/>
    <w:rsid w:val="00A64717"/>
    <w:pPr>
      <w:spacing w:after="0" w:line="240" w:lineRule="auto"/>
    </w:pPr>
    <w:rPr>
      <w:rFonts w:ascii="Calibri" w:eastAsia="Times New Roman" w:hAnsi="Calibri" w:cs="Calibri"/>
    </w:rPr>
  </w:style>
  <w:style w:type="paragraph" w:styleId="BalloonText">
    <w:name w:val="Balloon Text"/>
    <w:basedOn w:val="Normal"/>
    <w:link w:val="BalloonTextChar"/>
    <w:rsid w:val="00A64717"/>
    <w:rPr>
      <w:rFonts w:ascii="Tahoma" w:hAnsi="Tahoma" w:cs="Tahoma"/>
      <w:sz w:val="16"/>
      <w:szCs w:val="16"/>
    </w:rPr>
  </w:style>
  <w:style w:type="character" w:customStyle="1" w:styleId="BalloonTextChar">
    <w:name w:val="Balloon Text Char"/>
    <w:basedOn w:val="DefaultParagraphFont"/>
    <w:link w:val="BalloonText"/>
    <w:rsid w:val="00A64717"/>
    <w:rPr>
      <w:rFonts w:ascii="Tahoma" w:eastAsia="Times New Roman" w:hAnsi="Tahoma" w:cs="Tahoma"/>
      <w:sz w:val="16"/>
      <w:szCs w:val="16"/>
      <w:lang w:val="ru-RU" w:eastAsia="ru-RU"/>
    </w:rPr>
  </w:style>
  <w:style w:type="paragraph" w:customStyle="1" w:styleId="Default">
    <w:name w:val="Default"/>
    <w:rsid w:val="00A64717"/>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CommentReference">
    <w:name w:val="annotation reference"/>
    <w:basedOn w:val="DefaultParagraphFont"/>
    <w:rsid w:val="00A64717"/>
    <w:rPr>
      <w:sz w:val="16"/>
      <w:szCs w:val="16"/>
    </w:rPr>
  </w:style>
  <w:style w:type="paragraph" w:styleId="CommentText">
    <w:name w:val="annotation text"/>
    <w:basedOn w:val="Normal"/>
    <w:link w:val="CommentTextChar"/>
    <w:rsid w:val="00A64717"/>
    <w:rPr>
      <w:sz w:val="20"/>
      <w:szCs w:val="20"/>
    </w:rPr>
  </w:style>
  <w:style w:type="character" w:customStyle="1" w:styleId="CommentTextChar">
    <w:name w:val="Comment Text Char"/>
    <w:basedOn w:val="DefaultParagraphFont"/>
    <w:link w:val="CommentText"/>
    <w:rsid w:val="00A64717"/>
    <w:rPr>
      <w:rFonts w:ascii="Sylfaen" w:eastAsia="Times New Roman" w:hAnsi="Sylfaen" w:cs="Arial Unicode MS"/>
      <w:sz w:val="20"/>
      <w:szCs w:val="20"/>
      <w:lang w:val="ru-RU" w:eastAsia="ru-RU"/>
    </w:rPr>
  </w:style>
  <w:style w:type="paragraph" w:styleId="CommentSubject">
    <w:name w:val="annotation subject"/>
    <w:basedOn w:val="CommentText"/>
    <w:next w:val="CommentText"/>
    <w:link w:val="CommentSubjectChar"/>
    <w:rsid w:val="00A64717"/>
    <w:rPr>
      <w:b/>
      <w:bCs/>
    </w:rPr>
  </w:style>
  <w:style w:type="character" w:customStyle="1" w:styleId="CommentSubjectChar">
    <w:name w:val="Comment Subject Char"/>
    <w:basedOn w:val="CommentTextChar"/>
    <w:link w:val="CommentSubject"/>
    <w:rsid w:val="00A64717"/>
    <w:rPr>
      <w:b/>
      <w:bCs/>
    </w:rPr>
  </w:style>
  <w:style w:type="paragraph" w:styleId="HTMLPreformatted">
    <w:name w:val="HTML Preformatted"/>
    <w:basedOn w:val="Normal"/>
    <w:link w:val="HTMLPreformattedChar"/>
    <w:rsid w:val="00A6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A64717"/>
    <w:rPr>
      <w:rFonts w:ascii="Courier New" w:eastAsia="Times New Roman" w:hAnsi="Courier New" w:cs="Courier New"/>
      <w:sz w:val="20"/>
      <w:szCs w:val="20"/>
    </w:rPr>
  </w:style>
  <w:style w:type="paragraph" w:styleId="NormalWeb">
    <w:name w:val="Normal (Web)"/>
    <w:basedOn w:val="Normal"/>
    <w:uiPriority w:val="99"/>
    <w:unhideWhenUsed/>
    <w:rsid w:val="00A6471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64717"/>
    <w:rPr>
      <w:b/>
      <w:bCs/>
    </w:rPr>
  </w:style>
  <w:style w:type="character" w:styleId="FootnoteReference">
    <w:name w:val="footnote reference"/>
    <w:basedOn w:val="DefaultParagraphFont"/>
    <w:unhideWhenUsed/>
    <w:rsid w:val="00A64717"/>
    <w:rPr>
      <w:vertAlign w:val="superscript"/>
    </w:rPr>
  </w:style>
  <w:style w:type="paragraph" w:styleId="Header">
    <w:name w:val="header"/>
    <w:basedOn w:val="Normal"/>
    <w:link w:val="HeaderChar"/>
    <w:uiPriority w:val="99"/>
    <w:unhideWhenUsed/>
    <w:rsid w:val="00A64717"/>
    <w:pPr>
      <w:tabs>
        <w:tab w:val="center" w:pos="4677"/>
        <w:tab w:val="right" w:pos="9355"/>
      </w:tabs>
      <w:spacing w:after="240"/>
    </w:pPr>
    <w:rPr>
      <w:rFonts w:ascii="Calibri" w:eastAsia="Calibri" w:hAnsi="Calibri" w:cs="Times New Roman"/>
      <w:sz w:val="22"/>
      <w:szCs w:val="22"/>
      <w:lang w:val="en-US" w:eastAsia="en-US"/>
    </w:rPr>
  </w:style>
  <w:style w:type="character" w:customStyle="1" w:styleId="HeaderChar">
    <w:name w:val="Header Char"/>
    <w:basedOn w:val="DefaultParagraphFont"/>
    <w:link w:val="Header"/>
    <w:uiPriority w:val="99"/>
    <w:rsid w:val="00A64717"/>
    <w:rPr>
      <w:rFonts w:ascii="Calibri" w:eastAsia="Calibri" w:hAnsi="Calibri" w:cs="Times New Roman"/>
    </w:rPr>
  </w:style>
  <w:style w:type="character" w:customStyle="1" w:styleId="tab">
    <w:name w:val="tab"/>
    <w:basedOn w:val="DefaultParagraphFont"/>
    <w:rsid w:val="009003A6"/>
  </w:style>
  <w:style w:type="character" w:customStyle="1" w:styleId="apple-converted-space">
    <w:name w:val="apple-converted-space"/>
    <w:basedOn w:val="DefaultParagraphFont"/>
    <w:rsid w:val="008E7845"/>
  </w:style>
  <w:style w:type="character" w:customStyle="1" w:styleId="textexposedshow">
    <w:name w:val="text_exposed_show"/>
    <w:basedOn w:val="DefaultParagraphFont"/>
    <w:rsid w:val="008E7845"/>
  </w:style>
  <w:style w:type="character" w:customStyle="1" w:styleId="NoSpacingChar">
    <w:name w:val="No Spacing Char"/>
    <w:basedOn w:val="DefaultParagraphFont"/>
    <w:link w:val="NoSpacing"/>
    <w:uiPriority w:val="1"/>
    <w:rsid w:val="00021EDC"/>
    <w:rPr>
      <w:rFonts w:ascii="Calibri" w:eastAsia="Times New Roman" w:hAnsi="Calibri" w:cs="Calibri"/>
    </w:rPr>
  </w:style>
  <w:style w:type="paragraph" w:customStyle="1" w:styleId="Normal0">
    <w:name w:val="[Normal]"/>
    <w:uiPriority w:val="99"/>
    <w:rsid w:val="009A59EB"/>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689331015">
      <w:bodyDiv w:val="1"/>
      <w:marLeft w:val="0"/>
      <w:marRight w:val="0"/>
      <w:marTop w:val="0"/>
      <w:marBottom w:val="0"/>
      <w:divBdr>
        <w:top w:val="none" w:sz="0" w:space="0" w:color="auto"/>
        <w:left w:val="none" w:sz="0" w:space="0" w:color="auto"/>
        <w:bottom w:val="none" w:sz="0" w:space="0" w:color="auto"/>
        <w:right w:val="none" w:sz="0" w:space="0" w:color="auto"/>
      </w:divBdr>
    </w:div>
    <w:div w:id="7180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kakhi qurashvili</cp:lastModifiedBy>
  <cp:revision>12</cp:revision>
  <cp:lastPrinted>2013-07-18T10:38:00Z</cp:lastPrinted>
  <dcterms:created xsi:type="dcterms:W3CDTF">2013-08-08T16:47:00Z</dcterms:created>
  <dcterms:modified xsi:type="dcterms:W3CDTF">2013-11-13T13:40:00Z</dcterms:modified>
</cp:coreProperties>
</file>