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2207A6DD" w:rsidR="006A58B6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41A2" w14:textId="77777777" w:rsidR="00B37390" w:rsidRPr="00CF1AEF" w:rsidRDefault="00B37390" w:rsidP="006A58B6">
      <w:pPr>
        <w:spacing w:after="0" w:line="240" w:lineRule="auto"/>
        <w:jc w:val="center"/>
        <w:rPr>
          <w:rFonts w:ascii="Sylfaen" w:hAnsi="Sylfaen"/>
          <w:b/>
          <w:bCs/>
        </w:rPr>
      </w:pPr>
    </w:p>
    <w:p w14:paraId="31DEE0D8" w14:textId="77777777" w:rsidR="00B37390" w:rsidRPr="004A0647" w:rsidRDefault="00B37390" w:rsidP="00B3739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4A0647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4A0647">
        <w:rPr>
          <w:rFonts w:ascii="Sylfaen" w:hAnsi="Sylfaen"/>
          <w:b/>
          <w:bCs/>
        </w:rPr>
        <w:t xml:space="preserve"> </w:t>
      </w:r>
      <w:proofErr w:type="spellStart"/>
      <w:r w:rsidRPr="004A0647">
        <w:rPr>
          <w:rFonts w:ascii="Sylfaen" w:hAnsi="Sylfaen"/>
          <w:b/>
          <w:bCs/>
        </w:rPr>
        <w:t>ფაკულტეტი</w:t>
      </w:r>
      <w:proofErr w:type="spellEnd"/>
      <w:r w:rsidRPr="004A0647">
        <w:rPr>
          <w:rFonts w:ascii="Sylfaen" w:hAnsi="Sylfaen"/>
          <w:b/>
          <w:bCs/>
          <w:lang w:val="ka-GE"/>
        </w:rPr>
        <w:t xml:space="preserve"> </w:t>
      </w:r>
    </w:p>
    <w:p w14:paraId="4E648833" w14:textId="77777777" w:rsidR="00B37390" w:rsidRPr="00CF1AEF" w:rsidRDefault="00B37390" w:rsidP="00B3739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CF1AEF">
        <w:rPr>
          <w:rFonts w:ascii="Sylfaen" w:hAnsi="Sylfaen"/>
          <w:b/>
          <w:bCs/>
        </w:rPr>
        <w:t>ს</w:t>
      </w:r>
      <w:r>
        <w:rPr>
          <w:rFonts w:ascii="Sylfaen" w:hAnsi="Sylfaen"/>
          <w:b/>
          <w:bCs/>
          <w:lang w:val="ka-GE"/>
        </w:rPr>
        <w:t xml:space="preserve">აბაკალავრო </w:t>
      </w:r>
      <w:r w:rsidRPr="00CF1AEF">
        <w:rPr>
          <w:rFonts w:ascii="Sylfaen" w:hAnsi="Sylfaen"/>
          <w:b/>
          <w:bCs/>
        </w:rPr>
        <w:t xml:space="preserve"> </w:t>
      </w:r>
      <w:proofErr w:type="spellStart"/>
      <w:r w:rsidRPr="00CF1AEF">
        <w:rPr>
          <w:rFonts w:ascii="Sylfaen" w:hAnsi="Sylfaen"/>
          <w:b/>
          <w:bCs/>
        </w:rPr>
        <w:t>პროგრამ</w:t>
      </w:r>
      <w:proofErr w:type="spellEnd"/>
      <w:r w:rsidRPr="00CF1AEF">
        <w:rPr>
          <w:rFonts w:ascii="Sylfaen" w:hAnsi="Sylfaen"/>
          <w:b/>
          <w:bCs/>
          <w:lang w:val="ka-GE"/>
        </w:rPr>
        <w:t>ა</w:t>
      </w:r>
    </w:p>
    <w:p w14:paraId="01C9DC2E" w14:textId="77777777" w:rsidR="00B37390" w:rsidRPr="00CF1AEF" w:rsidRDefault="00B37390" w:rsidP="00B37390">
      <w:pPr>
        <w:spacing w:after="0" w:line="240" w:lineRule="auto"/>
        <w:jc w:val="center"/>
        <w:rPr>
          <w:rFonts w:ascii="Sylfaen" w:hAnsi="Sylfaen"/>
          <w:b/>
          <w:bCs/>
        </w:rPr>
      </w:pPr>
      <w:proofErr w:type="spellStart"/>
      <w:r w:rsidRPr="00CF1AEF">
        <w:rPr>
          <w:rFonts w:ascii="Sylfaen" w:hAnsi="Sylfaen"/>
          <w:b/>
          <w:bCs/>
        </w:rPr>
        <w:t>სილაბუსი</w:t>
      </w:r>
      <w:proofErr w:type="spellEnd"/>
    </w:p>
    <w:p w14:paraId="07260172" w14:textId="128FCE02" w:rsidR="006A58B6" w:rsidRPr="00B37390" w:rsidRDefault="006A58B6" w:rsidP="006A58B6">
      <w:pPr>
        <w:jc w:val="center"/>
        <w:rPr>
          <w:rFonts w:ascii="Sylfaen" w:hAnsi="Sylfaen"/>
          <w:b/>
          <w:bCs/>
          <w:lang w:val="ka-GE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9490C" w14:paraId="0AA9060E" w14:textId="77777777" w:rsidTr="008E52DD">
        <w:tc>
          <w:tcPr>
            <w:tcW w:w="2548" w:type="dxa"/>
          </w:tcPr>
          <w:p w14:paraId="30D01C3C" w14:textId="77777777" w:rsidR="006A58B6" w:rsidRPr="006A58B6" w:rsidRDefault="006A58B6" w:rsidP="006D62E3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46B2B3A8" w14:textId="5647CBC1" w:rsidR="00000D05" w:rsidRDefault="004C0538" w:rsidP="004C053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საერთაშორისო </w:t>
            </w:r>
            <w:r w:rsidR="00B3739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მენეჯმენტი </w:t>
            </w:r>
          </w:p>
          <w:p w14:paraId="3AD7FA45" w14:textId="665F0BDE" w:rsidR="004C0538" w:rsidRPr="004C0538" w:rsidRDefault="004C0538" w:rsidP="004C053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International </w:t>
            </w:r>
            <w:r w:rsidR="00B37390">
              <w:rPr>
                <w:rFonts w:ascii="Sylfaen" w:hAnsi="Sylfaen"/>
                <w:b/>
                <w:sz w:val="20"/>
                <w:szCs w:val="20"/>
              </w:rPr>
              <w:t xml:space="preserve">Management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6A58B6" w:rsidRPr="0019490C" w14:paraId="657CB2A5" w14:textId="77777777" w:rsidTr="008E52DD">
        <w:tc>
          <w:tcPr>
            <w:tcW w:w="2548" w:type="dxa"/>
          </w:tcPr>
          <w:p w14:paraId="115A0A86" w14:textId="77777777" w:rsidR="006A58B6" w:rsidRPr="006A58B6" w:rsidRDefault="006A58B6" w:rsidP="006D62E3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56324005" w:rsidR="006A58B6" w:rsidRPr="00AC005C" w:rsidRDefault="00AC005C" w:rsidP="00AC005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C005C">
              <w:rPr>
                <w:rFonts w:ascii="Sylfaen" w:hAnsi="Sylfaen"/>
                <w:b/>
                <w:sz w:val="20"/>
                <w:szCs w:val="20"/>
              </w:rPr>
              <w:t>BUE005</w:t>
            </w:r>
          </w:p>
        </w:tc>
      </w:tr>
      <w:tr w:rsidR="006A58B6" w:rsidRPr="0019490C" w14:paraId="1CA05764" w14:textId="77777777" w:rsidTr="008E52DD">
        <w:tc>
          <w:tcPr>
            <w:tcW w:w="2548" w:type="dxa"/>
          </w:tcPr>
          <w:p w14:paraId="7BDE5B99" w14:textId="77777777" w:rsidR="006A58B6" w:rsidRPr="006A58B6" w:rsidRDefault="006A58B6" w:rsidP="006D62E3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3633AEB3" w:rsidR="006A58B6" w:rsidRPr="007C2351" w:rsidRDefault="00EA4CDE" w:rsidP="007C2351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7C2351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</w:p>
        </w:tc>
      </w:tr>
      <w:tr w:rsidR="006A58B6" w:rsidRPr="0019490C" w14:paraId="14660BED" w14:textId="77777777" w:rsidTr="008E52DD">
        <w:tc>
          <w:tcPr>
            <w:tcW w:w="2548" w:type="dxa"/>
          </w:tcPr>
          <w:p w14:paraId="4E456135" w14:textId="77777777" w:rsidR="006A58B6" w:rsidRPr="006A58B6" w:rsidRDefault="006A58B6" w:rsidP="006D62E3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AC005C" w:rsidRDefault="006A58B6" w:rsidP="006D62E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AC005C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9490C" w14:paraId="6BE5A2BD" w14:textId="77777777" w:rsidTr="008E52DD">
        <w:tc>
          <w:tcPr>
            <w:tcW w:w="2548" w:type="dxa"/>
          </w:tcPr>
          <w:p w14:paraId="29E44E41" w14:textId="77777777" w:rsidR="006A58B6" w:rsidRPr="006A58B6" w:rsidRDefault="006A58B6" w:rsidP="006D62E3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6C273FE9" w:rsidR="006A58B6" w:rsidRPr="00AC005C" w:rsidRDefault="006A58B6" w:rsidP="006D62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19490C" w14:paraId="06DB0589" w14:textId="77777777" w:rsidTr="008E52DD">
        <w:tc>
          <w:tcPr>
            <w:tcW w:w="2548" w:type="dxa"/>
          </w:tcPr>
          <w:p w14:paraId="63A1248B" w14:textId="77777777" w:rsidR="006A58B6" w:rsidRPr="006A58B6" w:rsidRDefault="006A58B6" w:rsidP="006D62E3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AC005C" w:rsidRDefault="006A58B6" w:rsidP="006D62E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DC40A7" w:rsidRPr="00EC4E9B" w14:paraId="67D5A8AE" w14:textId="77777777" w:rsidTr="008E52DD">
        <w:tc>
          <w:tcPr>
            <w:tcW w:w="2548" w:type="dxa"/>
          </w:tcPr>
          <w:p w14:paraId="1B6FFD69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1984666F" w14:textId="6C669EA3" w:rsidR="00EC4E9B" w:rsidRPr="00AC005C" w:rsidRDefault="00AC005C" w:rsidP="00DC40A7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სოფიკო ჯვარშეიშვილი, მოწვეული ლექტორი</w:t>
            </w:r>
          </w:p>
          <w:p w14:paraId="58BE34A8" w14:textId="03447CD6" w:rsidR="00DC40A7" w:rsidRPr="00AC005C" w:rsidRDefault="00DC40A7" w:rsidP="00DC40A7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ტელ: </w:t>
            </w:r>
            <w:r w:rsidR="00AC005C" w:rsidRPr="007C2351">
              <w:rPr>
                <w:rFonts w:ascii="Sylfaen" w:hAnsi="Sylfaen"/>
                <w:sz w:val="20"/>
                <w:szCs w:val="20"/>
                <w:lang w:val="ka-GE"/>
              </w:rPr>
              <w:t>+995577253098</w:t>
            </w:r>
          </w:p>
          <w:p w14:paraId="13F6EA46" w14:textId="0E60662C" w:rsidR="00DC40A7" w:rsidRPr="00AC005C" w:rsidRDefault="00DC40A7" w:rsidP="00DC40A7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="00AC005C" w:rsidRPr="007C2351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Sofiko.dzhvarsheishvili@gmail.com</w:t>
              </w:r>
            </w:hyperlink>
          </w:p>
          <w:p w14:paraId="2D63C6FD" w14:textId="02863FB9" w:rsidR="00DC40A7" w:rsidRPr="00AC005C" w:rsidRDefault="00DC40A7" w:rsidP="00DC40A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>კონსულტაციის დრო შეთანხმებისამებრ, განთავსდება ვებ-გვერდზე</w:t>
            </w:r>
          </w:p>
        </w:tc>
      </w:tr>
      <w:tr w:rsidR="00DC40A7" w:rsidRPr="0019490C" w14:paraId="4265CBD1" w14:textId="77777777" w:rsidTr="008E52DD">
        <w:trPr>
          <w:trHeight w:val="1053"/>
        </w:trPr>
        <w:tc>
          <w:tcPr>
            <w:tcW w:w="2548" w:type="dxa"/>
          </w:tcPr>
          <w:p w14:paraId="0AB51413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273389AB" w:rsidR="00DC40A7" w:rsidRPr="00AC005C" w:rsidRDefault="00DC40A7" w:rsidP="00DC40A7">
            <w:pPr>
              <w:pStyle w:val="abzacixml"/>
              <w:rPr>
                <w:sz w:val="20"/>
                <w:szCs w:val="20"/>
                <w:lang w:val="ka-GE"/>
              </w:rPr>
            </w:pPr>
            <w:r w:rsidRPr="00AC005C">
              <w:rPr>
                <w:sz w:val="20"/>
                <w:szCs w:val="20"/>
                <w:lang w:val="ka-GE"/>
              </w:rPr>
              <w:t xml:space="preserve">საერთაშორისო მენეჯმენტის სასწავლო კურსის მიზანია სტუდენტებს გააცნოს კომპანიების საერთაშორისო აქტივობების მართვის მეთოდები ვაჭრობისა და პუი-ის ნაკადების მზარდი ზრდის პირობებში. ასევე გააცნოს კომპანიების საერთაშორისო საქმიანობის სტრატეგიული ასპექტები და მათი როლი ფასეულობის შექმნის პროცესში.  </w:t>
            </w:r>
          </w:p>
        </w:tc>
      </w:tr>
      <w:tr w:rsidR="00DC40A7" w:rsidRPr="0019490C" w14:paraId="1C0E914F" w14:textId="77777777" w:rsidTr="008E52DD">
        <w:tc>
          <w:tcPr>
            <w:tcW w:w="2548" w:type="dxa"/>
          </w:tcPr>
          <w:p w14:paraId="5648E0CC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41B35DF2" w:rsidR="00DC40A7" w:rsidRPr="00215CE3" w:rsidRDefault="00DC40A7" w:rsidP="00DC40A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მენეჯმენტის საფუძვლები</w:t>
            </w:r>
          </w:p>
        </w:tc>
      </w:tr>
      <w:tr w:rsidR="00DC40A7" w:rsidRPr="0019490C" w14:paraId="035C7A0E" w14:textId="77777777" w:rsidTr="008E52DD">
        <w:tc>
          <w:tcPr>
            <w:tcW w:w="2548" w:type="dxa"/>
          </w:tcPr>
          <w:p w14:paraId="75E94675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5578611B" w14:textId="77777777" w:rsidR="00DC40A7" w:rsidRPr="00E07AC0" w:rsidRDefault="00DC40A7" w:rsidP="00DC40A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07AC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46BD956B" w14:textId="1AE21BC8" w:rsidR="00DC40A7" w:rsidRPr="00E07AC0" w:rsidRDefault="00DC40A7" w:rsidP="00DC40A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07AC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საკონტაქტო საათები -  50 სთ</w:t>
            </w:r>
          </w:p>
          <w:p w14:paraId="5C58D02E" w14:textId="5678E507" w:rsidR="00DC40A7" w:rsidRPr="00E07AC0" w:rsidRDefault="00DC40A7" w:rsidP="00DC40A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E07AC0">
              <w:rPr>
                <w:rFonts w:ascii="Sylfaen" w:hAnsi="Sylfaen"/>
                <w:sz w:val="20"/>
                <w:szCs w:val="20"/>
                <w:lang w:val="ka-GE"/>
              </w:rPr>
              <w:t>ლექცია  -  15სთ</w:t>
            </w:r>
          </w:p>
          <w:p w14:paraId="291A9431" w14:textId="7F435F0B" w:rsidR="00DC40A7" w:rsidRPr="00E07AC0" w:rsidRDefault="00DC40A7" w:rsidP="00DC40A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E07AC0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- 30 სთ</w:t>
            </w:r>
          </w:p>
          <w:p w14:paraId="15DE3919" w14:textId="77777777" w:rsidR="00DC40A7" w:rsidRPr="00E07AC0" w:rsidRDefault="00DC40A7" w:rsidP="00DC40A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07AC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E07AC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07AC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E07AC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E07AC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E07AC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DC40A7" w:rsidRPr="00E07AC0" w:rsidRDefault="00DC40A7" w:rsidP="00DC40A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E07AC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E07AC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07AC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E07AC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3 </w:t>
            </w:r>
            <w:r w:rsidRPr="00E07AC0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E07AC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5DE3805A" w:rsidR="00DC40A7" w:rsidRPr="00E07AC0" w:rsidRDefault="00DC40A7" w:rsidP="00DC40A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E07AC0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- 75 </w:t>
            </w:r>
          </w:p>
        </w:tc>
      </w:tr>
      <w:tr w:rsidR="00DC40A7" w:rsidRPr="0019490C" w14:paraId="4DE531A1" w14:textId="77777777" w:rsidTr="008E52DD">
        <w:tc>
          <w:tcPr>
            <w:tcW w:w="2548" w:type="dxa"/>
          </w:tcPr>
          <w:p w14:paraId="0DC32097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DC40A7" w:rsidRPr="00E07AC0" w:rsidRDefault="00DC40A7" w:rsidP="00DC40A7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E07AC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E07AC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E07AC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E07AC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E07AC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E07AC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E07AC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E07AC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E07AC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E07AC0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E07AC0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DC40A7" w:rsidRPr="00E07AC0" w:rsidRDefault="00DC40A7" w:rsidP="00DC40A7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01FCD556" w:rsidR="00DC40A7" w:rsidRPr="00E07AC0" w:rsidRDefault="00DC40A7" w:rsidP="00DC40A7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</w:t>
            </w:r>
            <w:r w:rsidRPr="00E07AC0"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14A98C7E" w:rsidR="00DC40A7" w:rsidRPr="00E07AC0" w:rsidRDefault="00DC40A7" w:rsidP="00DC40A7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2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DC40A7" w:rsidRPr="00E07AC0" w:rsidRDefault="00DC40A7" w:rsidP="00DC40A7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630364F3" w:rsidR="00DC40A7" w:rsidRPr="00E07AC0" w:rsidRDefault="00DC40A7" w:rsidP="00DC40A7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2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lastRenderedPageBreak/>
              <w:t>შეფასების სისტემა უშვებს:</w:t>
            </w:r>
          </w:p>
          <w:p w14:paraId="6AAF8716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DC40A7" w:rsidRPr="00E07AC0" w:rsidRDefault="00DC40A7" w:rsidP="00DC40A7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E07AC0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E07AC0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DC40A7" w:rsidRPr="00E07AC0" w:rsidRDefault="00DC40A7" w:rsidP="00DC40A7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07AC0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DC40A7" w:rsidRPr="0019490C" w14:paraId="59896682" w14:textId="77777777" w:rsidTr="008E52DD">
        <w:tc>
          <w:tcPr>
            <w:tcW w:w="2548" w:type="dxa"/>
          </w:tcPr>
          <w:p w14:paraId="6CADD96C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DC40A7" w:rsidRPr="00EF45E5" w:rsidRDefault="00DC40A7" w:rsidP="00DC40A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0678E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DC40A7" w:rsidRPr="0019490C" w14:paraId="2F6EF8D4" w14:textId="77777777" w:rsidTr="008E52DD">
        <w:tc>
          <w:tcPr>
            <w:tcW w:w="2548" w:type="dxa"/>
          </w:tcPr>
          <w:p w14:paraId="072E5DE6" w14:textId="77777777" w:rsidR="00DC40A7" w:rsidRPr="006A58B6" w:rsidRDefault="00DC40A7" w:rsidP="00DC40A7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DC40A7" w:rsidRPr="006A58B6" w:rsidRDefault="00DC40A7" w:rsidP="00DC40A7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77777777" w:rsidR="00DC40A7" w:rsidRPr="009C13C7" w:rsidRDefault="00DC40A7" w:rsidP="00DC40A7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847" w:type="dxa"/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1134"/>
              <w:gridCol w:w="3260"/>
              <w:gridCol w:w="1276"/>
            </w:tblGrid>
            <w:tr w:rsidR="00DC40A7" w:rsidRPr="008048F6" w14:paraId="11B6FD40" w14:textId="77777777" w:rsidTr="008E52DD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20344E92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16"/>
                      <w:szCs w:val="16"/>
                      <w:lang w:val="ka-GE" w:eastAsia="ka-GE"/>
                    </w:rPr>
                  </w:pPr>
                  <w:r w:rsidRPr="003B5F60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DC40A7" w:rsidRPr="008048F6" w14:paraId="494942DF" w14:textId="77777777" w:rsidTr="008E52DD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41E3B4B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6D58B2F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DC40A7" w:rsidRPr="008048F6" w14:paraId="3E12D5C0" w14:textId="77777777" w:rsidTr="008E52DD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9732B7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157D2" w14:textId="114DF6DB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60</w:t>
                  </w:r>
                </w:p>
              </w:tc>
            </w:tr>
            <w:tr w:rsidR="00DC40A7" w:rsidRPr="008048F6" w14:paraId="4EFEE60E" w14:textId="77777777" w:rsidTr="008E52DD">
              <w:trPr>
                <w:trHeight w:val="252"/>
              </w:trPr>
              <w:tc>
                <w:tcPr>
                  <w:tcW w:w="6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9F0502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00AE6" w14:textId="353072D8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40</w:t>
                  </w:r>
                </w:p>
              </w:tc>
            </w:tr>
            <w:tr w:rsidR="00DC40A7" w:rsidRPr="008048F6" w14:paraId="76B2AFE7" w14:textId="77777777" w:rsidTr="008E52DD">
              <w:trPr>
                <w:trHeight w:val="49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3CC9263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A1897A2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7E207C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DB0E7A0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DC40A7" w:rsidRPr="008048F6" w14:paraId="32F7EBAF" w14:textId="77777777" w:rsidTr="008E52DD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31566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8B3DC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8D58A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4E813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 </w:t>
                  </w:r>
                </w:p>
              </w:tc>
            </w:tr>
            <w:tr w:rsidR="00DC40A7" w:rsidRPr="008048F6" w14:paraId="7BEC16B5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956B0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შემთხვევის ანალიზი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F8E08" w14:textId="658DFADA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8988F" w14:textId="37B46884" w:rsidR="00DC40A7" w:rsidRPr="00B2627E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15CA5" w14:textId="54555703" w:rsidR="00DC40A7" w:rsidRPr="00FB676F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20</w:t>
                  </w:r>
                </w:p>
              </w:tc>
            </w:tr>
            <w:tr w:rsidR="00DC40A7" w:rsidRPr="008048F6" w14:paraId="12E05A47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005C2" w14:textId="4831D173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99B72" w14:textId="0322BDEC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D588E" w14:textId="43E4D31C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B080B" w14:textId="0A411C2A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5</w:t>
                  </w:r>
                </w:p>
              </w:tc>
            </w:tr>
            <w:tr w:rsidR="00DC40A7" w:rsidRPr="008048F6" w14:paraId="07001594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D3030" w14:textId="066D58A9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ზეპირი პრეზენტაცია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E78E1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0289A" w14:textId="38A370F5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2861E" w14:textId="1B0271B2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15</w:t>
                  </w:r>
                </w:p>
              </w:tc>
            </w:tr>
            <w:tr w:rsidR="00DC40A7" w:rsidRPr="008048F6" w14:paraId="6DE2BD86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878BA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შუალედური გამოცდა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C469E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E0D70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66D0F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20</w:t>
                  </w:r>
                </w:p>
              </w:tc>
            </w:tr>
            <w:tr w:rsidR="00DC40A7" w:rsidRPr="008048F6" w14:paraId="77608F8D" w14:textId="77777777" w:rsidTr="008E52DD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DBF28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B3694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98575" w14:textId="095B1A48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1D476" w14:textId="5503F11E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40</w:t>
                  </w:r>
                </w:p>
              </w:tc>
            </w:tr>
            <w:tr w:rsidR="00DC40A7" w:rsidRPr="008048F6" w14:paraId="3B035FD5" w14:textId="77777777" w:rsidTr="008E52DD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700883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 </w:t>
                  </w:r>
                </w:p>
              </w:tc>
            </w:tr>
            <w:tr w:rsidR="00DC40A7" w:rsidRPr="008048F6" w14:paraId="53C3F97D" w14:textId="77777777" w:rsidTr="008E52DD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bottom"/>
                  <w:hideMark/>
                </w:tcPr>
                <w:p w14:paraId="0B804AD8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DC40A7" w:rsidRPr="008048F6" w14:paraId="61B15BCA" w14:textId="77777777" w:rsidTr="008E52DD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bottom"/>
                  <w:hideMark/>
                </w:tcPr>
                <w:p w14:paraId="20471305" w14:textId="2A7F9FD0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შემთხვევის ანალიზი (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10</w:t>
                  </w: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X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2</w:t>
                  </w: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=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20</w:t>
                  </w: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 xml:space="preserve"> ქულა)</w:t>
                  </w:r>
                </w:p>
              </w:tc>
            </w:tr>
            <w:tr w:rsidR="00DC40A7" w:rsidRPr="008048F6" w14:paraId="7EF5DB31" w14:textId="77777777" w:rsidTr="008E52DD">
              <w:trPr>
                <w:trHeight w:val="550"/>
              </w:trPr>
              <w:tc>
                <w:tcPr>
                  <w:tcW w:w="2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1B3E54" w14:textId="231FCB24" w:rsidR="00DC40A7" w:rsidRPr="00B2627E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31692" w14:textId="599E9B16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სიტუაციის განსხვავებულ ჭრილში დანახვა და მსგავსი მაგალითების მოყვანა;</w:t>
                  </w:r>
                  <w:r w:rsidRPr="008048F6">
                    <w:rPr>
                      <w:sz w:val="16"/>
                      <w:szCs w:val="16"/>
                    </w:rPr>
                    <w:t xml:space="preserve"> </w:t>
                  </w:r>
                  <w:r w:rsidRPr="008048F6"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 xml:space="preserve"> </w:t>
                  </w:r>
                </w:p>
              </w:tc>
            </w:tr>
            <w:tr w:rsidR="00DC40A7" w:rsidRPr="008048F6" w14:paraId="0BAD66A0" w14:textId="77777777" w:rsidTr="008E52DD">
              <w:trPr>
                <w:trHeight w:val="403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6E641" w14:textId="766FD49E" w:rsidR="00DC40A7" w:rsidRPr="00B2627E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C2468" w14:textId="2403C1EE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ზუსტად აღწერს მოცემულ ბიზნეს სიტუაციას, მიღებული ცოდნის საფუძველზე დეტალურად ანალიზებს, აფასებს, მაგრამ სუსტად ახდენს </w:t>
                  </w: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lastRenderedPageBreak/>
                    <w:t xml:space="preserve">მიზეზ-შედეგობრივი კავშირების დადგენას;  </w:t>
                  </w:r>
                  <w:r w:rsidRPr="008048F6"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>ვერ ახერხებს ალტერნატიული ვარიანტების განსაზღვრას</w:t>
                  </w:r>
                  <w:r w:rsidRPr="008048F6">
                    <w:rPr>
                      <w:rFonts w:ascii="Sylfaen" w:hAnsi="Sylfaen" w:cs="Sylfaen"/>
                      <w:sz w:val="16"/>
                      <w:szCs w:val="16"/>
                    </w:rPr>
                    <w:t>;</w:t>
                  </w:r>
                </w:p>
              </w:tc>
            </w:tr>
            <w:tr w:rsidR="00DC40A7" w:rsidRPr="008048F6" w14:paraId="5559B91C" w14:textId="77777777" w:rsidTr="008E52DD">
              <w:trPr>
                <w:trHeight w:val="30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7A15C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60F67" w14:textId="61C5B179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hAnsi="Sylfaen" w:cs="Sylfaen"/>
                      <w:sz w:val="16"/>
                      <w:szCs w:val="16"/>
                      <w:lang w:val="ka-GE"/>
                    </w:rPr>
                    <w:t>ვერ ახერხებს სიტუაციის ანალიზს და შეფასებას</w:t>
                  </w:r>
                </w:p>
              </w:tc>
            </w:tr>
            <w:tr w:rsidR="00DC40A7" w:rsidRPr="008048F6" w14:paraId="40F6B749" w14:textId="77777777" w:rsidTr="008E52DD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14:paraId="357A3872" w14:textId="73D27468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ქვიზი</w:t>
                  </w: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 xml:space="preserve">  (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5</w:t>
                  </w: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X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1</w:t>
                  </w: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=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5</w:t>
                  </w: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 xml:space="preserve"> ქულა)  </w:t>
                  </w:r>
                </w:p>
                <w:p w14:paraId="6E1F4714" w14:textId="3F3CBB26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სტუდენტს ეძლევა 5 </w:t>
                  </w:r>
                  <w:r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ქვიზი.</w:t>
                  </w:r>
                  <w:r w:rsidRPr="008048F6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  </w:t>
                  </w:r>
                  <w:r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ქვიზი</w:t>
                  </w:r>
                  <w:r w:rsidRPr="008048F6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 შედგება 10 </w:t>
                  </w:r>
                  <w:r w:rsidR="004B634D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საკითხისაგან.</w:t>
                  </w:r>
                  <w:r w:rsidRPr="008048F6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 ქულათა საერთო ჯამი რაოდენობრივად ტოლია </w:t>
                  </w:r>
                  <w:r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1</w:t>
                  </w:r>
                  <w:r w:rsidRPr="008048F6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-ის.</w:t>
                  </w:r>
                </w:p>
              </w:tc>
            </w:tr>
            <w:tr w:rsidR="00DC40A7" w:rsidRPr="008048F6" w14:paraId="0C0B25EE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25072" w14:textId="53F02E2E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0,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518F4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C40A7" w:rsidRPr="008048F6" w14:paraId="0C6C6955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AD469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3756A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DC40A7" w:rsidRPr="008048F6" w14:paraId="5099C755" w14:textId="77777777" w:rsidTr="008E52DD">
              <w:trPr>
                <w:trHeight w:val="419"/>
              </w:trPr>
              <w:tc>
                <w:tcPr>
                  <w:tcW w:w="784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noWrap/>
                  <w:vAlign w:val="center"/>
                </w:tcPr>
                <w:p w14:paraId="48C1DF21" w14:textId="7549D5B5" w:rsidR="00DC40A7" w:rsidRPr="008E52DD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eastAsia="ka-GE"/>
                    </w:rPr>
                  </w:pPr>
                  <w:r w:rsidRPr="008E52DD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ზეპირი პრეზენტაცია (5</w:t>
                  </w:r>
                  <w:r w:rsidRPr="008E52DD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eastAsia="ka-GE"/>
                    </w:rPr>
                    <w:t>X3)=15</w:t>
                  </w:r>
                </w:p>
              </w:tc>
            </w:tr>
            <w:tr w:rsidR="00DC40A7" w:rsidRPr="008048F6" w14:paraId="74E0771E" w14:textId="77777777" w:rsidTr="008E52DD">
              <w:trPr>
                <w:trHeight w:val="85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B2F3F7" w14:textId="1C73DB54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652BB" w14:textId="22E541B2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DC40A7" w:rsidRPr="008048F6" w14:paraId="0FC9FCA1" w14:textId="77777777" w:rsidTr="008E52DD">
              <w:trPr>
                <w:trHeight w:val="868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B09177" w14:textId="23B1F0BF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954E0" w14:textId="501604C8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DC40A7" w:rsidRPr="008048F6" w14:paraId="316BA574" w14:textId="77777777" w:rsidTr="008E52DD">
              <w:trPr>
                <w:trHeight w:val="886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61B48A" w14:textId="7C6D90F2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7FC02" w14:textId="3B0401B8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DC40A7" w:rsidRPr="008048F6" w14:paraId="10EDEC79" w14:textId="77777777" w:rsidTr="008E52DD">
              <w:trPr>
                <w:trHeight w:val="195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A2B888" w14:textId="731A9D29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DE743" w14:textId="5F0C1F56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DC40A7" w:rsidRPr="008048F6" w14:paraId="10B1A64E" w14:textId="77777777" w:rsidTr="008E52DD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3FF0B738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DC40A7" w:rsidRPr="008048F6" w14:paraId="2ED76955" w14:textId="77777777" w:rsidTr="008E52DD">
              <w:trPr>
                <w:trHeight w:val="480"/>
              </w:trPr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3585E69C" w14:textId="77777777" w:rsidR="00DC40A7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ტესტი</w:t>
                  </w: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</w:p>
                <w:p w14:paraId="0A45B257" w14:textId="6CECAD9C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(5X1=5 ქულა) სტუდენტს ეძლევა 5 ტესტი.  ტესტი შედგება 5 ტესტური დავალებისგან. ქულათა საერთო ჯამი რაოდენობრივად ტოლია 5-ის</w:t>
                  </w:r>
                </w:p>
              </w:tc>
            </w:tr>
            <w:tr w:rsidR="00DC40A7" w:rsidRPr="008048F6" w14:paraId="5E2B0D17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09E6C" w14:textId="393DB4C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A6615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C40A7" w:rsidRPr="008048F6" w14:paraId="78F4ADED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226EA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BA6A4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DC40A7" w:rsidRPr="008048F6" w14:paraId="5EAC3EB7" w14:textId="77777777" w:rsidTr="008E52DD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160D2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თეორიული საკითხის</w:t>
                  </w: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შეფასების კრიტერიუმები (5X3)=15</w:t>
                  </w:r>
                </w:p>
              </w:tc>
            </w:tr>
            <w:tr w:rsidR="00DC40A7" w:rsidRPr="008048F6" w14:paraId="3DFBA04F" w14:textId="77777777" w:rsidTr="008E52DD">
              <w:trPr>
                <w:trHeight w:val="972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ED7F0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DEC36B" w14:textId="77777777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DC40A7" w:rsidRPr="008048F6" w14:paraId="7021D790" w14:textId="77777777" w:rsidTr="008E52DD">
              <w:trPr>
                <w:trHeight w:val="744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1D8A1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081D6" w14:textId="268C988F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DC40A7" w:rsidRPr="008048F6" w14:paraId="3C4180D3" w14:textId="77777777" w:rsidTr="008E52DD">
              <w:trPr>
                <w:trHeight w:val="1032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7B402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1A4F2" w14:textId="77777777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DC40A7" w:rsidRPr="008048F6" w14:paraId="7ABEE7F6" w14:textId="77777777" w:rsidTr="008E52DD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7FF3C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77FCE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DC40A7" w:rsidRPr="008048F6" w14:paraId="0A0C96EE" w14:textId="77777777" w:rsidTr="008E52DD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08D5B850" w14:textId="0F373BE3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>ფინალური გამოცდა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6"/>
                      <w:szCs w:val="16"/>
                      <w:lang w:val="ka-GE" w:eastAsia="ka-GE"/>
                    </w:rPr>
                    <w:t xml:space="preserve"> (40 ქულა)</w:t>
                  </w:r>
                </w:p>
              </w:tc>
            </w:tr>
            <w:tr w:rsidR="00DC40A7" w:rsidRPr="008048F6" w14:paraId="403F0E3C" w14:textId="77777777" w:rsidTr="008E52DD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6CEFA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თეორიული საკითხის შეფასების კრიტერიუმები (10X3)=30</w:t>
                  </w:r>
                </w:p>
              </w:tc>
            </w:tr>
            <w:tr w:rsidR="00DC40A7" w:rsidRPr="008048F6" w14:paraId="03B9E2CE" w14:textId="77777777" w:rsidTr="008E52DD">
              <w:trPr>
                <w:trHeight w:val="78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1DD3A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60D436" w14:textId="77777777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DC40A7" w:rsidRPr="008048F6" w14:paraId="46C76C65" w14:textId="77777777" w:rsidTr="008E52DD">
              <w:trPr>
                <w:trHeight w:val="756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E9B62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DBA7F7" w14:textId="02E17B4C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DC40A7" w:rsidRPr="008048F6" w14:paraId="2B052A4A" w14:textId="77777777" w:rsidTr="00344DF3">
              <w:trPr>
                <w:trHeight w:val="804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64B56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50A9D" w14:textId="77777777" w:rsidR="00DC40A7" w:rsidRPr="008048F6" w:rsidRDefault="00DC40A7" w:rsidP="00DC40A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DC40A7" w:rsidRPr="008048F6" w14:paraId="2B387E86" w14:textId="77777777" w:rsidTr="004B634D">
              <w:trPr>
                <w:trHeight w:val="13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4191A" w14:textId="77777777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3A11B" w14:textId="77777777" w:rsidR="00DC40A7" w:rsidRPr="008048F6" w:rsidRDefault="00DC40A7" w:rsidP="00DC40A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DC40A7" w:rsidRPr="008048F6" w14:paraId="6675C23A" w14:textId="77777777" w:rsidTr="00344DF3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53371A" w14:textId="2C074E03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6"/>
                      <w:szCs w:val="16"/>
                      <w:lang w:val="ka-GE" w:eastAsia="ka-GE"/>
                    </w:rPr>
                    <w:t>ქვიზი</w:t>
                  </w: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 (10X1=5 ქულა) სტუდენტს ეძლევა 10 ტესტი.  </w:t>
                  </w:r>
                </w:p>
              </w:tc>
            </w:tr>
            <w:tr w:rsidR="00DC40A7" w:rsidRPr="008048F6" w14:paraId="07985CA8" w14:textId="77777777" w:rsidTr="00344DF3">
              <w:trPr>
                <w:trHeight w:val="24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A409D" w14:textId="158A68CD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D920A" w14:textId="79E33525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DC40A7" w:rsidRPr="008048F6" w14:paraId="5F47F944" w14:textId="77777777" w:rsidTr="00344DF3">
              <w:trPr>
                <w:trHeight w:val="24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C6891" w14:textId="1C7AC0E2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7637" w14:textId="2C465C12" w:rsidR="00DC40A7" w:rsidRPr="008048F6" w:rsidRDefault="00DC40A7" w:rsidP="00DC40A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პასუხი არა სწორია</w:t>
                  </w:r>
                </w:p>
              </w:tc>
            </w:tr>
          </w:tbl>
          <w:p w14:paraId="420395B6" w14:textId="70EB10DC" w:rsidR="00DC40A7" w:rsidRDefault="00DC40A7" w:rsidP="00DC40A7">
            <w:pPr>
              <w:jc w:val="center"/>
              <w:rPr>
                <w:rFonts w:ascii="Sylfaen" w:hAnsi="Sylfaen"/>
                <w:b/>
                <w:bCs/>
                <w:color w:val="C00000"/>
                <w:sz w:val="20"/>
                <w:szCs w:val="20"/>
                <w:lang w:val="ka-GE"/>
              </w:rPr>
            </w:pPr>
          </w:p>
          <w:p w14:paraId="2B8F319C" w14:textId="77777777" w:rsidR="00DC40A7" w:rsidRPr="009C13C7" w:rsidRDefault="00DC40A7" w:rsidP="00DC40A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40A7" w:rsidRPr="0019490C" w14:paraId="21842F36" w14:textId="77777777" w:rsidTr="008E52DD">
        <w:tc>
          <w:tcPr>
            <w:tcW w:w="2548" w:type="dxa"/>
          </w:tcPr>
          <w:p w14:paraId="173CE321" w14:textId="77777777" w:rsidR="00DC40A7" w:rsidRPr="006A58B6" w:rsidRDefault="00DC40A7" w:rsidP="00DC40A7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</w:p>
        </w:tc>
        <w:tc>
          <w:tcPr>
            <w:tcW w:w="8250" w:type="dxa"/>
          </w:tcPr>
          <w:p w14:paraId="15E23126" w14:textId="77777777" w:rsidR="00DC40A7" w:rsidRPr="009C13C7" w:rsidRDefault="00DC40A7" w:rsidP="00DC40A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C40A7" w:rsidRPr="0019490C" w14:paraId="4FC2516A" w14:textId="77777777" w:rsidTr="008E52DD">
        <w:tc>
          <w:tcPr>
            <w:tcW w:w="2548" w:type="dxa"/>
          </w:tcPr>
          <w:p w14:paraId="4F4C979C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სავალდებულო ლიტერატურა</w:t>
            </w:r>
          </w:p>
        </w:tc>
        <w:tc>
          <w:tcPr>
            <w:tcW w:w="8250" w:type="dxa"/>
          </w:tcPr>
          <w:p w14:paraId="48611729" w14:textId="7B704473" w:rsidR="00DC40A7" w:rsidRPr="004C0538" w:rsidRDefault="00DC40A7" w:rsidP="00DC40A7">
            <w:pPr>
              <w:pStyle w:val="ListParagraph"/>
              <w:numPr>
                <w:ilvl w:val="0"/>
                <w:numId w:val="29"/>
              </w:numPr>
              <w:tabs>
                <w:tab w:val="left" w:pos="404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fi-FI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გელა გრიგოლაშილი. საერთაშორისო მენეჯმენტი. გლობალიზაცია, სტრატეგია და კულტურა. სალექციო კურსი. თბილისი 2017.</w:t>
            </w:r>
          </w:p>
        </w:tc>
      </w:tr>
      <w:tr w:rsidR="00DC40A7" w:rsidRPr="0019490C" w14:paraId="12F115EB" w14:textId="77777777" w:rsidTr="008E52DD">
        <w:tc>
          <w:tcPr>
            <w:tcW w:w="2548" w:type="dxa"/>
          </w:tcPr>
          <w:p w14:paraId="6CBA4152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4068E39F" w14:textId="7B2F80A3" w:rsidR="00DC40A7" w:rsidRPr="0027229A" w:rsidRDefault="00DC40A7" w:rsidP="00DC40A7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7229A">
              <w:rPr>
                <w:rFonts w:ascii="Sylfaen" w:hAnsi="Sylfaen"/>
                <w:sz w:val="20"/>
                <w:szCs w:val="20"/>
                <w:lang w:val="ka-GE"/>
              </w:rPr>
              <w:t>Dirk Morschett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7229A">
              <w:rPr>
                <w:rFonts w:ascii="Sylfaen" w:hAnsi="Sylfaen"/>
                <w:sz w:val="20"/>
                <w:szCs w:val="20"/>
                <w:lang w:val="ka-GE"/>
              </w:rPr>
              <w:t>Hanna Schramm-Klein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7229A">
              <w:rPr>
                <w:rFonts w:ascii="Sylfaen" w:hAnsi="Sylfaen"/>
                <w:sz w:val="20"/>
                <w:szCs w:val="20"/>
                <w:lang w:val="ka-GE"/>
              </w:rPr>
              <w:t>Joachim Zentes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27229A">
              <w:rPr>
                <w:rFonts w:ascii="Sylfaen" w:hAnsi="Sylfaen"/>
                <w:sz w:val="20"/>
                <w:szCs w:val="20"/>
                <w:lang w:val="ka-GE"/>
              </w:rPr>
              <w:t>Strategic International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7229A">
              <w:rPr>
                <w:rFonts w:ascii="Sylfaen" w:hAnsi="Sylfaen"/>
                <w:sz w:val="20"/>
                <w:szCs w:val="20"/>
                <w:lang w:val="ka-GE"/>
              </w:rPr>
              <w:t>Management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27229A">
              <w:rPr>
                <w:rFonts w:ascii="Sylfaen" w:hAnsi="Sylfaen"/>
                <w:sz w:val="20"/>
                <w:szCs w:val="20"/>
                <w:lang w:val="ka-GE"/>
              </w:rPr>
              <w:t>3rd Edition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 2015.</w:t>
            </w:r>
          </w:p>
        </w:tc>
      </w:tr>
      <w:tr w:rsidR="00DC40A7" w:rsidRPr="0019490C" w14:paraId="75FBDADD" w14:textId="77777777" w:rsidTr="008E52DD">
        <w:tc>
          <w:tcPr>
            <w:tcW w:w="2548" w:type="dxa"/>
          </w:tcPr>
          <w:p w14:paraId="45E292F7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409FD253" w:rsidR="00DC40A7" w:rsidRPr="00AC005C" w:rsidRDefault="00DC40A7" w:rsidP="00DC40A7">
            <w:pPr>
              <w:pStyle w:val="ListParagraph"/>
              <w:numPr>
                <w:ilvl w:val="0"/>
                <w:numId w:val="17"/>
              </w:numPr>
              <w:tabs>
                <w:tab w:val="left" w:pos="-3685"/>
              </w:tabs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4E54878D" w14:textId="3ADE7625" w:rsidR="00DC40A7" w:rsidRPr="00AC005C" w:rsidRDefault="00DC40A7" w:rsidP="00DC40A7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>სტუდენტი:</w:t>
            </w:r>
          </w:p>
          <w:p w14:paraId="6F8E9548" w14:textId="5DC44363" w:rsidR="00DC40A7" w:rsidRPr="00AC005C" w:rsidRDefault="00DC40A7" w:rsidP="00DC40A7">
            <w:pPr>
              <w:pStyle w:val="ListParagraph"/>
              <w:numPr>
                <w:ilvl w:val="0"/>
                <w:numId w:val="5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>განმარტავს კულტურას და კულტურის ელემენტებს;</w:t>
            </w:r>
          </w:p>
          <w:p w14:paraId="6FAA7FDB" w14:textId="03C8CA92" w:rsidR="00DC40A7" w:rsidRPr="00AC005C" w:rsidRDefault="00DC40A7" w:rsidP="00DC40A7">
            <w:pPr>
              <w:pStyle w:val="ListParagraph"/>
              <w:numPr>
                <w:ilvl w:val="0"/>
                <w:numId w:val="5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კულტურის როლს საერთაშორისო მენეჯმენტში</w:t>
            </w:r>
          </w:p>
          <w:p w14:paraId="490FE3A2" w14:textId="612F7E88" w:rsidR="00DC40A7" w:rsidRPr="00AC005C" w:rsidRDefault="00DC40A7" w:rsidP="00DC40A7">
            <w:pPr>
              <w:pStyle w:val="ListParagraph"/>
              <w:numPr>
                <w:ilvl w:val="0"/>
                <w:numId w:val="50"/>
              </w:num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>განსაზღვრავს ედვარდ დამილერ ჰოლოს და ჰირსთ ჰოფსდატის კულტურულ მოდელებს;</w:t>
            </w:r>
          </w:p>
          <w:p w14:paraId="0F90BA08" w14:textId="125A9A9D" w:rsidR="00DC40A7" w:rsidRPr="00AC005C" w:rsidRDefault="00DC40A7" w:rsidP="00DC40A7">
            <w:pPr>
              <w:pStyle w:val="ListParagraph"/>
              <w:numPr>
                <w:ilvl w:val="0"/>
                <w:numId w:val="17"/>
              </w:numPr>
              <w:tabs>
                <w:tab w:val="left" w:pos="-3685"/>
              </w:tabs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  <w:p w14:paraId="38EA36C7" w14:textId="344D723B" w:rsidR="00DC40A7" w:rsidRPr="00AC005C" w:rsidRDefault="00DC40A7" w:rsidP="00DC40A7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C005C">
              <w:rPr>
                <w:rFonts w:ascii="Sylfaen" w:hAnsi="Sylfaen"/>
                <w:sz w:val="20"/>
                <w:szCs w:val="20"/>
                <w:lang w:val="ka-GE"/>
              </w:rPr>
              <w:t>სტუდენტი:</w:t>
            </w:r>
          </w:p>
          <w:p w14:paraId="19EBD730" w14:textId="7607687A" w:rsidR="00DC40A7" w:rsidRPr="00DC5DC5" w:rsidRDefault="00DC40A7" w:rsidP="00DC40A7">
            <w:pPr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ჰოფსტედის პარამეტრების საშუალებით აანალიზებს კულტურათაშორის განსხვავებებს;</w:t>
            </w:r>
          </w:p>
          <w:p w14:paraId="1785D46E" w14:textId="71667CA5" w:rsidR="00DC40A7" w:rsidRPr="00DC5DC5" w:rsidRDefault="00DC40A7" w:rsidP="00DC40A7">
            <w:pPr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DC5DC5">
              <w:rPr>
                <w:rFonts w:ascii="Sylfaen" w:hAnsi="Sylfaen"/>
                <w:sz w:val="20"/>
                <w:szCs w:val="20"/>
                <w:lang w:val="ka-GE"/>
              </w:rPr>
              <w:t>კონტექსტუალური მიდგომის საშუალებით აფასებს კულტურათაშორის განსხვავებებს;</w:t>
            </w:r>
          </w:p>
          <w:p w14:paraId="5DF577FC" w14:textId="675981EB" w:rsidR="00DC40A7" w:rsidRPr="00DC5DC5" w:rsidRDefault="00DC40A7" w:rsidP="00DC40A7">
            <w:pPr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კულტურის პარამეტრების გათვალისწინებით ახდენს მიზნობრივი ქვეყნის იდენტიფიცირებას და აფასებს საგარეო ბაზრებზე შეღწევის სტრატეგიებს;</w:t>
            </w:r>
          </w:p>
          <w:p w14:paraId="202CE938" w14:textId="47520FFB" w:rsidR="00DC40A7" w:rsidRPr="00FB676F" w:rsidRDefault="00DC40A7" w:rsidP="00DC40A7">
            <w:pPr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გლობალურ ბაზრებზე შესაძლებლობების ანალიზის საფუძველზე აფასებს რისკებს;</w:t>
            </w:r>
          </w:p>
        </w:tc>
      </w:tr>
      <w:tr w:rsidR="00DC40A7" w:rsidRPr="0019490C" w14:paraId="25F43C7F" w14:textId="77777777" w:rsidTr="008E52DD">
        <w:tc>
          <w:tcPr>
            <w:tcW w:w="2548" w:type="dxa"/>
          </w:tcPr>
          <w:p w14:paraId="5A08421A" w14:textId="77777777" w:rsidR="00DC40A7" w:rsidRPr="006A58B6" w:rsidRDefault="00DC40A7" w:rsidP="00DC40A7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6A58B6">
              <w:rPr>
                <w:rFonts w:ascii="Sylfaen" w:hAnsi="Sylfaen"/>
                <w:b/>
                <w:iCs/>
                <w:color w:val="00206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4012"/>
            </w:tblGrid>
            <w:tr w:rsidR="00DC40A7" w14:paraId="733E7CE1" w14:textId="77777777" w:rsidTr="00B9651E">
              <w:trPr>
                <w:trHeight w:val="465"/>
              </w:trPr>
              <w:tc>
                <w:tcPr>
                  <w:tcW w:w="8023" w:type="dxa"/>
                  <w:gridSpan w:val="2"/>
                </w:tcPr>
                <w:p w14:paraId="09DCB5FE" w14:textId="77777777" w:rsidR="00DC40A7" w:rsidRPr="00427B83" w:rsidRDefault="00DC40A7" w:rsidP="00DC40A7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DC40A7" w14:paraId="7E11CDED" w14:textId="77777777" w:rsidTr="000410D1">
              <w:trPr>
                <w:trHeight w:val="235"/>
              </w:trPr>
              <w:tc>
                <w:tcPr>
                  <w:tcW w:w="4011" w:type="dxa"/>
                  <w:vAlign w:val="center"/>
                </w:tcPr>
                <w:p w14:paraId="3F49B900" w14:textId="77777777" w:rsidR="00DC40A7" w:rsidRDefault="00DC40A7" w:rsidP="00DC40A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0A4B192F" w14:textId="670BA49C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C40A7" w14:paraId="3BAAE605" w14:textId="77777777" w:rsidTr="000410D1">
              <w:trPr>
                <w:trHeight w:val="239"/>
              </w:trPr>
              <w:tc>
                <w:tcPr>
                  <w:tcW w:w="4011" w:type="dxa"/>
                  <w:vAlign w:val="center"/>
                </w:tcPr>
                <w:p w14:paraId="0C160399" w14:textId="77777777" w:rsidR="00DC40A7" w:rsidRDefault="00DC40A7" w:rsidP="00DC40A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4394B9DB" w14:textId="359B9810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C40A7" w14:paraId="3340CCCD" w14:textId="77777777" w:rsidTr="000410D1">
              <w:trPr>
                <w:trHeight w:val="242"/>
              </w:trPr>
              <w:tc>
                <w:tcPr>
                  <w:tcW w:w="4011" w:type="dxa"/>
                  <w:vAlign w:val="center"/>
                </w:tcPr>
                <w:p w14:paraId="26471107" w14:textId="77777777" w:rsidR="00DC40A7" w:rsidRDefault="00DC40A7" w:rsidP="00DC40A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0F6510C3" w14:textId="6349246C" w:rsidR="00DC40A7" w:rsidRDefault="000410D1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C40A7" w14:paraId="41E81DCA" w14:textId="77777777" w:rsidTr="000410D1">
              <w:trPr>
                <w:trHeight w:val="261"/>
              </w:trPr>
              <w:tc>
                <w:tcPr>
                  <w:tcW w:w="4011" w:type="dxa"/>
                  <w:vAlign w:val="center"/>
                </w:tcPr>
                <w:p w14:paraId="57FDA4A5" w14:textId="77777777" w:rsidR="00DC40A7" w:rsidRDefault="00DC40A7" w:rsidP="00DC40A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38A2356B" w14:textId="687D8B27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C40A7" w14:paraId="6E115E23" w14:textId="77777777" w:rsidTr="000410D1">
              <w:trPr>
                <w:trHeight w:val="264"/>
              </w:trPr>
              <w:tc>
                <w:tcPr>
                  <w:tcW w:w="4011" w:type="dxa"/>
                  <w:vAlign w:val="center"/>
                </w:tcPr>
                <w:p w14:paraId="00CBB903" w14:textId="77777777" w:rsidR="00DC40A7" w:rsidRDefault="00DC40A7" w:rsidP="00DC40A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22854769" w14:textId="272592B0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C40A7" w14:paraId="71E306F7" w14:textId="77777777" w:rsidTr="000410D1">
              <w:trPr>
                <w:trHeight w:val="127"/>
              </w:trPr>
              <w:tc>
                <w:tcPr>
                  <w:tcW w:w="4011" w:type="dxa"/>
                  <w:vAlign w:val="center"/>
                </w:tcPr>
                <w:p w14:paraId="2B5545A3" w14:textId="77777777" w:rsidR="00DC40A7" w:rsidRDefault="00DC40A7" w:rsidP="00DC40A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015D4314" w14:textId="513BCFCB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C40A7" w14:paraId="6688D0C3" w14:textId="77777777" w:rsidTr="000410D1">
              <w:trPr>
                <w:trHeight w:val="144"/>
              </w:trPr>
              <w:tc>
                <w:tcPr>
                  <w:tcW w:w="4011" w:type="dxa"/>
                  <w:vAlign w:val="center"/>
                </w:tcPr>
                <w:p w14:paraId="2D8F347C" w14:textId="77777777" w:rsidR="00DC40A7" w:rsidRDefault="00DC40A7" w:rsidP="00DC40A7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69DD36B6" w14:textId="0FB44721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C40A7" w14:paraId="7401FC47" w14:textId="77777777" w:rsidTr="000410D1">
              <w:trPr>
                <w:trHeight w:val="149"/>
              </w:trPr>
              <w:tc>
                <w:tcPr>
                  <w:tcW w:w="4011" w:type="dxa"/>
                  <w:vAlign w:val="center"/>
                </w:tcPr>
                <w:p w14:paraId="29BDB137" w14:textId="77777777" w:rsidR="00DC40A7" w:rsidRPr="005B6D27" w:rsidRDefault="00DC40A7" w:rsidP="00DC40A7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6D4465CB" w14:textId="02F131D1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DC40A7" w14:paraId="516F55B3" w14:textId="77777777" w:rsidTr="000410D1">
              <w:trPr>
                <w:trHeight w:val="294"/>
              </w:trPr>
              <w:tc>
                <w:tcPr>
                  <w:tcW w:w="4011" w:type="dxa"/>
                  <w:vAlign w:val="center"/>
                </w:tcPr>
                <w:p w14:paraId="0B38206A" w14:textId="77777777" w:rsidR="00DC40A7" w:rsidRPr="005B6D27" w:rsidRDefault="00DC40A7" w:rsidP="00DC40A7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B6D2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1" w:type="dxa"/>
                    </w:tcPr>
                    <w:p w14:paraId="0340364A" w14:textId="3569A69C" w:rsidR="00DC40A7" w:rsidRDefault="00DC40A7" w:rsidP="00DC40A7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DC40A7" w14:paraId="65BDFC76" w14:textId="77777777" w:rsidTr="00000D05">
              <w:trPr>
                <w:trHeight w:val="315"/>
              </w:trPr>
              <w:tc>
                <w:tcPr>
                  <w:tcW w:w="8023" w:type="dxa"/>
                  <w:gridSpan w:val="2"/>
                  <w:vAlign w:val="center"/>
                </w:tcPr>
                <w:p w14:paraId="14C50784" w14:textId="77777777" w:rsidR="00DC40A7" w:rsidRPr="00427B83" w:rsidRDefault="00DC40A7" w:rsidP="00DC40A7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27B83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აქტიობები</w:t>
                  </w:r>
                </w:p>
              </w:tc>
            </w:tr>
            <w:tr w:rsidR="00DC40A7" w14:paraId="2A43CBC9" w14:textId="77777777" w:rsidTr="00B9651E">
              <w:trPr>
                <w:trHeight w:val="1632"/>
              </w:trPr>
              <w:tc>
                <w:tcPr>
                  <w:tcW w:w="8023" w:type="dxa"/>
                  <w:gridSpan w:val="2"/>
                  <w:vAlign w:val="center"/>
                </w:tcPr>
                <w:p w14:paraId="448B2CD5" w14:textId="706E0210" w:rsidR="00DC40A7" w:rsidRPr="006A58B6" w:rsidRDefault="007C2351" w:rsidP="00DC40A7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DC40A7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(Brain storming)</w:t>
                  </w:r>
                  <w:r w:rsidR="00DC40A7" w:rsidRPr="006A58B6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DC40A7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ი</w:t>
                  </w:r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DC40A7" w:rsidRPr="006A58B6">
                    <w:rPr>
                      <w:sz w:val="18"/>
                      <w:szCs w:val="18"/>
                    </w:rPr>
                    <w:t>-</w:t>
                  </w:r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 w:rsidRPr="006A58B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C40A7" w:rsidRPr="006A58B6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0A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DC40A7" w:rsidRPr="006A58B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DC40A7" w:rsidRPr="006A58B6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05EDA0C9" w14:textId="77777777" w:rsidR="00DC40A7" w:rsidRDefault="00DC40A7" w:rsidP="00DC40A7">
            <w:pPr>
              <w:rPr>
                <w:rFonts w:ascii="Sylfaen" w:hAnsi="Sylfaen"/>
                <w:sz w:val="20"/>
                <w:szCs w:val="20"/>
              </w:rPr>
            </w:pPr>
          </w:p>
          <w:p w14:paraId="0DF93473" w14:textId="77777777" w:rsidR="00DC40A7" w:rsidRDefault="00DC40A7" w:rsidP="00DC40A7">
            <w:pPr>
              <w:rPr>
                <w:rFonts w:ascii="Sylfaen" w:hAnsi="Sylfaen"/>
                <w:sz w:val="20"/>
                <w:szCs w:val="20"/>
              </w:rPr>
            </w:pPr>
          </w:p>
          <w:p w14:paraId="2C5DCFA8" w14:textId="77777777" w:rsidR="00DC40A7" w:rsidRPr="000B6DE8" w:rsidRDefault="00DC40A7" w:rsidP="00DC40A7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427B83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801" w:type="dxa"/>
        <w:tblInd w:w="-459" w:type="dxa"/>
        <w:tblLook w:val="04A0" w:firstRow="1" w:lastRow="0" w:firstColumn="1" w:lastColumn="0" w:noHBand="0" w:noVBand="1"/>
      </w:tblPr>
      <w:tblGrid>
        <w:gridCol w:w="1305"/>
        <w:gridCol w:w="1730"/>
        <w:gridCol w:w="702"/>
        <w:gridCol w:w="5222"/>
        <w:gridCol w:w="1842"/>
      </w:tblGrid>
      <w:tr w:rsidR="006A58B6" w14:paraId="02036561" w14:textId="77777777" w:rsidTr="00B9651E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913185" w:rsidRDefault="006A58B6" w:rsidP="006D62E3">
            <w:pPr>
              <w:ind w:left="113" w:right="113"/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  <w:p w14:paraId="6868E42B" w14:textId="77777777" w:rsidR="006A58B6" w:rsidRPr="00913185" w:rsidRDefault="006A58B6" w:rsidP="006D62E3">
            <w:pPr>
              <w:ind w:left="113" w:right="113"/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სასწავლო კვირა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913185" w:rsidRDefault="006A58B6" w:rsidP="006D62E3">
            <w:pPr>
              <w:ind w:left="113" w:right="113"/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</w:p>
          <w:p w14:paraId="584A5D00" w14:textId="77777777" w:rsidR="006A58B6" w:rsidRPr="00913185" w:rsidRDefault="006A58B6" w:rsidP="006D62E3">
            <w:pPr>
              <w:ind w:left="113" w:right="113"/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</w:p>
          <w:p w14:paraId="37DEA1F1" w14:textId="77777777" w:rsidR="006A58B6" w:rsidRPr="00913185" w:rsidRDefault="006A58B6" w:rsidP="006D62E3">
            <w:pPr>
              <w:ind w:left="113" w:right="113"/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სწავლების ფორმა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955346" w:rsidRDefault="006A58B6" w:rsidP="00955346">
            <w:pPr>
              <w:ind w:left="113" w:right="113"/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55346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საათების რაოდენობა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2BFF" w14:textId="77777777" w:rsidR="006A58B6" w:rsidRPr="00FB676F" w:rsidRDefault="006A58B6" w:rsidP="006D62E3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FB676F" w:rsidRDefault="006A58B6" w:rsidP="006D62E3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FB676F" w:rsidRDefault="006A58B6" w:rsidP="006D62E3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FB676F" w:rsidRDefault="006A58B6" w:rsidP="006D62E3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C0E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ლიტერატურა</w:t>
            </w:r>
          </w:p>
        </w:tc>
      </w:tr>
      <w:tr w:rsidR="006A58B6" w14:paraId="18BC0F5A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  <w:p w14:paraId="6F50213D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  <w:p w14:paraId="70182016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  <w:p w14:paraId="6893E0CE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  <w:p w14:paraId="0C241F92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  <w:p w14:paraId="60DBEA9F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CCAFBFE" w:rsidR="006A58B6" w:rsidRPr="00955346" w:rsidRDefault="00E07AC0" w:rsidP="00955346">
            <w:pPr>
              <w:jc w:val="center"/>
              <w:rPr>
                <w:rFonts w:ascii="Sylfaen" w:hAnsi="Sylfaen"/>
                <w:iCs/>
                <w:lang w:val="ka-GE"/>
              </w:rPr>
            </w:pPr>
            <w:r>
              <w:rPr>
                <w:rFonts w:ascii="Sylfaen" w:hAnsi="Sylfaen"/>
                <w:iCs/>
                <w:lang w:val="ka-GE"/>
              </w:rPr>
              <w:t xml:space="preserve">2 </w:t>
            </w:r>
            <w:r w:rsidR="00120005">
              <w:rPr>
                <w:rFonts w:ascii="Sylfaen" w:hAnsi="Sylfaen"/>
                <w:iCs/>
                <w:lang w:val="ka-GE"/>
              </w:rPr>
              <w:t>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CB3" w14:textId="0D85F8CE" w:rsidR="00280F03" w:rsidRDefault="00187071" w:rsidP="00280F03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თემა 1.</w:t>
            </w:r>
            <w:r w:rsidR="00704B16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  <w:p w14:paraId="67A6A657" w14:textId="73EEE2A5" w:rsidR="00704B16" w:rsidRPr="00FB676F" w:rsidRDefault="00704B16" w:rsidP="00280F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საერთაშორისო მენეჯმენტი და კულტურა</w:t>
            </w:r>
          </w:p>
          <w:p w14:paraId="55EF44AF" w14:textId="77777777" w:rsidR="00187071" w:rsidRPr="00704B16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04B16">
              <w:rPr>
                <w:rFonts w:ascii="Sylfaen" w:hAnsi="Sylfaen"/>
                <w:iCs/>
                <w:sz w:val="20"/>
                <w:szCs w:val="20"/>
                <w:lang w:val="ka-GE"/>
              </w:rPr>
              <w:t>არსი და შესწავლის საგანი</w:t>
            </w:r>
          </w:p>
          <w:p w14:paraId="16FDF986" w14:textId="77777777" w:rsidR="00704B16" w:rsidRPr="00704B16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04B16">
              <w:rPr>
                <w:rFonts w:ascii="Sylfaen" w:hAnsi="Sylfaen"/>
                <w:iCs/>
                <w:sz w:val="20"/>
                <w:szCs w:val="20"/>
                <w:lang w:val="ka-GE"/>
              </w:rPr>
              <w:t>კულტურა და გარემოს ფაქტორები</w:t>
            </w:r>
          </w:p>
          <w:p w14:paraId="3249B92C" w14:textId="77777777" w:rsidR="00704B16" w:rsidRPr="00704B16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704B16">
              <w:rPr>
                <w:rFonts w:ascii="Sylfaen" w:hAnsi="Sylfaen"/>
                <w:iCs/>
                <w:sz w:val="20"/>
                <w:szCs w:val="20"/>
                <w:lang w:val="ka-GE"/>
              </w:rPr>
              <w:t>პიროვნული ფაქტორები;</w:t>
            </w:r>
          </w:p>
          <w:p w14:paraId="7BA8C633" w14:textId="77777777" w:rsidR="00704B16" w:rsidRPr="00704B16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704B16">
              <w:rPr>
                <w:rFonts w:ascii="Sylfaen" w:hAnsi="Sylfaen"/>
                <w:iCs/>
                <w:sz w:val="20"/>
                <w:szCs w:val="20"/>
                <w:lang w:val="ka-GE"/>
              </w:rPr>
              <w:t>კულტურა და ჯგუფი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40CFFBBE" w14:textId="77777777" w:rsidR="00704B16" w:rsidRPr="00704B16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ფასეულობები და შეხედულებები;</w:t>
            </w:r>
          </w:p>
          <w:p w14:paraId="46420297" w14:textId="77777777" w:rsidR="00704B16" w:rsidRPr="00704B16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პოლიტიკური სისტემები;</w:t>
            </w:r>
          </w:p>
          <w:p w14:paraId="2FEB5D02" w14:textId="77777777" w:rsidR="00704B16" w:rsidRPr="00704B16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ტექნოლოგიები;</w:t>
            </w:r>
          </w:p>
          <w:p w14:paraId="15A774E3" w14:textId="4DDBFF89" w:rsidR="00704B16" w:rsidRPr="00FB676F" w:rsidRDefault="00704B16" w:rsidP="00B178EB">
            <w:pPr>
              <w:pStyle w:val="ListParagraph"/>
              <w:numPr>
                <w:ilvl w:val="0"/>
                <w:numId w:val="18"/>
              </w:numPr>
              <w:ind w:left="432" w:hanging="284"/>
              <w:jc w:val="both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კვეთკულტურები და  საერთაშორისო მენეჯმენტი</w:t>
            </w: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48E" w14:textId="494AA7C2" w:rsidR="006A58B6" w:rsidRPr="00187071" w:rsidRDefault="00187071" w:rsidP="006D62E3">
            <w:pPr>
              <w:rPr>
                <w:rFonts w:ascii="Sylfaen" w:hAnsi="Sylfaen"/>
                <w:iCs/>
                <w:color w:val="FFFFFF"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1] - </w:t>
            </w:r>
            <w:r>
              <w:rPr>
                <w:rFonts w:ascii="Sylfaen" w:hAnsi="Sylfaen"/>
                <w:iCs/>
                <w:lang w:val="ka-GE"/>
              </w:rPr>
              <w:t xml:space="preserve">თავი 1. </w:t>
            </w:r>
          </w:p>
        </w:tc>
      </w:tr>
      <w:tr w:rsidR="006A58B6" w14:paraId="005ADBEE" w14:textId="77777777" w:rsidTr="00E07AC0">
        <w:trPr>
          <w:cantSplit/>
          <w:trHeight w:val="45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 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1D02" w14:textId="12359612" w:rsidR="00120005" w:rsidRPr="00955346" w:rsidRDefault="00E07AC0" w:rsidP="001200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1</w:t>
            </w:r>
            <w:r w:rsidR="00120005">
              <w:rPr>
                <w:rFonts w:ascii="Sylfaen" w:hAnsi="Sylfaen"/>
                <w:iCs/>
                <w:lang w:val="ka-GE"/>
              </w:rPr>
              <w:t xml:space="preserve"> სთ</w:t>
            </w:r>
          </w:p>
          <w:p w14:paraId="249E70C2" w14:textId="04E1FA6F" w:rsidR="006A58B6" w:rsidRPr="00955346" w:rsidRDefault="006A58B6" w:rsidP="00955346">
            <w:pPr>
              <w:jc w:val="center"/>
              <w:rPr>
                <w:rFonts w:ascii="Sylfaen" w:hAnsi="Sylfaen"/>
                <w:iCs/>
                <w:lang w:val="ka-G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4004C8AE" w:rsidR="00080944" w:rsidRPr="00FB676F" w:rsidRDefault="00120005" w:rsidP="003B5F60">
            <w:pPr>
              <w:pStyle w:val="ListParagraph"/>
              <w:numPr>
                <w:ilvl w:val="0"/>
                <w:numId w:val="42"/>
              </w:numPr>
              <w:ind w:left="425" w:hanging="284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  <w:r w:rsidR="00FB676F">
              <w:rPr>
                <w:rFonts w:ascii="Sylfaen" w:hAnsi="Sylfaen"/>
                <w:iCs/>
                <w:sz w:val="20"/>
                <w:szCs w:val="20"/>
                <w:lang w:val="ka-GE"/>
              </w:rPr>
              <w:t>/დებატები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Default="006A58B6" w:rsidP="006D62E3">
            <w:pPr>
              <w:rPr>
                <w:rFonts w:ascii="Sylfaen" w:hAnsi="Sylfaen"/>
                <w:i/>
              </w:rPr>
            </w:pPr>
          </w:p>
        </w:tc>
      </w:tr>
      <w:tr w:rsidR="006A58B6" w14:paraId="4ED81A36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5E586577" w:rsidR="006A58B6" w:rsidRPr="00276B2C" w:rsidRDefault="00276B2C" w:rsidP="00955346">
            <w:pPr>
              <w:jc w:val="center"/>
              <w:rPr>
                <w:rFonts w:ascii="Sylfaen" w:hAnsi="Sylfaen"/>
                <w:iCs/>
                <w:lang w:val="ka-GE"/>
              </w:rPr>
            </w:pPr>
            <w:r>
              <w:rPr>
                <w:rFonts w:ascii="Sylfaen" w:hAnsi="Sylfaen"/>
                <w:iCs/>
                <w:lang w:val="ka-GE"/>
              </w:rPr>
              <w:t>1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A3E" w14:textId="2467C8E6" w:rsidR="00280F03" w:rsidRPr="00FB676F" w:rsidRDefault="00187071" w:rsidP="00280F03">
            <w:pPr>
              <w:jc w:val="center"/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  <w:t>თემა 2.</w:t>
            </w:r>
            <w:r w:rsidR="00704B16"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  <w:t xml:space="preserve"> კულტურის ანალიზი</w:t>
            </w:r>
          </w:p>
          <w:p w14:paraId="443426D5" w14:textId="77777777" w:rsidR="00280F03" w:rsidRPr="003B5F60" w:rsidRDefault="00704B16" w:rsidP="003B5F6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08" w:hanging="425"/>
              <w:jc w:val="both"/>
              <w:rPr>
                <w:rFonts w:ascii="Sylfaen" w:hAnsi="Sylfaen" w:cs="MyriadPro-Regular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 w:cs="MyriadPro-Regular"/>
                <w:sz w:val="20"/>
                <w:szCs w:val="20"/>
                <w:lang w:val="ka-GE"/>
              </w:rPr>
              <w:t>შედარებითი ანალიზი;</w:t>
            </w:r>
          </w:p>
          <w:p w14:paraId="4905C62E" w14:textId="77777777" w:rsidR="00704B16" w:rsidRPr="003B5F60" w:rsidRDefault="00704B16" w:rsidP="003B5F6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08" w:hanging="425"/>
              <w:jc w:val="both"/>
              <w:rPr>
                <w:rFonts w:ascii="Sylfaen" w:hAnsi="Sylfaen" w:cs="MyriadPro-Regular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 w:cs="MyriadPro-Regular"/>
                <w:sz w:val="20"/>
                <w:szCs w:val="20"/>
                <w:lang w:val="ka-GE"/>
              </w:rPr>
              <w:t>შედარებითი ანალიზის მოდელები;</w:t>
            </w:r>
          </w:p>
          <w:p w14:paraId="15D0793B" w14:textId="77777777" w:rsidR="00704B16" w:rsidRPr="003B5F60" w:rsidRDefault="00704B16" w:rsidP="003B5F6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08" w:hanging="425"/>
              <w:jc w:val="both"/>
              <w:rPr>
                <w:rFonts w:ascii="Sylfaen" w:hAnsi="Sylfaen" w:cs="MyriadPro-Regular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 w:cs="MyriadPro-Regular"/>
                <w:sz w:val="20"/>
                <w:szCs w:val="20"/>
                <w:lang w:val="ka-GE"/>
              </w:rPr>
              <w:t>ადამიანური ქცევის მოდელები;</w:t>
            </w:r>
          </w:p>
          <w:p w14:paraId="33821151" w14:textId="77777777" w:rsidR="00704B16" w:rsidRPr="003B5F60" w:rsidRDefault="00704B16" w:rsidP="003B5F6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08" w:hanging="425"/>
              <w:jc w:val="both"/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 w:cs="MyriadPro-Regular"/>
                <w:sz w:val="20"/>
                <w:szCs w:val="20"/>
                <w:lang w:val="ka-GE"/>
              </w:rPr>
              <w:t>ადამიანური ქმედების მიმართულებები</w:t>
            </w:r>
          </w:p>
          <w:p w14:paraId="09DF799B" w14:textId="67EDDA42" w:rsidR="00704B16" w:rsidRPr="003B5F60" w:rsidRDefault="00704B16" w:rsidP="003B5F6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08" w:hanging="425"/>
              <w:jc w:val="both"/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 w:cs="MyriadPro-Regular"/>
                <w:sz w:val="20"/>
                <w:szCs w:val="20"/>
                <w:lang w:val="ka-GE"/>
              </w:rPr>
              <w:t>სივრცული კონცეფცია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AD3" w14:textId="77777777" w:rsidR="006A58B6" w:rsidRDefault="006D62E3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1] - </w:t>
            </w:r>
            <w:r>
              <w:rPr>
                <w:rFonts w:ascii="Sylfaen" w:hAnsi="Sylfaen"/>
                <w:iCs/>
                <w:lang w:val="ka-GE"/>
              </w:rPr>
              <w:t>თავი 2.</w:t>
            </w:r>
          </w:p>
          <w:p w14:paraId="5D48D9CB" w14:textId="639F6FB8" w:rsidR="00DC5DC5" w:rsidRDefault="00DC5DC5" w:rsidP="006D62E3">
            <w:pPr>
              <w:rPr>
                <w:rFonts w:ascii="Sylfaen" w:hAnsi="Sylfaen"/>
                <w:i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2]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>
              <w:rPr>
                <w:rFonts w:ascii="Sylfaen" w:hAnsi="Sylfaen"/>
                <w:iCs/>
              </w:rPr>
              <w:t>9</w:t>
            </w:r>
            <w:r>
              <w:rPr>
                <w:rFonts w:ascii="Sylfaen" w:hAnsi="Sylfaen"/>
                <w:iCs/>
                <w:lang w:val="ka-GE"/>
              </w:rPr>
              <w:t>.</w:t>
            </w:r>
          </w:p>
        </w:tc>
      </w:tr>
      <w:tr w:rsidR="006A58B6" w14:paraId="650DC032" w14:textId="77777777" w:rsidTr="00E07AC0">
        <w:trPr>
          <w:cantSplit/>
          <w:trHeight w:val="26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 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A9E7" w14:textId="77777777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  <w:p w14:paraId="164F5F85" w14:textId="77777777" w:rsidR="006A58B6" w:rsidRPr="00955346" w:rsidRDefault="006A58B6" w:rsidP="00955346">
            <w:pPr>
              <w:jc w:val="center"/>
              <w:rPr>
                <w:rFonts w:ascii="Sylfaen" w:hAnsi="Sylfaen"/>
                <w:iCs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BD4" w14:textId="0B830DB5" w:rsidR="00120005" w:rsidRPr="00FB676F" w:rsidRDefault="00120005" w:rsidP="003B5F60">
            <w:pPr>
              <w:pStyle w:val="ListParagraph"/>
              <w:numPr>
                <w:ilvl w:val="0"/>
                <w:numId w:val="40"/>
              </w:numPr>
              <w:ind w:left="708" w:hanging="42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 w:rsidR="00FB676F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(1)</w:t>
            </w:r>
          </w:p>
          <w:p w14:paraId="7E10284F" w14:textId="5F2B5C81" w:rsidR="00120005" w:rsidRPr="00FB676F" w:rsidRDefault="00120005" w:rsidP="003B5F60">
            <w:pPr>
              <w:pStyle w:val="ListParagraph"/>
              <w:ind w:left="1440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Default="006A58B6" w:rsidP="006D62E3">
            <w:pPr>
              <w:rPr>
                <w:rFonts w:ascii="Sylfaen" w:hAnsi="Sylfaen"/>
                <w:i/>
              </w:rPr>
            </w:pPr>
          </w:p>
        </w:tc>
      </w:tr>
      <w:tr w:rsidR="006D62E3" w14:paraId="123C0B11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III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1F7CBF36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 w:rsidRPr="00955346">
              <w:rPr>
                <w:rFonts w:ascii="Sylfaen" w:hAnsi="Sylfaen"/>
                <w:iCs/>
                <w:lang w:val="ka-GE"/>
              </w:rPr>
              <w:t>1</w:t>
            </w:r>
            <w:r>
              <w:rPr>
                <w:rFonts w:ascii="Sylfaen" w:hAnsi="Sylfaen"/>
                <w:iCs/>
                <w:lang w:val="ka-GE"/>
              </w:rPr>
              <w:t xml:space="preserve">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57B" w14:textId="2ADAF237" w:rsidR="00280F03" w:rsidRDefault="006D62E3" w:rsidP="006D62E3">
            <w:pPr>
              <w:pStyle w:val="ListParagraph"/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თემა 3:</w:t>
            </w:r>
            <w:r w:rsidR="00280F03"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  <w:p w14:paraId="2C8AF276" w14:textId="7609051C" w:rsidR="00704B16" w:rsidRPr="00FB676F" w:rsidRDefault="00704B16" w:rsidP="006D62E3">
            <w:pPr>
              <w:pStyle w:val="ListParagraph"/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შედარებითი ანალიზის მოდელები</w:t>
            </w:r>
          </w:p>
          <w:p w14:paraId="1463478D" w14:textId="77777777" w:rsidR="006D62E3" w:rsidRPr="00704B16" w:rsidRDefault="00704B16" w:rsidP="00B178E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ჰოლის მოდელი</w:t>
            </w:r>
          </w:p>
          <w:p w14:paraId="2564D95A" w14:textId="206B6809" w:rsidR="00704B16" w:rsidRPr="00FB676F" w:rsidRDefault="00704B16" w:rsidP="00B178E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ჰოფსტედის მოდელი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BC1" w14:textId="77777777" w:rsidR="006D62E3" w:rsidRDefault="006D62E3" w:rsidP="006D62E3">
            <w:pPr>
              <w:jc w:val="center"/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1] - </w:t>
            </w:r>
            <w:r>
              <w:rPr>
                <w:rFonts w:ascii="Sylfaen" w:hAnsi="Sylfaen"/>
                <w:iCs/>
                <w:lang w:val="ka-GE"/>
              </w:rPr>
              <w:t>თავი 3.</w:t>
            </w:r>
          </w:p>
          <w:p w14:paraId="28F320BF" w14:textId="3C8EFDAA" w:rsidR="00DC5DC5" w:rsidRDefault="00DC5DC5" w:rsidP="006D62E3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2]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>
              <w:rPr>
                <w:rFonts w:ascii="Sylfaen" w:hAnsi="Sylfaen"/>
                <w:iCs/>
              </w:rPr>
              <w:t>9</w:t>
            </w:r>
            <w:r>
              <w:rPr>
                <w:rFonts w:ascii="Sylfaen" w:hAnsi="Sylfaen"/>
                <w:iCs/>
                <w:lang w:val="ka-GE"/>
              </w:rPr>
              <w:t>.</w:t>
            </w:r>
          </w:p>
        </w:tc>
      </w:tr>
      <w:tr w:rsidR="006A58B6" w14:paraId="3D00C1B8" w14:textId="77777777" w:rsidTr="00000D05">
        <w:trPr>
          <w:cantSplit/>
          <w:trHeight w:val="6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913185" w:rsidRDefault="006A58B6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 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3F14FF49" w:rsidR="006A58B6" w:rsidRPr="00E07AC0" w:rsidRDefault="00E07AC0" w:rsidP="00E07AC0">
            <w:pPr>
              <w:rPr>
                <w:rFonts w:ascii="Sylfaen" w:hAnsi="Sylfaen"/>
                <w:iCs/>
              </w:rPr>
            </w:pPr>
            <w:r w:rsidRPr="00E07AC0">
              <w:rPr>
                <w:rFonts w:ascii="Sylfaen" w:hAnsi="Sylfaen"/>
                <w:iCs/>
                <w:lang w:val="ka-GE"/>
              </w:rPr>
              <w:t xml:space="preserve">2 </w:t>
            </w:r>
            <w:r w:rsidR="00120005" w:rsidRPr="00E07AC0">
              <w:rPr>
                <w:rFonts w:ascii="Sylfaen" w:hAnsi="Sylfaen"/>
                <w:iCs/>
                <w:lang w:val="ka-GE"/>
              </w:rPr>
              <w:t>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3EDB" w14:textId="60A5B4EB" w:rsidR="003B5F60" w:rsidRPr="00FB676F" w:rsidRDefault="003B5F60" w:rsidP="003B5F60">
            <w:pPr>
              <w:pStyle w:val="ListParagraph"/>
              <w:numPr>
                <w:ilvl w:val="0"/>
                <w:numId w:val="30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(2)</w:t>
            </w:r>
          </w:p>
          <w:p w14:paraId="1A509B31" w14:textId="77777777" w:rsidR="008E52DD" w:rsidRDefault="008E52DD" w:rsidP="008E52DD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010C3C50" w14:textId="7E6C0F82" w:rsidR="006A58B6" w:rsidRPr="008E52DD" w:rsidRDefault="006A58B6" w:rsidP="008E52DD">
            <w:pPr>
              <w:ind w:left="360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Default="006A58B6" w:rsidP="006D62E3">
            <w:pPr>
              <w:rPr>
                <w:rFonts w:ascii="Sylfaen" w:hAnsi="Sylfaen"/>
                <w:i/>
              </w:rPr>
            </w:pPr>
          </w:p>
        </w:tc>
      </w:tr>
      <w:tr w:rsidR="006D62E3" w14:paraId="4067037B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IV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0FC04865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 w:rsidRPr="00955346">
              <w:rPr>
                <w:rFonts w:ascii="Sylfaen" w:hAnsi="Sylfaen"/>
                <w:iCs/>
                <w:lang w:val="ka-GE"/>
              </w:rPr>
              <w:t>1</w:t>
            </w:r>
            <w:r>
              <w:rPr>
                <w:rFonts w:ascii="Sylfaen" w:hAnsi="Sylfaen"/>
                <w:iCs/>
                <w:lang w:val="ka-GE"/>
              </w:rPr>
              <w:t xml:space="preserve">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5EF" w14:textId="5382F15E" w:rsidR="00280F03" w:rsidRDefault="006D62E3" w:rsidP="00280F03">
            <w:pPr>
              <w:jc w:val="center"/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  <w:t>თემა 4:</w:t>
            </w:r>
          </w:p>
          <w:p w14:paraId="617283A8" w14:textId="6051BCA3" w:rsidR="00704B16" w:rsidRPr="00FB676F" w:rsidRDefault="00704B16" w:rsidP="00280F03">
            <w:pPr>
              <w:jc w:val="center"/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MyriadPro-Regular"/>
                <w:b/>
                <w:bCs/>
                <w:sz w:val="20"/>
                <w:szCs w:val="20"/>
                <w:lang w:val="ka-GE"/>
              </w:rPr>
              <w:t>შედარებითი ანალიზი საზღვრები</w:t>
            </w:r>
          </w:p>
          <w:p w14:paraId="55A12FAF" w14:textId="66036FE6" w:rsidR="006D62E3" w:rsidRPr="00704B16" w:rsidRDefault="00704B16" w:rsidP="00704B16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sz w:val="20"/>
                <w:szCs w:val="20"/>
              </w:rPr>
            </w:pPr>
            <w:r w:rsidRPr="00704B16">
              <w:rPr>
                <w:rFonts w:ascii="Sylfaen" w:hAnsi="Sylfaen"/>
                <w:sz w:val="20"/>
                <w:szCs w:val="20"/>
                <w:lang w:val="ka-GE"/>
              </w:rPr>
              <w:t>შედარებითი ანალიზის საზღვრები;</w:t>
            </w:r>
          </w:p>
          <w:p w14:paraId="02DD1B12" w14:textId="77777777" w:rsidR="00704B16" w:rsidRPr="00704B16" w:rsidRDefault="00704B16" w:rsidP="00704B16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შედარებითი ანალიზის ძლიერი და სუსტი მხარეები;</w:t>
            </w:r>
          </w:p>
          <w:p w14:paraId="309DBD26" w14:textId="77777777" w:rsidR="00704B16" w:rsidRPr="00704B16" w:rsidRDefault="00704B16" w:rsidP="00704B16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კულტურაში მნიშვნელოვან მოძრაობათა ამოცნობა;</w:t>
            </w:r>
          </w:p>
          <w:p w14:paraId="31927B9A" w14:textId="77777777" w:rsidR="00704B16" w:rsidRPr="00704B16" w:rsidRDefault="00704B16" w:rsidP="00704B1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მენეჯერები და კულტურული მოძრაობების გაგება;</w:t>
            </w:r>
          </w:p>
          <w:p w14:paraId="08192354" w14:textId="77777777" w:rsidR="00704B16" w:rsidRPr="00704B16" w:rsidRDefault="00704B16" w:rsidP="00704B1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მნიშვნელოვანი მოძრაობათა აღმოჩენის სირთულეები;</w:t>
            </w:r>
          </w:p>
          <w:p w14:paraId="2A72AD0E" w14:textId="77777777" w:rsidR="00704B16" w:rsidRPr="00704B16" w:rsidRDefault="00704B16" w:rsidP="00704B1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კულტურაში ცვლილებათა სიჩქარე;</w:t>
            </w:r>
          </w:p>
          <w:p w14:paraId="5A58246A" w14:textId="77777777" w:rsidR="00704B16" w:rsidRPr="00704B16" w:rsidRDefault="00704B16" w:rsidP="00704B1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გლობალიზაცია როგორც გარეგანი ინტერვენცია;</w:t>
            </w:r>
          </w:p>
          <w:p w14:paraId="635C54F7" w14:textId="00C78050" w:rsidR="00406E51" w:rsidRPr="00FB676F" w:rsidRDefault="00704B16" w:rsidP="00406E5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ცვლილებების სახელმწიფო პოლიტიკა</w:t>
            </w:r>
            <w:r w:rsidR="00406E51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0C2A6276" w:rsidR="006D62E3" w:rsidRPr="006D62E3" w:rsidRDefault="006D62E3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1]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 w:rsidR="0028790E">
              <w:rPr>
                <w:rFonts w:ascii="Sylfaen" w:hAnsi="Sylfaen"/>
                <w:iCs/>
                <w:lang w:val="ka-GE"/>
              </w:rPr>
              <w:t>4</w:t>
            </w:r>
            <w:r>
              <w:rPr>
                <w:rFonts w:ascii="Sylfaen" w:hAnsi="Sylfaen"/>
                <w:iCs/>
                <w:lang w:val="ka-GE"/>
              </w:rPr>
              <w:t>.</w:t>
            </w:r>
          </w:p>
        </w:tc>
      </w:tr>
      <w:tr w:rsidR="006D62E3" w14:paraId="17575A0C" w14:textId="77777777" w:rsidTr="00E07AC0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4C796D17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0C947C2E" w:rsidR="006D62E3" w:rsidRPr="00955346" w:rsidRDefault="00120005" w:rsidP="00B9651E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9B0A" w14:textId="501A731D" w:rsidR="003B5F60" w:rsidRDefault="003B5F60" w:rsidP="003B5F60">
            <w:pPr>
              <w:pStyle w:val="ListParagraph"/>
              <w:numPr>
                <w:ilvl w:val="0"/>
                <w:numId w:val="30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(2)</w:t>
            </w:r>
          </w:p>
          <w:p w14:paraId="78AAAB12" w14:textId="042A9D0C" w:rsidR="00B178EB" w:rsidRPr="00FB676F" w:rsidRDefault="003B5F60" w:rsidP="003B5F60">
            <w:pPr>
              <w:pStyle w:val="ListParagraph"/>
              <w:numPr>
                <w:ilvl w:val="0"/>
                <w:numId w:val="30"/>
              </w:numP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D62E3" w:rsidRDefault="006D62E3" w:rsidP="006D62E3">
            <w:pPr>
              <w:rPr>
                <w:rFonts w:ascii="Sylfaen" w:hAnsi="Sylfaen"/>
                <w:i/>
              </w:rPr>
            </w:pPr>
          </w:p>
        </w:tc>
      </w:tr>
      <w:tr w:rsidR="006D62E3" w14:paraId="17E07E18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lastRenderedPageBreak/>
              <w:t>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5EA612FF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 w:rsidRPr="00955346">
              <w:rPr>
                <w:rFonts w:ascii="Sylfaen" w:hAnsi="Sylfaen"/>
                <w:iCs/>
                <w:lang w:val="ka-GE"/>
              </w:rPr>
              <w:t>1</w:t>
            </w:r>
            <w:r>
              <w:rPr>
                <w:rFonts w:ascii="Sylfaen" w:hAnsi="Sylfaen"/>
                <w:iCs/>
                <w:lang w:val="ka-GE"/>
              </w:rPr>
              <w:t xml:space="preserve">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7EE" w14:textId="77777777" w:rsidR="00406E51" w:rsidRDefault="006D62E3" w:rsidP="006D62E3">
            <w:pPr>
              <w:tabs>
                <w:tab w:val="left" w:pos="1488"/>
              </w:tabs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FB676F">
              <w:rPr>
                <w:b/>
                <w:bCs/>
                <w:sz w:val="20"/>
                <w:szCs w:val="20"/>
                <w:lang w:val="ka-GE"/>
              </w:rPr>
              <w:t>თემა 5:</w:t>
            </w:r>
            <w:r w:rsidR="00280F03" w:rsidRPr="00FB676F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06E51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14:paraId="1B55D4CA" w14:textId="4E54D71F" w:rsidR="00280F03" w:rsidRPr="003B5F60" w:rsidRDefault="00406E51" w:rsidP="006D62E3">
            <w:pPr>
              <w:tabs>
                <w:tab w:val="left" w:pos="1488"/>
              </w:tabs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3B5F60">
              <w:rPr>
                <w:b/>
                <w:bCs/>
                <w:sz w:val="20"/>
                <w:szCs w:val="20"/>
                <w:lang w:val="ka-GE"/>
              </w:rPr>
              <w:t>ორგანიზაციული კულტურა და ეროვნული კულტურა</w:t>
            </w:r>
          </w:p>
          <w:p w14:paraId="4A59F686" w14:textId="77777777" w:rsidR="006D62E3" w:rsidRPr="003B5F60" w:rsidRDefault="00406E51" w:rsidP="00406E51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ორგანიზაციული კულტურის განსაზღვრება;</w:t>
            </w:r>
          </w:p>
          <w:p w14:paraId="4B7CA710" w14:textId="3C4B1F9B" w:rsidR="00406E51" w:rsidRPr="00FB676F" w:rsidRDefault="00406E51" w:rsidP="003B5F60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ka-GE"/>
              </w:rPr>
            </w:pPr>
            <w:r w:rsidRPr="003B5F60">
              <w:rPr>
                <w:sz w:val="20"/>
                <w:szCs w:val="20"/>
                <w:lang w:val="ka-GE"/>
              </w:rPr>
              <w:t>ორგანიზაციული კულტურა და ეროვნული კულტურა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700DEE15" w:rsidR="006D62E3" w:rsidRPr="006D62E3" w:rsidRDefault="006D62E3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1]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 w:rsidR="0028790E">
              <w:rPr>
                <w:rFonts w:ascii="Sylfaen" w:hAnsi="Sylfaen"/>
                <w:iCs/>
                <w:lang w:val="ka-GE"/>
              </w:rPr>
              <w:t>5</w:t>
            </w:r>
            <w:r>
              <w:rPr>
                <w:rFonts w:ascii="Sylfaen" w:hAnsi="Sylfaen"/>
                <w:iCs/>
                <w:lang w:val="ka-GE"/>
              </w:rPr>
              <w:t>.</w:t>
            </w:r>
          </w:p>
        </w:tc>
      </w:tr>
      <w:tr w:rsidR="006D62E3" w14:paraId="7943D878" w14:textId="77777777" w:rsidTr="00E07AC0">
        <w:trPr>
          <w:cantSplit/>
          <w:trHeight w:val="49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7995AC55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2CD54EB9" w:rsidR="006D62E3" w:rsidRPr="00955346" w:rsidRDefault="00120005" w:rsidP="00000D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631" w14:textId="37485D97" w:rsidR="003B5F60" w:rsidRDefault="003B5F60" w:rsidP="003B5F60">
            <w:pPr>
              <w:pStyle w:val="ListParagraph"/>
              <w:numPr>
                <w:ilvl w:val="0"/>
                <w:numId w:val="43"/>
              </w:numPr>
              <w:ind w:left="708" w:hanging="42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(4)</w:t>
            </w:r>
          </w:p>
          <w:p w14:paraId="6E3B354E" w14:textId="3B02800D" w:rsidR="003B5F60" w:rsidRPr="00FB676F" w:rsidRDefault="003B5F60" w:rsidP="003B5F60">
            <w:pPr>
              <w:pStyle w:val="ListParagraph"/>
              <w:numPr>
                <w:ilvl w:val="0"/>
                <w:numId w:val="43"/>
              </w:numPr>
              <w:ind w:left="708" w:hanging="42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 (1)</w:t>
            </w:r>
          </w:p>
          <w:p w14:paraId="31B9BB6D" w14:textId="6972CE9D" w:rsidR="006D62E3" w:rsidRPr="003B5F60" w:rsidRDefault="006D62E3" w:rsidP="003B5F60">
            <w:pPr>
              <w:pStyle w:val="ListParagraph"/>
              <w:ind w:left="108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D62E3" w:rsidRDefault="006D62E3" w:rsidP="006D62E3">
            <w:pPr>
              <w:rPr>
                <w:rFonts w:ascii="Sylfaen" w:hAnsi="Sylfaen"/>
                <w:i/>
              </w:rPr>
            </w:pPr>
          </w:p>
        </w:tc>
      </w:tr>
      <w:tr w:rsidR="006D62E3" w14:paraId="2DB506D0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VI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2433A558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 w:rsidRPr="00955346">
              <w:rPr>
                <w:rFonts w:ascii="Sylfaen" w:hAnsi="Sylfaen"/>
                <w:iCs/>
                <w:lang w:val="ka-GE"/>
              </w:rPr>
              <w:t>1</w:t>
            </w:r>
            <w:r>
              <w:rPr>
                <w:rFonts w:ascii="Sylfaen" w:hAnsi="Sylfaen"/>
                <w:iCs/>
                <w:lang w:val="ka-GE"/>
              </w:rPr>
              <w:t xml:space="preserve">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F4E" w14:textId="77777777" w:rsidR="00B2627E" w:rsidRDefault="006D62E3" w:rsidP="00B2627E">
            <w:pPr>
              <w:tabs>
                <w:tab w:val="left" w:pos="320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თემა 6:</w:t>
            </w:r>
            <w:r w:rsidR="00280F03" w:rsidRPr="00FB67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14:paraId="45CB3E14" w14:textId="76E50E56" w:rsidR="0027229A" w:rsidRDefault="00B2627E" w:rsidP="00B2627E">
            <w:pPr>
              <w:tabs>
                <w:tab w:val="left" w:pos="320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კვეთ კულტურული კავშირურთიერთობანი</w:t>
            </w:r>
          </w:p>
          <w:p w14:paraId="4C63F2A0" w14:textId="3BAA28B5" w:rsidR="00B2627E" w:rsidRPr="003B5F60" w:rsidRDefault="00B2627E" w:rsidP="003B5F60">
            <w:pPr>
              <w:pStyle w:val="ListParagraph"/>
              <w:numPr>
                <w:ilvl w:val="0"/>
                <w:numId w:val="43"/>
              </w:numPr>
              <w:tabs>
                <w:tab w:val="left" w:pos="320"/>
              </w:tabs>
              <w:ind w:left="708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/>
                <w:sz w:val="20"/>
                <w:szCs w:val="20"/>
                <w:lang w:val="ka-GE"/>
              </w:rPr>
              <w:t>სათანადო კომუნიკაცია;</w:t>
            </w:r>
          </w:p>
          <w:p w14:paraId="09E8832C" w14:textId="29AC5BB4" w:rsidR="00B2627E" w:rsidRPr="003B5F60" w:rsidRDefault="00B2627E" w:rsidP="003B5F60">
            <w:pPr>
              <w:pStyle w:val="ListParagraph"/>
              <w:numPr>
                <w:ilvl w:val="0"/>
                <w:numId w:val="43"/>
              </w:numPr>
              <w:tabs>
                <w:tab w:val="left" w:pos="320"/>
              </w:tabs>
              <w:ind w:left="708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/>
                <w:sz w:val="20"/>
                <w:szCs w:val="20"/>
                <w:lang w:val="ka-GE"/>
              </w:rPr>
              <w:t>კომუნიკაციის სიხშირე</w:t>
            </w:r>
          </w:p>
          <w:p w14:paraId="5446C72E" w14:textId="4516E4B9" w:rsidR="00B2627E" w:rsidRPr="003B5F60" w:rsidRDefault="00B2627E" w:rsidP="003B5F60">
            <w:pPr>
              <w:pStyle w:val="ListParagraph"/>
              <w:numPr>
                <w:ilvl w:val="0"/>
                <w:numId w:val="43"/>
              </w:numPr>
              <w:tabs>
                <w:tab w:val="left" w:pos="320"/>
              </w:tabs>
              <w:ind w:left="708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/>
                <w:sz w:val="20"/>
                <w:szCs w:val="20"/>
                <w:lang w:val="ka-GE"/>
              </w:rPr>
              <w:t>დავალების გავლენა სტილი არჩევანზე;</w:t>
            </w:r>
          </w:p>
          <w:p w14:paraId="1A516254" w14:textId="5909543E" w:rsidR="00B2627E" w:rsidRPr="003B5F60" w:rsidRDefault="00B2627E" w:rsidP="003B5F60">
            <w:pPr>
              <w:pStyle w:val="ListParagraph"/>
              <w:numPr>
                <w:ilvl w:val="0"/>
                <w:numId w:val="43"/>
              </w:numPr>
              <w:tabs>
                <w:tab w:val="left" w:pos="320"/>
              </w:tabs>
              <w:ind w:left="708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/>
                <w:sz w:val="20"/>
                <w:szCs w:val="20"/>
                <w:lang w:val="ka-GE"/>
              </w:rPr>
              <w:t>კულტურის გავლენა სტილის არჩევანზე;</w:t>
            </w:r>
          </w:p>
          <w:p w14:paraId="1B5527C5" w14:textId="73B48AAB" w:rsidR="006A37F5" w:rsidRPr="00FB676F" w:rsidRDefault="00B2627E" w:rsidP="003B5F60">
            <w:pPr>
              <w:pStyle w:val="ListParagraph"/>
              <w:numPr>
                <w:ilvl w:val="0"/>
                <w:numId w:val="43"/>
              </w:numPr>
              <w:tabs>
                <w:tab w:val="left" w:pos="320"/>
              </w:tabs>
              <w:ind w:left="708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5F60">
              <w:rPr>
                <w:rFonts w:ascii="Sylfaen" w:hAnsi="Sylfaen"/>
                <w:sz w:val="20"/>
                <w:szCs w:val="20"/>
                <w:lang w:val="ka-GE"/>
              </w:rPr>
              <w:t>ინტერპრეტაციის გასაღები;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29E65ADF" w:rsidR="006D62E3" w:rsidRPr="00120005" w:rsidRDefault="00120005" w:rsidP="006D62E3">
            <w:pPr>
              <w:rPr>
                <w:rFonts w:ascii="Sylfaen" w:hAnsi="Sylfaen"/>
                <w:i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>1]</w:t>
            </w:r>
            <w:r>
              <w:rPr>
                <w:rFonts w:ascii="Sylfaen" w:hAnsi="Sylfaen"/>
                <w:iCs/>
                <w:lang w:val="ka-GE"/>
              </w:rPr>
              <w:t xml:space="preserve"> -  თავი </w:t>
            </w:r>
            <w:r w:rsidR="0028790E">
              <w:rPr>
                <w:rFonts w:ascii="Sylfaen" w:hAnsi="Sylfaen"/>
                <w:iCs/>
                <w:lang w:val="ka-GE"/>
              </w:rPr>
              <w:t>6</w:t>
            </w:r>
          </w:p>
        </w:tc>
      </w:tr>
      <w:tr w:rsidR="006D62E3" w14:paraId="0025C829" w14:textId="77777777" w:rsidTr="00000D05">
        <w:trPr>
          <w:cantSplit/>
          <w:trHeight w:val="66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33292CD8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09566292" w:rsidR="006D62E3" w:rsidRPr="00955346" w:rsidRDefault="00120005" w:rsidP="00B9651E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439F" w14:textId="77777777" w:rsidR="006D62E3" w:rsidRPr="003B5F60" w:rsidRDefault="003B5F60" w:rsidP="003B5F60">
            <w:pPr>
              <w:pStyle w:val="ListParagraph"/>
              <w:numPr>
                <w:ilvl w:val="0"/>
                <w:numId w:val="44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(5)</w:t>
            </w:r>
          </w:p>
          <w:p w14:paraId="5F8CCAAE" w14:textId="77777777" w:rsidR="003B5F60" w:rsidRDefault="003B5F60" w:rsidP="003B5F60">
            <w:pPr>
              <w:pStyle w:val="ListParagraph"/>
              <w:numPr>
                <w:ilvl w:val="0"/>
                <w:numId w:val="44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(2)</w:t>
            </w:r>
          </w:p>
          <w:p w14:paraId="1321C059" w14:textId="19B2F88F" w:rsidR="003B5F60" w:rsidRPr="003B5F60" w:rsidRDefault="003B5F60" w:rsidP="003B5F60">
            <w:pPr>
              <w:pStyle w:val="ListParagraph"/>
              <w:ind w:left="1080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77777777" w:rsidR="006D62E3" w:rsidRDefault="006D62E3" w:rsidP="006D62E3">
            <w:pPr>
              <w:rPr>
                <w:rFonts w:ascii="Sylfaen" w:hAnsi="Sylfaen"/>
                <w:i/>
              </w:rPr>
            </w:pPr>
          </w:p>
        </w:tc>
      </w:tr>
      <w:tr w:rsidR="006D62E3" w14:paraId="7B515766" w14:textId="77777777" w:rsidTr="00B2627E">
        <w:trPr>
          <w:cantSplit/>
          <w:trHeight w:val="70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VII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6C5AD93D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 w:rsidRPr="00955346">
              <w:rPr>
                <w:rFonts w:ascii="Sylfaen" w:hAnsi="Sylfaen"/>
                <w:iCs/>
                <w:lang w:val="ka-GE"/>
              </w:rPr>
              <w:t>1</w:t>
            </w:r>
            <w:r>
              <w:rPr>
                <w:rFonts w:ascii="Sylfaen" w:hAnsi="Sylfaen"/>
                <w:iCs/>
                <w:lang w:val="ka-GE"/>
              </w:rPr>
              <w:t xml:space="preserve">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9CC" w14:textId="5E5D6BC9" w:rsidR="006A37F5" w:rsidRPr="00FB676F" w:rsidRDefault="00B2627E" w:rsidP="00B2627E">
            <w:pPr>
              <w:numPr>
                <w:ilvl w:val="0"/>
                <w:numId w:val="7"/>
              </w:numP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განვლილი მასალი შეჯამება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4991C116" w:rsidR="006D62E3" w:rsidRPr="00120005" w:rsidRDefault="006D62E3" w:rsidP="006D62E3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6D62E3" w14:paraId="376A4C15" w14:textId="77777777" w:rsidTr="00000D05">
        <w:trPr>
          <w:cantSplit/>
          <w:trHeight w:val="6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347CBE0C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33E" w14:textId="77777777" w:rsidR="006D62E3" w:rsidRPr="00955346" w:rsidRDefault="006D62E3" w:rsidP="006D62E3">
            <w:pPr>
              <w:jc w:val="center"/>
              <w:rPr>
                <w:rFonts w:ascii="Sylfaen" w:hAnsi="Sylfaen"/>
                <w:iCs/>
              </w:rPr>
            </w:pPr>
          </w:p>
          <w:p w14:paraId="0ED2AB88" w14:textId="0E9F1E34" w:rsidR="006D62E3" w:rsidRPr="00955346" w:rsidRDefault="00120005" w:rsidP="00B9651E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537" w14:textId="77777777" w:rsidR="006D62E3" w:rsidRPr="007C2351" w:rsidRDefault="003B5F60" w:rsidP="00B178EB">
            <w:pPr>
              <w:pStyle w:val="ListParagraph"/>
              <w:numPr>
                <w:ilvl w:val="0"/>
                <w:numId w:val="13"/>
              </w:numPr>
              <w:rPr>
                <w:rStyle w:val="tlid-translation"/>
                <w:sz w:val="20"/>
                <w:szCs w:val="20"/>
                <w:lang w:val="ka-GE"/>
              </w:rPr>
            </w:pPr>
            <w:r w:rsidRPr="007C2351">
              <w:rPr>
                <w:rStyle w:val="tlid-translation"/>
                <w:sz w:val="20"/>
                <w:szCs w:val="20"/>
                <w:lang w:val="ka-GE"/>
              </w:rPr>
              <w:t>დისკუსია დებატები;</w:t>
            </w:r>
          </w:p>
          <w:p w14:paraId="430B29C4" w14:textId="393C95EC" w:rsidR="003B5F60" w:rsidRPr="007C2351" w:rsidRDefault="003B5F60" w:rsidP="00B178EB">
            <w:pPr>
              <w:pStyle w:val="ListParagraph"/>
              <w:numPr>
                <w:ilvl w:val="0"/>
                <w:numId w:val="13"/>
              </w:numPr>
              <w:rPr>
                <w:rStyle w:val="tlid-translation"/>
                <w:sz w:val="20"/>
                <w:szCs w:val="20"/>
                <w:lang w:val="ka-GE"/>
              </w:rPr>
            </w:pPr>
            <w:r w:rsidRPr="007C2351">
              <w:rPr>
                <w:rStyle w:val="tlid-translation"/>
                <w:sz w:val="20"/>
                <w:szCs w:val="20"/>
                <w:lang w:val="ka-GE"/>
              </w:rPr>
              <w:t>ქვიზი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D62E3" w:rsidRDefault="006D62E3" w:rsidP="006D62E3">
            <w:pPr>
              <w:rPr>
                <w:rFonts w:ascii="Sylfaen" w:hAnsi="Sylfaen"/>
                <w:i/>
              </w:rPr>
            </w:pPr>
          </w:p>
        </w:tc>
      </w:tr>
      <w:tr w:rsidR="006D62E3" w14:paraId="08B850E5" w14:textId="77777777" w:rsidTr="00E07AC0">
        <w:trPr>
          <w:cantSplit/>
          <w:trHeight w:val="1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VIII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77777777" w:rsidR="006D62E3" w:rsidRPr="00955346" w:rsidRDefault="006D62E3" w:rsidP="006D62E3">
            <w:pPr>
              <w:jc w:val="center"/>
              <w:rPr>
                <w:rFonts w:ascii="Sylfaen" w:hAnsi="Sylfaen"/>
                <w:iCs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489" w14:textId="6C822D48" w:rsidR="006D62E3" w:rsidRPr="007C2351" w:rsidRDefault="006D62E3" w:rsidP="00E07AC0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7C2351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7C2351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7C2351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  <w:r w:rsidR="00B9651E" w:rsidRPr="007C2351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="00B9651E" w:rsidRPr="007C2351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 xml:space="preserve"> - 2 სთ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D62E3" w:rsidRDefault="006D62E3" w:rsidP="006D62E3"/>
        </w:tc>
      </w:tr>
      <w:bookmarkEnd w:id="0"/>
      <w:tr w:rsidR="006D62E3" w14:paraId="5DAF598F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IX</w:t>
            </w:r>
          </w:p>
          <w:p w14:paraId="11C4D3DB" w14:textId="77777777" w:rsidR="006D62E3" w:rsidRPr="00913185" w:rsidRDefault="006D62E3" w:rsidP="006D62E3">
            <w:pPr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  <w:p w14:paraId="47003A7F" w14:textId="77777777" w:rsidR="006D62E3" w:rsidRPr="00913185" w:rsidRDefault="006D62E3" w:rsidP="006D62E3">
            <w:pPr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  <w:p w14:paraId="6ED0EDFB" w14:textId="77777777" w:rsidR="006D62E3" w:rsidRPr="00913185" w:rsidRDefault="006D62E3" w:rsidP="006D62E3">
            <w:pPr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  <w:p w14:paraId="604699D6" w14:textId="77777777" w:rsidR="006D62E3" w:rsidRPr="00913185" w:rsidRDefault="006D62E3" w:rsidP="006D62E3">
            <w:pPr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  <w:p w14:paraId="0F889710" w14:textId="77777777" w:rsidR="006D62E3" w:rsidRPr="00913185" w:rsidRDefault="006D62E3" w:rsidP="006D62E3">
            <w:pPr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  <w:p w14:paraId="0617FF02" w14:textId="77777777" w:rsidR="006D62E3" w:rsidRPr="00913185" w:rsidRDefault="006D62E3" w:rsidP="006D62E3">
            <w:pPr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  <w:p w14:paraId="619E9A0F" w14:textId="77777777" w:rsidR="006D62E3" w:rsidRPr="00913185" w:rsidRDefault="006D62E3" w:rsidP="006D62E3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744CE2CE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 w:rsidRPr="00955346">
              <w:rPr>
                <w:rFonts w:ascii="Sylfaen" w:hAnsi="Sylfaen"/>
                <w:iCs/>
                <w:lang w:val="ka-GE"/>
              </w:rPr>
              <w:t>1</w:t>
            </w:r>
            <w:r>
              <w:rPr>
                <w:rFonts w:ascii="Sylfaen" w:hAnsi="Sylfaen"/>
                <w:iCs/>
                <w:lang w:val="ka-GE"/>
              </w:rPr>
              <w:t xml:space="preserve">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75E" w14:textId="339275C2" w:rsidR="00FB676F" w:rsidRDefault="006A37F5" w:rsidP="006A37F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B67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="0028790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7</w:t>
            </w:r>
            <w:r w:rsidRPr="00FB676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  <w:r w:rsidR="003F2E7D" w:rsidRPr="00FB676F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</w:p>
          <w:p w14:paraId="3C59A341" w14:textId="19461B86" w:rsidR="00B2627E" w:rsidRPr="00B2627E" w:rsidRDefault="00B2627E" w:rsidP="006A37F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ფორმალური სტრუქტურა</w:t>
            </w:r>
          </w:p>
          <w:p w14:paraId="6C0501A2" w14:textId="77777777" w:rsidR="006A37F5" w:rsidRPr="00B2627E" w:rsidRDefault="00B2627E" w:rsidP="00B178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2627E">
              <w:rPr>
                <w:rFonts w:ascii="Sylfaen" w:hAnsi="Sylfaen"/>
                <w:sz w:val="20"/>
                <w:szCs w:val="20"/>
                <w:lang w:val="ka-GE"/>
              </w:rPr>
              <w:t>კონტროლი</w:t>
            </w:r>
          </w:p>
          <w:p w14:paraId="0F44D2E2" w14:textId="18586AA4" w:rsidR="00B2627E" w:rsidRPr="00B2627E" w:rsidRDefault="00B2627E" w:rsidP="00B2627E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2627E">
              <w:rPr>
                <w:rFonts w:ascii="Sylfaen" w:hAnsi="Sylfaen"/>
                <w:sz w:val="20"/>
                <w:szCs w:val="20"/>
                <w:lang w:val="ka-GE"/>
              </w:rPr>
              <w:t>ბიუროკრატია და სტრუქტურა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6EF" w14:textId="77777777" w:rsidR="006D62E3" w:rsidRDefault="00120005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>1]</w:t>
            </w:r>
            <w:r>
              <w:rPr>
                <w:rFonts w:ascii="Sylfaen" w:hAnsi="Sylfaen"/>
                <w:iCs/>
                <w:lang w:val="ka-GE"/>
              </w:rPr>
              <w:t xml:space="preserve"> - თავი </w:t>
            </w:r>
            <w:r w:rsidR="0028790E">
              <w:rPr>
                <w:rFonts w:ascii="Sylfaen" w:hAnsi="Sylfaen"/>
                <w:iCs/>
                <w:lang w:val="ka-GE"/>
              </w:rPr>
              <w:t>7</w:t>
            </w:r>
          </w:p>
          <w:p w14:paraId="5E5AD522" w14:textId="26ABCF6A" w:rsidR="00DC5DC5" w:rsidRPr="0028790E" w:rsidRDefault="00DC5DC5" w:rsidP="006D62E3">
            <w:pPr>
              <w:rPr>
                <w:rFonts w:ascii="Sylfaen" w:hAnsi="Sylfaen"/>
                <w:i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2]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>
              <w:rPr>
                <w:rFonts w:ascii="Sylfaen" w:hAnsi="Sylfaen"/>
                <w:iCs/>
              </w:rPr>
              <w:t>10</w:t>
            </w:r>
            <w:r>
              <w:rPr>
                <w:rFonts w:ascii="Sylfaen" w:hAnsi="Sylfaen"/>
                <w:iCs/>
                <w:lang w:val="ka-GE"/>
              </w:rPr>
              <w:t>.</w:t>
            </w:r>
          </w:p>
        </w:tc>
      </w:tr>
      <w:tr w:rsidR="006D62E3" w14:paraId="167E5954" w14:textId="77777777" w:rsidTr="00B9651E">
        <w:trPr>
          <w:cantSplit/>
          <w:trHeight w:val="89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D62E3" w:rsidRPr="00913185" w:rsidRDefault="006D62E3" w:rsidP="006D62E3">
            <w:pPr>
              <w:jc w:val="center"/>
              <w:rPr>
                <w:rFonts w:ascii="Sylfaen" w:hAnsi="Sylfaen"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1951C4CC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F0D" w14:textId="05045D3B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  <w:p w14:paraId="04FEDA19" w14:textId="77777777" w:rsidR="006D62E3" w:rsidRPr="00955346" w:rsidRDefault="006D62E3" w:rsidP="006D62E3">
            <w:pPr>
              <w:jc w:val="center"/>
              <w:rPr>
                <w:rFonts w:ascii="Sylfaen" w:hAnsi="Sylfaen"/>
                <w:iCs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75A" w14:textId="77777777" w:rsidR="006D62E3" w:rsidRPr="003B5F60" w:rsidRDefault="003B5F60" w:rsidP="003B5F60">
            <w:pPr>
              <w:pStyle w:val="ListParagraph"/>
              <w:numPr>
                <w:ilvl w:val="0"/>
                <w:numId w:val="44"/>
              </w:numPr>
              <w:ind w:left="708" w:hanging="283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(6)</w:t>
            </w:r>
          </w:p>
          <w:p w14:paraId="175B32EC" w14:textId="2B2938EA" w:rsidR="003B5F60" w:rsidRPr="003B5F60" w:rsidRDefault="003B5F60" w:rsidP="003B5F60">
            <w:pPr>
              <w:pStyle w:val="ListParagraph"/>
              <w:numPr>
                <w:ilvl w:val="0"/>
                <w:numId w:val="44"/>
              </w:numPr>
              <w:ind w:left="708" w:hanging="283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D62E3" w:rsidRDefault="006D62E3" w:rsidP="006D62E3">
            <w:pPr>
              <w:rPr>
                <w:rFonts w:ascii="Sylfaen" w:hAnsi="Sylfaen"/>
                <w:i/>
              </w:rPr>
            </w:pPr>
          </w:p>
        </w:tc>
      </w:tr>
      <w:tr w:rsidR="006D62E3" w14:paraId="0BE16302" w14:textId="77777777" w:rsidTr="00B2627E">
        <w:trPr>
          <w:cantSplit/>
          <w:trHeight w:val="114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4A5FD89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 w:rsidRPr="00955346">
              <w:rPr>
                <w:rFonts w:ascii="Sylfaen" w:hAnsi="Sylfaen"/>
                <w:iCs/>
                <w:lang w:val="ka-GE"/>
              </w:rPr>
              <w:t>1</w:t>
            </w:r>
            <w:r>
              <w:rPr>
                <w:rFonts w:ascii="Sylfaen" w:hAnsi="Sylfaen"/>
                <w:iCs/>
                <w:lang w:val="ka-GE"/>
              </w:rPr>
              <w:t xml:space="preserve">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5161" w14:textId="7A8F7E5B" w:rsidR="00FB676F" w:rsidRDefault="00C04BDD" w:rsidP="00C04BDD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="0028790E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8</w:t>
            </w: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 xml:space="preserve">:  </w:t>
            </w:r>
            <w:r w:rsidR="00FB676F" w:rsidRPr="00FB676F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 </w:t>
            </w:r>
            <w:r w:rsidR="00B2627E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არაფორმალური სისტემები</w:t>
            </w:r>
          </w:p>
          <w:p w14:paraId="16193136" w14:textId="5CED559A" w:rsidR="00B2627E" w:rsidRDefault="00B2627E" w:rsidP="00B262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2627E">
              <w:rPr>
                <w:rFonts w:ascii="Sylfaen" w:hAnsi="Sylfaen"/>
                <w:iCs/>
                <w:sz w:val="20"/>
                <w:szCs w:val="20"/>
                <w:lang w:val="ka-GE"/>
              </w:rPr>
              <w:t>სისტემის ცნება</w:t>
            </w:r>
          </w:p>
          <w:p w14:paraId="17F9DA67" w14:textId="59E2844C" w:rsidR="00B2627E" w:rsidRDefault="00B2627E" w:rsidP="00B262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არაფორმალური ურთიერთობები;</w:t>
            </w:r>
          </w:p>
          <w:p w14:paraId="10D1AF49" w14:textId="5AEE706D" w:rsidR="006D62E3" w:rsidRPr="00FB676F" w:rsidRDefault="00B2627E" w:rsidP="00B262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B2627E">
              <w:rPr>
                <w:rFonts w:ascii="Sylfaen" w:hAnsi="Sylfaen"/>
                <w:iCs/>
                <w:sz w:val="20"/>
                <w:szCs w:val="20"/>
                <w:lang w:val="ka-GE"/>
              </w:rPr>
              <w:t>არაფორმალური სისტემის მართვა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5A5" w14:textId="77777777" w:rsidR="006D62E3" w:rsidRDefault="00120005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>1</w:t>
            </w:r>
            <w:proofErr w:type="gramStart"/>
            <w:r>
              <w:rPr>
                <w:rFonts w:ascii="Sylfaen" w:hAnsi="Sylfaen"/>
                <w:iCs/>
              </w:rPr>
              <w:t xml:space="preserve">] </w:t>
            </w:r>
            <w:r>
              <w:rPr>
                <w:rFonts w:ascii="Sylfaen" w:hAnsi="Sylfaen"/>
                <w:iCs/>
                <w:lang w:val="ka-GE"/>
              </w:rPr>
              <w:t xml:space="preserve"> -</w:t>
            </w:r>
            <w:proofErr w:type="gramEnd"/>
            <w:r>
              <w:rPr>
                <w:rFonts w:ascii="Sylfaen" w:hAnsi="Sylfaen"/>
                <w:iCs/>
                <w:lang w:val="ka-GE"/>
              </w:rPr>
              <w:t xml:space="preserve"> </w:t>
            </w:r>
            <w:r w:rsidR="00C04BDD">
              <w:rPr>
                <w:rFonts w:ascii="Sylfaen" w:hAnsi="Sylfaen"/>
                <w:iCs/>
                <w:lang w:val="ka-GE"/>
              </w:rPr>
              <w:t xml:space="preserve">თავი </w:t>
            </w:r>
            <w:r w:rsidR="0028790E">
              <w:rPr>
                <w:rFonts w:ascii="Sylfaen" w:hAnsi="Sylfaen"/>
                <w:iCs/>
                <w:lang w:val="ka-GE"/>
              </w:rPr>
              <w:t>8</w:t>
            </w:r>
          </w:p>
          <w:p w14:paraId="573E4B73" w14:textId="687B02F7" w:rsidR="00DC5DC5" w:rsidRPr="0028790E" w:rsidRDefault="00DC5DC5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 w:rsidR="000410D1">
              <w:rPr>
                <w:rFonts w:ascii="Sylfaen" w:hAnsi="Sylfaen"/>
                <w:iCs/>
              </w:rPr>
              <w:t>2</w:t>
            </w:r>
            <w:r>
              <w:rPr>
                <w:rFonts w:ascii="Sylfaen" w:hAnsi="Sylfaen"/>
                <w:iCs/>
              </w:rPr>
              <w:t xml:space="preserve">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>
              <w:rPr>
                <w:rFonts w:ascii="Sylfaen" w:hAnsi="Sylfaen"/>
                <w:iCs/>
              </w:rPr>
              <w:t>10</w:t>
            </w:r>
            <w:r>
              <w:rPr>
                <w:rFonts w:ascii="Sylfaen" w:hAnsi="Sylfaen"/>
                <w:iCs/>
                <w:lang w:val="ka-GE"/>
              </w:rPr>
              <w:t>.</w:t>
            </w:r>
          </w:p>
        </w:tc>
      </w:tr>
      <w:tr w:rsidR="006D62E3" w14:paraId="58C0A4F9" w14:textId="77777777" w:rsidTr="00E07AC0">
        <w:trPr>
          <w:cantSplit/>
          <w:trHeight w:val="5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3B25799E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E89" w14:textId="77777777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  <w:p w14:paraId="27B77C8A" w14:textId="77777777" w:rsidR="006D62E3" w:rsidRPr="00955346" w:rsidRDefault="006D62E3" w:rsidP="006D62E3">
            <w:pPr>
              <w:jc w:val="center"/>
              <w:rPr>
                <w:rFonts w:ascii="Sylfaen" w:hAnsi="Sylfaen"/>
                <w:iCs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260" w14:textId="77777777" w:rsidR="006D62E3" w:rsidRPr="003B5F60" w:rsidRDefault="003B5F60" w:rsidP="003B5F60">
            <w:pPr>
              <w:pStyle w:val="ListParagraph"/>
              <w:numPr>
                <w:ilvl w:val="0"/>
                <w:numId w:val="45"/>
              </w:numPr>
              <w:ind w:left="708" w:hanging="283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(7)</w:t>
            </w:r>
          </w:p>
          <w:p w14:paraId="173AC955" w14:textId="7A2B742B" w:rsidR="003B5F60" w:rsidRPr="003B5F60" w:rsidRDefault="003B5F60" w:rsidP="003B5F60">
            <w:pPr>
              <w:pStyle w:val="ListParagraph"/>
              <w:numPr>
                <w:ilvl w:val="0"/>
                <w:numId w:val="45"/>
              </w:numPr>
              <w:ind w:left="708" w:hanging="283"/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3B5F60"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46038D93" w:rsidR="006D62E3" w:rsidRPr="00A37013" w:rsidRDefault="006D62E3" w:rsidP="006D62E3">
            <w:pPr>
              <w:rPr>
                <w:rFonts w:ascii="Sylfaen" w:hAnsi="Sylfaen"/>
                <w:iCs/>
                <w:lang w:val="ka-GE"/>
              </w:rPr>
            </w:pPr>
          </w:p>
        </w:tc>
      </w:tr>
      <w:tr w:rsidR="006D62E3" w14:paraId="5124DB15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bookmarkStart w:id="1" w:name="_Hlk31126657"/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XI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0C429857" w:rsidR="006D62E3" w:rsidRPr="00120005" w:rsidRDefault="00120005" w:rsidP="006D62E3">
            <w:pPr>
              <w:jc w:val="center"/>
              <w:rPr>
                <w:rFonts w:ascii="Sylfaen" w:hAnsi="Sylfaen"/>
                <w:iCs/>
                <w:lang w:val="ka-GE"/>
              </w:rPr>
            </w:pPr>
            <w:r>
              <w:rPr>
                <w:rFonts w:ascii="Sylfaen" w:hAnsi="Sylfaen"/>
                <w:iCs/>
                <w:lang w:val="ka-GE"/>
              </w:rPr>
              <w:t>1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F145" w14:textId="3AB98086" w:rsidR="00120005" w:rsidRDefault="00120005" w:rsidP="00120005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="0028790E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9</w:t>
            </w: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:</w:t>
            </w:r>
          </w:p>
          <w:p w14:paraId="0D442F61" w14:textId="51BB1A63" w:rsidR="00B2627E" w:rsidRPr="00FB676F" w:rsidRDefault="00B2627E" w:rsidP="00120005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გლობალიზაცია და ლოკალიზაცია</w:t>
            </w:r>
          </w:p>
          <w:p w14:paraId="01F68D74" w14:textId="6A9D5043" w:rsidR="00FB676F" w:rsidRPr="00B2627E" w:rsidRDefault="00B2627E" w:rsidP="00B2627E">
            <w:pPr>
              <w:pStyle w:val="ListParagraph"/>
              <w:numPr>
                <w:ilvl w:val="0"/>
                <w:numId w:val="36"/>
              </w:numPr>
              <w:ind w:left="708" w:hanging="28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2627E">
              <w:rPr>
                <w:rFonts w:ascii="Sylfaen" w:hAnsi="Sylfaen"/>
                <w:iCs/>
                <w:sz w:val="20"/>
                <w:szCs w:val="20"/>
                <w:lang w:val="ka-GE"/>
              </w:rPr>
              <w:t>გლობალიზაციის შინაარსი;</w:t>
            </w:r>
          </w:p>
          <w:p w14:paraId="2EEED5DA" w14:textId="544AE4D8" w:rsidR="00B2627E" w:rsidRPr="00B2627E" w:rsidRDefault="00B2627E" w:rsidP="00B2627E">
            <w:pPr>
              <w:pStyle w:val="ListParagraph"/>
              <w:numPr>
                <w:ilvl w:val="0"/>
                <w:numId w:val="36"/>
              </w:numPr>
              <w:ind w:left="708" w:hanging="28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2627E">
              <w:rPr>
                <w:rFonts w:ascii="Sylfaen" w:hAnsi="Sylfaen"/>
                <w:iCs/>
                <w:sz w:val="20"/>
                <w:szCs w:val="20"/>
                <w:lang w:val="ka-GE"/>
              </w:rPr>
              <w:t>გლობალიზაციის სოციალური შედეგები;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0F4" w14:textId="77777777" w:rsidR="006D62E3" w:rsidRDefault="00120005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1] </w:t>
            </w:r>
            <w:r>
              <w:rPr>
                <w:rFonts w:ascii="Sylfaen" w:hAnsi="Sylfaen"/>
                <w:iCs/>
                <w:lang w:val="ka-GE"/>
              </w:rPr>
              <w:t xml:space="preserve">- </w:t>
            </w:r>
            <w:r w:rsidR="00A37013">
              <w:rPr>
                <w:rFonts w:ascii="Sylfaen" w:hAnsi="Sylfaen"/>
                <w:iCs/>
                <w:lang w:val="ka-GE"/>
              </w:rPr>
              <w:t xml:space="preserve">თავი </w:t>
            </w:r>
            <w:r w:rsidR="0028790E">
              <w:rPr>
                <w:rFonts w:ascii="Sylfaen" w:hAnsi="Sylfaen"/>
                <w:iCs/>
                <w:lang w:val="ka-GE"/>
              </w:rPr>
              <w:t>9</w:t>
            </w:r>
          </w:p>
          <w:p w14:paraId="1B8ED241" w14:textId="73BAA9DD" w:rsidR="00DC5DC5" w:rsidRPr="000410D1" w:rsidRDefault="00DC5DC5" w:rsidP="006D62E3">
            <w:pPr>
              <w:rPr>
                <w:rFonts w:ascii="Sylfaen" w:hAnsi="Sylfaen"/>
                <w:iCs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2]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 w:rsidR="000410D1">
              <w:rPr>
                <w:rFonts w:ascii="Sylfaen" w:hAnsi="Sylfaen"/>
                <w:iCs/>
              </w:rPr>
              <w:t>11</w:t>
            </w:r>
          </w:p>
        </w:tc>
      </w:tr>
      <w:tr w:rsidR="006D62E3" w14:paraId="38B7E726" w14:textId="77777777" w:rsidTr="00E07AC0">
        <w:trPr>
          <w:cantSplit/>
          <w:trHeight w:val="39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664DA1A1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809" w14:textId="77777777" w:rsidR="006D62E3" w:rsidRPr="00955346" w:rsidRDefault="006D62E3" w:rsidP="006D62E3">
            <w:pPr>
              <w:jc w:val="center"/>
              <w:rPr>
                <w:rFonts w:ascii="Sylfaen" w:hAnsi="Sylfaen"/>
                <w:iCs/>
              </w:rPr>
            </w:pPr>
          </w:p>
          <w:p w14:paraId="4469470F" w14:textId="43624312" w:rsidR="006D62E3" w:rsidRPr="00955346" w:rsidRDefault="00120005" w:rsidP="00B9651E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007" w14:textId="77777777" w:rsidR="00443429" w:rsidRDefault="003B5F60" w:rsidP="003B5F60">
            <w:pPr>
              <w:pStyle w:val="ListParagraph"/>
              <w:numPr>
                <w:ilvl w:val="0"/>
                <w:numId w:val="46"/>
              </w:numPr>
              <w:ind w:left="708" w:hanging="283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(8)</w:t>
            </w:r>
          </w:p>
          <w:p w14:paraId="15D7E6EA" w14:textId="1BE5056E" w:rsidR="003B5F60" w:rsidRPr="003B5F60" w:rsidRDefault="003B5F60" w:rsidP="003B5F60">
            <w:pPr>
              <w:pStyle w:val="ListParagraph"/>
              <w:numPr>
                <w:ilvl w:val="0"/>
                <w:numId w:val="46"/>
              </w:numPr>
              <w:ind w:left="708" w:hanging="283"/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47ADCABB" w:rsidR="006D62E3" w:rsidRPr="00443429" w:rsidRDefault="00443429" w:rsidP="006D62E3">
            <w:pPr>
              <w:rPr>
                <w:rFonts w:ascii="Sylfaen" w:hAnsi="Sylfaen"/>
                <w:iCs/>
                <w:lang w:val="ka-GE"/>
              </w:rPr>
            </w:pPr>
            <w:r>
              <w:rPr>
                <w:rFonts w:ascii="Sylfaen" w:hAnsi="Sylfaen"/>
                <w:iCs/>
                <w:lang w:val="ka-GE"/>
              </w:rPr>
              <w:t xml:space="preserve"> </w:t>
            </w:r>
          </w:p>
        </w:tc>
      </w:tr>
      <w:bookmarkEnd w:id="1"/>
      <w:tr w:rsidR="006D62E3" w14:paraId="3A510E31" w14:textId="77777777" w:rsidTr="00B9651E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lastRenderedPageBreak/>
              <w:t>XII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17018F79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1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31B9" w14:textId="4374B61E" w:rsidR="00FB676F" w:rsidRDefault="00443429" w:rsidP="00443429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თემა 1</w:t>
            </w:r>
            <w:r w:rsidR="0028790E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0</w:t>
            </w: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:</w:t>
            </w:r>
          </w:p>
          <w:p w14:paraId="49C298A9" w14:textId="40FE7F72" w:rsidR="00B2627E" w:rsidRPr="00FB676F" w:rsidRDefault="00B2627E" w:rsidP="00443429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სტრატეგიის დაგეგმვა გლობალურ გარემოში</w:t>
            </w:r>
          </w:p>
          <w:p w14:paraId="1FBD6DD6" w14:textId="77777777" w:rsidR="006D62E3" w:rsidRPr="00B2627E" w:rsidRDefault="00B2627E" w:rsidP="00B2627E">
            <w:pPr>
              <w:pStyle w:val="ListParagraph"/>
              <w:numPr>
                <w:ilvl w:val="0"/>
                <w:numId w:val="26"/>
              </w:numPr>
              <w:ind w:left="708" w:hanging="283"/>
              <w:rPr>
                <w:rFonts w:ascii="Sylfaen" w:hAnsi="Sylfaen"/>
                <w:bCs/>
                <w:iCs/>
                <w:sz w:val="20"/>
                <w:szCs w:val="20"/>
              </w:rPr>
            </w:pPr>
            <w:r w:rsidRPr="00B2627E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ფორმალური სტრატეგიული გეგმა</w:t>
            </w:r>
          </w:p>
          <w:p w14:paraId="359F5793" w14:textId="77777777" w:rsidR="00B2627E" w:rsidRPr="00B2627E" w:rsidRDefault="00B2627E" w:rsidP="00B2627E">
            <w:pPr>
              <w:pStyle w:val="ListParagraph"/>
              <w:numPr>
                <w:ilvl w:val="0"/>
                <w:numId w:val="26"/>
              </w:numPr>
              <w:ind w:left="708" w:hanging="283"/>
              <w:rPr>
                <w:rFonts w:ascii="Sylfaen" w:hAnsi="Sylfaen"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სტრატეგიული მიზნები;</w:t>
            </w:r>
          </w:p>
          <w:p w14:paraId="3E0C728A" w14:textId="77777777" w:rsidR="00B2627E" w:rsidRPr="00B2627E" w:rsidRDefault="00B2627E" w:rsidP="00B2627E">
            <w:pPr>
              <w:pStyle w:val="ListParagraph"/>
              <w:numPr>
                <w:ilvl w:val="0"/>
                <w:numId w:val="26"/>
              </w:numPr>
              <w:ind w:left="708" w:hanging="283"/>
              <w:rPr>
                <w:rFonts w:ascii="Sylfaen" w:hAnsi="Sylfaen"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რესურსული სტრატეგიული დაგეგმვა;</w:t>
            </w:r>
          </w:p>
          <w:p w14:paraId="16D1D122" w14:textId="77777777" w:rsidR="00B2627E" w:rsidRPr="00B2627E" w:rsidRDefault="00B2627E" w:rsidP="00B2627E">
            <w:pPr>
              <w:pStyle w:val="ListParagraph"/>
              <w:numPr>
                <w:ilvl w:val="0"/>
                <w:numId w:val="26"/>
              </w:numPr>
              <w:ind w:left="708" w:hanging="283"/>
              <w:rPr>
                <w:rFonts w:ascii="Sylfaen" w:hAnsi="Sylfaen"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გარემოს ფაქტორების გამოვლენა;</w:t>
            </w:r>
          </w:p>
          <w:p w14:paraId="511E010A" w14:textId="77777777" w:rsidR="00B2627E" w:rsidRPr="00B2627E" w:rsidRDefault="00B2627E" w:rsidP="00B2627E">
            <w:pPr>
              <w:pStyle w:val="ListParagraph"/>
              <w:numPr>
                <w:ilvl w:val="0"/>
                <w:numId w:val="26"/>
              </w:numPr>
              <w:ind w:left="708" w:hanging="283"/>
              <w:rPr>
                <w:rFonts w:ascii="Sylfaen" w:hAnsi="Sylfaen"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კულტურული განსხვავებები და სტრატეგიული დაგეგმვა</w:t>
            </w:r>
          </w:p>
          <w:p w14:paraId="1DACCFE2" w14:textId="7874FFBC" w:rsidR="00B2627E" w:rsidRPr="00B2627E" w:rsidRDefault="00B2627E" w:rsidP="003B5F60">
            <w:pPr>
              <w:pStyle w:val="ListParagraph"/>
              <w:numPr>
                <w:ilvl w:val="0"/>
                <w:numId w:val="26"/>
              </w:numPr>
              <w:ind w:left="708" w:hanging="283"/>
              <w:rPr>
                <w:rFonts w:ascii="Sylfaen" w:hAnsi="Sylfaen"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ზრდის სტრატეგიები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4A7" w14:textId="77777777" w:rsidR="006D62E3" w:rsidRDefault="00120005" w:rsidP="006D62E3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>1]</w:t>
            </w:r>
            <w:r>
              <w:rPr>
                <w:rFonts w:ascii="Sylfaen" w:hAnsi="Sylfaen"/>
                <w:iCs/>
                <w:lang w:val="ka-GE"/>
              </w:rPr>
              <w:t xml:space="preserve"> -  თავი </w:t>
            </w:r>
            <w:r w:rsidR="0028790E">
              <w:rPr>
                <w:rFonts w:ascii="Sylfaen" w:hAnsi="Sylfaen"/>
                <w:iCs/>
                <w:lang w:val="ka-GE"/>
              </w:rPr>
              <w:t>10</w:t>
            </w:r>
            <w:r>
              <w:rPr>
                <w:rFonts w:ascii="Sylfaen" w:hAnsi="Sylfaen"/>
                <w:iCs/>
                <w:lang w:val="ka-GE"/>
              </w:rPr>
              <w:t xml:space="preserve"> </w:t>
            </w:r>
          </w:p>
          <w:p w14:paraId="09AFDA29" w14:textId="78DF735D" w:rsidR="00DC5DC5" w:rsidRPr="00120005" w:rsidRDefault="00DC5DC5" w:rsidP="006D62E3">
            <w:pPr>
              <w:rPr>
                <w:rFonts w:ascii="Sylfaen" w:hAnsi="Sylfaen"/>
                <w:i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2] - </w:t>
            </w:r>
            <w:r>
              <w:rPr>
                <w:rFonts w:ascii="Sylfaen" w:hAnsi="Sylfaen"/>
                <w:iCs/>
                <w:lang w:val="ka-GE"/>
              </w:rPr>
              <w:t>თავი 2.</w:t>
            </w:r>
          </w:p>
        </w:tc>
      </w:tr>
      <w:tr w:rsidR="006D62E3" w14:paraId="2CC09A69" w14:textId="77777777" w:rsidTr="00E07AC0">
        <w:trPr>
          <w:cantSplit/>
          <w:trHeight w:val="5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725DA1CB" w14:textId="77777777" w:rsidR="006D62E3" w:rsidRPr="00913185" w:rsidRDefault="006D62E3" w:rsidP="006D62E3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324" w14:textId="7449A4BE" w:rsidR="006D62E3" w:rsidRPr="00955346" w:rsidRDefault="00120005" w:rsidP="006D62E3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  <w:p w14:paraId="5BF59F35" w14:textId="77777777" w:rsidR="006D62E3" w:rsidRPr="00955346" w:rsidRDefault="006D62E3" w:rsidP="006D62E3">
            <w:pPr>
              <w:jc w:val="center"/>
              <w:rPr>
                <w:rFonts w:ascii="Sylfaen" w:hAnsi="Sylfaen"/>
                <w:iCs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5469" w14:textId="77777777" w:rsidR="006D62E3" w:rsidRPr="003B5F60" w:rsidRDefault="003B5F60" w:rsidP="003B5F60">
            <w:pPr>
              <w:pStyle w:val="ListParagraph"/>
              <w:numPr>
                <w:ilvl w:val="0"/>
                <w:numId w:val="47"/>
              </w:numPr>
              <w:ind w:left="708" w:hanging="283"/>
              <w:rPr>
                <w:rFonts w:ascii="Sylfaen" w:hAnsi="Sylfaen"/>
                <w:i/>
                <w:sz w:val="20"/>
                <w:szCs w:val="20"/>
              </w:rPr>
            </w:pPr>
            <w:r w:rsidRPr="00FB676F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(9)</w:t>
            </w:r>
          </w:p>
          <w:p w14:paraId="78E99A01" w14:textId="048C9BC1" w:rsidR="003B5F60" w:rsidRPr="003B5F60" w:rsidRDefault="003B5F60" w:rsidP="003B5F60">
            <w:pPr>
              <w:pStyle w:val="ListParagraph"/>
              <w:numPr>
                <w:ilvl w:val="0"/>
                <w:numId w:val="47"/>
              </w:numPr>
              <w:ind w:left="708" w:hanging="283"/>
              <w:rPr>
                <w:rFonts w:ascii="Sylfaen" w:hAnsi="Sylfaen"/>
                <w:i/>
                <w:sz w:val="20"/>
                <w:szCs w:val="20"/>
              </w:rPr>
            </w:pPr>
            <w:r w:rsidRPr="003B5F60"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 (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3B5F60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77777777" w:rsidR="006D62E3" w:rsidRDefault="006D62E3" w:rsidP="006D62E3">
            <w:pPr>
              <w:rPr>
                <w:rFonts w:ascii="Sylfaen" w:hAnsi="Sylfaen"/>
                <w:i/>
              </w:rPr>
            </w:pPr>
          </w:p>
        </w:tc>
      </w:tr>
      <w:tr w:rsidR="00120005" w14:paraId="7742EB78" w14:textId="77777777" w:rsidTr="00B9651E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XIII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623FE142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1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1588" w14:textId="6CC69681" w:rsidR="0027229A" w:rsidRDefault="00120005" w:rsidP="00120005">
            <w:pPr>
              <w:pStyle w:val="HTMLPreformatted"/>
              <w:spacing w:line="276" w:lineRule="auto"/>
              <w:jc w:val="center"/>
              <w:rPr>
                <w:rFonts w:ascii="Sylfaen" w:hAnsi="Sylfaen" w:cstheme="minorBidi"/>
                <w:b/>
                <w:bCs/>
                <w:iCs/>
                <w:lang w:val="ka-GE"/>
              </w:rPr>
            </w:pPr>
            <w:r w:rsidRPr="00FB676F">
              <w:rPr>
                <w:rFonts w:ascii="Sylfaen" w:hAnsi="Sylfaen" w:cstheme="minorBidi"/>
                <w:b/>
                <w:bCs/>
                <w:iCs/>
                <w:lang w:val="ka-GE"/>
              </w:rPr>
              <w:t>თემა 1</w:t>
            </w:r>
            <w:r w:rsidR="0028790E">
              <w:rPr>
                <w:rFonts w:ascii="Sylfaen" w:hAnsi="Sylfaen" w:cstheme="minorBidi"/>
                <w:b/>
                <w:bCs/>
                <w:iCs/>
                <w:lang w:val="ka-GE"/>
              </w:rPr>
              <w:t>1</w:t>
            </w:r>
            <w:r w:rsidRPr="00FB676F">
              <w:rPr>
                <w:rFonts w:ascii="Sylfaen" w:hAnsi="Sylfaen" w:cstheme="minorBidi"/>
                <w:b/>
                <w:bCs/>
                <w:iCs/>
                <w:lang w:val="ka-GE"/>
              </w:rPr>
              <w:t>:</w:t>
            </w:r>
            <w:r w:rsidR="00B2627E">
              <w:rPr>
                <w:rFonts w:ascii="Sylfaen" w:hAnsi="Sylfaen" w:cstheme="minorBidi"/>
                <w:b/>
                <w:bCs/>
                <w:iCs/>
                <w:lang w:val="ka-GE"/>
              </w:rPr>
              <w:t xml:space="preserve"> რისკის</w:t>
            </w:r>
          </w:p>
          <w:p w14:paraId="6E55B17D" w14:textId="77777777" w:rsidR="00FB676F" w:rsidRPr="00B2627E" w:rsidRDefault="00B2627E" w:rsidP="0027229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განვითარების სტრატეგია</w:t>
            </w:r>
          </w:p>
          <w:p w14:paraId="38702217" w14:textId="77777777" w:rsidR="00B2627E" w:rsidRPr="00B2627E" w:rsidRDefault="00B2627E" w:rsidP="0027229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სცენარული დაგეგმვა</w:t>
            </w:r>
          </w:p>
          <w:p w14:paraId="29147864" w14:textId="67651788" w:rsidR="00B2627E" w:rsidRPr="00FB676F" w:rsidRDefault="00B2627E" w:rsidP="00B2627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შვილობილი კომპანიის რისკი;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2FA6157A" w:rsidR="00120005" w:rsidRDefault="00120005" w:rsidP="00120005">
            <w:pPr>
              <w:rPr>
                <w:rFonts w:ascii="Sylfaen" w:hAnsi="Sylfaen"/>
                <w:i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>1]</w:t>
            </w:r>
            <w:r>
              <w:rPr>
                <w:rFonts w:ascii="Sylfaen" w:hAnsi="Sylfaen"/>
                <w:iCs/>
                <w:lang w:val="ka-GE"/>
              </w:rPr>
              <w:t xml:space="preserve"> -  თავი 1</w:t>
            </w:r>
            <w:r w:rsidR="0028790E">
              <w:rPr>
                <w:rFonts w:ascii="Sylfaen" w:hAnsi="Sylfaen"/>
                <w:iCs/>
                <w:lang w:val="ka-GE"/>
              </w:rPr>
              <w:t>1</w:t>
            </w:r>
          </w:p>
        </w:tc>
      </w:tr>
      <w:tr w:rsidR="00120005" w14:paraId="4952B8B5" w14:textId="77777777" w:rsidTr="00E07AC0">
        <w:trPr>
          <w:cantSplit/>
          <w:trHeight w:val="50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6C690180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901B" w14:textId="4BD84825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  <w:p w14:paraId="01663ABF" w14:textId="77777777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</w:p>
          <w:p w14:paraId="136B8902" w14:textId="70AAF734" w:rsidR="00120005" w:rsidRPr="00120005" w:rsidRDefault="00120005" w:rsidP="00120005">
            <w:pPr>
              <w:rPr>
                <w:rFonts w:ascii="Sylfaen" w:hAnsi="Sylfaen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320D" w14:textId="77777777" w:rsidR="00120005" w:rsidRPr="0028790E" w:rsidRDefault="003B5F60" w:rsidP="003B5F60">
            <w:pPr>
              <w:pStyle w:val="ListParagraph"/>
              <w:numPr>
                <w:ilvl w:val="0"/>
                <w:numId w:val="49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3B5F60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(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10</w:t>
            </w:r>
            <w:r w:rsidRPr="003B5F60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1F73CECC" w14:textId="56C2CAB5" w:rsidR="0028790E" w:rsidRPr="0028790E" w:rsidRDefault="0028790E" w:rsidP="003B5F60">
            <w:pPr>
              <w:pStyle w:val="ListParagraph"/>
              <w:numPr>
                <w:ilvl w:val="0"/>
                <w:numId w:val="49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28790E"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20005" w:rsidRDefault="00120005" w:rsidP="00120005">
            <w:pPr>
              <w:rPr>
                <w:rFonts w:ascii="Sylfaen" w:hAnsi="Sylfaen"/>
                <w:i/>
              </w:rPr>
            </w:pPr>
          </w:p>
        </w:tc>
      </w:tr>
      <w:tr w:rsidR="00120005" w14:paraId="6DC7701E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XIV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47B18B4D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1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EC8" w14:textId="45DFF2DE" w:rsidR="0027229A" w:rsidRDefault="00120005" w:rsidP="00FB676F">
            <w:pPr>
              <w:pStyle w:val="HTMLPreformatted"/>
              <w:spacing w:line="276" w:lineRule="auto"/>
              <w:jc w:val="center"/>
              <w:rPr>
                <w:rFonts w:ascii="Sylfaen" w:hAnsi="Sylfaen"/>
                <w:b/>
                <w:bCs/>
                <w:iCs/>
                <w:lang w:val="ka-GE"/>
              </w:rPr>
            </w:pPr>
            <w:r w:rsidRPr="00FB676F">
              <w:rPr>
                <w:rFonts w:ascii="Sylfaen" w:hAnsi="Sylfaen"/>
                <w:b/>
                <w:bCs/>
                <w:iCs/>
                <w:lang w:val="ka-GE"/>
              </w:rPr>
              <w:t>თემა 1</w:t>
            </w:r>
            <w:r w:rsidR="0028790E">
              <w:rPr>
                <w:rFonts w:ascii="Sylfaen" w:hAnsi="Sylfaen"/>
                <w:b/>
                <w:bCs/>
                <w:iCs/>
                <w:lang w:val="ka-GE"/>
              </w:rPr>
              <w:t>2</w:t>
            </w:r>
            <w:r w:rsidRPr="00FB676F">
              <w:rPr>
                <w:rFonts w:ascii="Sylfaen" w:hAnsi="Sylfaen"/>
                <w:b/>
                <w:bCs/>
                <w:iCs/>
                <w:lang w:val="ka-GE"/>
              </w:rPr>
              <w:t>:</w:t>
            </w:r>
            <w:r w:rsidR="00B2627E">
              <w:rPr>
                <w:rFonts w:ascii="Sylfaen" w:hAnsi="Sylfaen"/>
                <w:b/>
                <w:bCs/>
                <w:iCs/>
                <w:lang w:val="ka-GE"/>
              </w:rPr>
              <w:t xml:space="preserve"> კონტროლი</w:t>
            </w:r>
          </w:p>
          <w:p w14:paraId="6345000E" w14:textId="20DD07BE" w:rsidR="0027229A" w:rsidRPr="00B2627E" w:rsidRDefault="00B2627E" w:rsidP="00B2627E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  <w:iCs/>
                <w:lang w:val="ka-GE"/>
              </w:rPr>
            </w:pPr>
            <w:r w:rsidRPr="00B2627E">
              <w:rPr>
                <w:rFonts w:ascii="Sylfaen" w:hAnsi="Sylfaen"/>
                <w:iCs/>
                <w:lang w:val="ka-GE"/>
              </w:rPr>
              <w:t>კონტროლის სტრუქტურული ურთიერთობების საშუალებით ტრანსეროვნულ კომპანიებში;</w:t>
            </w:r>
          </w:p>
          <w:p w14:paraId="5A7EBC25" w14:textId="377C712D" w:rsidR="00B2627E" w:rsidRDefault="00B2627E" w:rsidP="00B2627E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  <w:iCs/>
                <w:lang w:val="ka-GE"/>
              </w:rPr>
            </w:pPr>
            <w:r w:rsidRPr="00B2627E">
              <w:rPr>
                <w:rFonts w:ascii="Sylfaen" w:hAnsi="Sylfaen"/>
                <w:iCs/>
                <w:lang w:val="ka-GE"/>
              </w:rPr>
              <w:t>საერთაშორისო მენეჯერები და შვილობილ კომპანიათა უფლებამოსილებანი</w:t>
            </w:r>
            <w:r>
              <w:rPr>
                <w:rFonts w:ascii="Sylfaen" w:hAnsi="Sylfaen"/>
                <w:iCs/>
                <w:lang w:val="ka-GE"/>
              </w:rPr>
              <w:t>;</w:t>
            </w:r>
          </w:p>
          <w:p w14:paraId="3CBF9E18" w14:textId="4C171B4F" w:rsidR="00120005" w:rsidRPr="00FB676F" w:rsidRDefault="00B2627E" w:rsidP="00B2627E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  <w:b/>
                <w:bCs/>
                <w:iCs/>
                <w:lang w:val="ka-GE"/>
              </w:rPr>
            </w:pPr>
            <w:r w:rsidRPr="00B2627E">
              <w:rPr>
                <w:rFonts w:ascii="Sylfaen" w:hAnsi="Sylfaen"/>
                <w:iCs/>
                <w:lang w:val="ka-GE"/>
              </w:rPr>
              <w:t>ტექნოლოგიური  კონტროლი;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16153B17" w:rsidR="00120005" w:rsidRPr="00B2627E" w:rsidRDefault="00B9651E" w:rsidP="00120005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>1]</w:t>
            </w:r>
            <w:r>
              <w:rPr>
                <w:rFonts w:ascii="Sylfaen" w:hAnsi="Sylfaen"/>
                <w:iCs/>
                <w:lang w:val="ka-GE"/>
              </w:rPr>
              <w:t xml:space="preserve"> - </w:t>
            </w:r>
            <w:r w:rsidR="00120005">
              <w:rPr>
                <w:rFonts w:ascii="Sylfaen" w:hAnsi="Sylfaen"/>
                <w:iCs/>
                <w:lang w:val="ka-GE"/>
              </w:rPr>
              <w:t xml:space="preserve">თავი </w:t>
            </w:r>
            <w:r w:rsidR="00FB676F">
              <w:rPr>
                <w:rFonts w:ascii="Sylfaen" w:hAnsi="Sylfaen"/>
                <w:iCs/>
                <w:lang w:val="ka-GE"/>
              </w:rPr>
              <w:t>1</w:t>
            </w:r>
            <w:r w:rsidR="0028790E">
              <w:rPr>
                <w:rFonts w:ascii="Sylfaen" w:hAnsi="Sylfaen"/>
                <w:iCs/>
                <w:lang w:val="ka-GE"/>
              </w:rPr>
              <w:t>2</w:t>
            </w:r>
          </w:p>
        </w:tc>
      </w:tr>
      <w:tr w:rsidR="00120005" w14:paraId="1608021D" w14:textId="77777777" w:rsidTr="00E07AC0">
        <w:trPr>
          <w:cantSplit/>
          <w:trHeight w:val="63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321A4FB8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26DD5F1F" w:rsidR="00120005" w:rsidRPr="00955346" w:rsidRDefault="00120005" w:rsidP="00B9651E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65AE7B1B" w:rsidR="00120005" w:rsidRPr="003B5F60" w:rsidRDefault="003B5F60" w:rsidP="003B5F60">
            <w:pPr>
              <w:pStyle w:val="ListParagraph"/>
              <w:numPr>
                <w:ilvl w:val="0"/>
                <w:numId w:val="48"/>
              </w:numPr>
              <w:ind w:left="708" w:hanging="283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პრეზენტაცია (5)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120005" w:rsidRDefault="00120005" w:rsidP="00120005">
            <w:pPr>
              <w:rPr>
                <w:rFonts w:ascii="Sylfaen" w:hAnsi="Sylfaen"/>
                <w:i/>
              </w:rPr>
            </w:pPr>
          </w:p>
        </w:tc>
      </w:tr>
      <w:tr w:rsidR="00120005" w14:paraId="45EFB352" w14:textId="77777777" w:rsidTr="00B9651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</w:rPr>
              <w:t>XV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39D926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1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8641" w14:textId="600A06CC" w:rsidR="00FB676F" w:rsidRDefault="00120005" w:rsidP="00FB676F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თემა 1</w:t>
            </w:r>
            <w:r w:rsidR="0028790E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3</w:t>
            </w:r>
            <w:r w:rsidRPr="00FB676F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:</w:t>
            </w:r>
          </w:p>
          <w:p w14:paraId="101B997F" w14:textId="47A4D02B" w:rsidR="00B2627E" w:rsidRPr="00FB676F" w:rsidRDefault="00B2627E" w:rsidP="00FB676F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შვილობილ კომპანიათა კულტურა</w:t>
            </w:r>
          </w:p>
          <w:p w14:paraId="394E2B2C" w14:textId="77777777" w:rsidR="00FB676F" w:rsidRDefault="00FB676F" w:rsidP="00B2627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2627E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B2627E" w:rsidRPr="00B2627E">
              <w:rPr>
                <w:rFonts w:ascii="Sylfaen" w:hAnsi="Sylfaen"/>
                <w:iCs/>
                <w:sz w:val="20"/>
                <w:szCs w:val="20"/>
                <w:lang w:val="ka-GE"/>
              </w:rPr>
              <w:t>კორპორატიული ერთობა და კულტურის ცვლილებები</w:t>
            </w:r>
            <w:r w:rsidR="00B2627E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401F7879" w14:textId="77777777" w:rsidR="00B2627E" w:rsidRDefault="00B2627E" w:rsidP="00B2627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კონვერგენცია და დივერგენცია;</w:t>
            </w:r>
          </w:p>
          <w:p w14:paraId="6C93F4F0" w14:textId="6ED35C3F" w:rsidR="00B2627E" w:rsidRPr="00B2627E" w:rsidRDefault="00B2627E" w:rsidP="00B2627E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ცვლილებათა მოდელები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FAA" w14:textId="77777777" w:rsidR="00DC5DC5" w:rsidRDefault="00B9651E" w:rsidP="00120005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>1</w:t>
            </w:r>
            <w:proofErr w:type="gramStart"/>
            <w:r>
              <w:rPr>
                <w:rFonts w:ascii="Sylfaen" w:hAnsi="Sylfaen"/>
                <w:iCs/>
              </w:rPr>
              <w:t>]</w:t>
            </w:r>
            <w:r>
              <w:rPr>
                <w:rFonts w:ascii="Sylfaen" w:hAnsi="Sylfaen"/>
                <w:iCs/>
                <w:lang w:val="ka-GE"/>
              </w:rPr>
              <w:t xml:space="preserve">  -</w:t>
            </w:r>
            <w:proofErr w:type="gramEnd"/>
            <w:r>
              <w:rPr>
                <w:rFonts w:ascii="Sylfaen" w:hAnsi="Sylfaen"/>
                <w:iCs/>
                <w:lang w:val="ka-GE"/>
              </w:rPr>
              <w:t xml:space="preserve"> </w:t>
            </w:r>
            <w:r w:rsidR="00120005">
              <w:rPr>
                <w:rFonts w:ascii="Sylfaen" w:hAnsi="Sylfaen"/>
                <w:iCs/>
                <w:lang w:val="ka-GE"/>
              </w:rPr>
              <w:t xml:space="preserve">თავი </w:t>
            </w:r>
            <w:r w:rsidR="0028790E">
              <w:rPr>
                <w:rFonts w:ascii="Sylfaen" w:hAnsi="Sylfaen"/>
                <w:iCs/>
                <w:lang w:val="ka-GE"/>
              </w:rPr>
              <w:t>13</w:t>
            </w:r>
          </w:p>
          <w:p w14:paraId="03288E82" w14:textId="39B0489D" w:rsidR="00120005" w:rsidRPr="00080944" w:rsidRDefault="00DC5DC5" w:rsidP="00120005">
            <w:pPr>
              <w:rPr>
                <w:rFonts w:ascii="Sylfaen" w:hAnsi="Sylfaen"/>
                <w:iCs/>
                <w:lang w:val="ka-GE"/>
              </w:rPr>
            </w:pPr>
            <w:r w:rsidRPr="00187071">
              <w:rPr>
                <w:rFonts w:ascii="Sylfaen" w:hAnsi="Sylfaen"/>
                <w:iCs/>
              </w:rPr>
              <w:t>[</w:t>
            </w:r>
            <w:r>
              <w:rPr>
                <w:rFonts w:ascii="Sylfaen" w:hAnsi="Sylfaen"/>
                <w:iCs/>
              </w:rPr>
              <w:t xml:space="preserve">2] - </w:t>
            </w:r>
            <w:r>
              <w:rPr>
                <w:rFonts w:ascii="Sylfaen" w:hAnsi="Sylfaen"/>
                <w:iCs/>
                <w:lang w:val="ka-GE"/>
              </w:rPr>
              <w:t xml:space="preserve">თავი </w:t>
            </w:r>
            <w:r>
              <w:rPr>
                <w:rFonts w:ascii="Sylfaen" w:hAnsi="Sylfaen"/>
                <w:iCs/>
              </w:rPr>
              <w:t>12</w:t>
            </w:r>
            <w:r w:rsidR="00120005">
              <w:rPr>
                <w:rFonts w:ascii="Sylfaen" w:hAnsi="Sylfaen"/>
                <w:iCs/>
                <w:lang w:val="ka-GE"/>
              </w:rPr>
              <w:t>.</w:t>
            </w:r>
          </w:p>
        </w:tc>
      </w:tr>
      <w:tr w:rsidR="00120005" w14:paraId="2BFBEA56" w14:textId="77777777" w:rsidTr="00000D05">
        <w:trPr>
          <w:cantSplit/>
          <w:trHeight w:val="84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1C2E7C60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1A1B7125" w:rsidR="00120005" w:rsidRPr="00955346" w:rsidRDefault="00120005" w:rsidP="00B9651E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2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35DC59C7" w:rsidR="00120005" w:rsidRPr="00FB676F" w:rsidRDefault="00B178EB" w:rsidP="00B178EB">
            <w:pPr>
              <w:pStyle w:val="HTMLPreformatted"/>
              <w:numPr>
                <w:ilvl w:val="0"/>
                <w:numId w:val="11"/>
              </w:numPr>
              <w:spacing w:line="276" w:lineRule="auto"/>
              <w:ind w:left="604" w:hanging="425"/>
              <w:jc w:val="both"/>
              <w:rPr>
                <w:rFonts w:ascii="Sylfaen" w:hAnsi="Sylfaen" w:cstheme="minorBidi"/>
                <w:iCs/>
                <w:lang w:val="ka-GE"/>
              </w:rPr>
            </w:pPr>
            <w:r>
              <w:rPr>
                <w:rFonts w:ascii="Sylfaen" w:hAnsi="Sylfaen" w:cstheme="minorBidi"/>
                <w:iCs/>
                <w:lang w:val="ka-GE"/>
              </w:rPr>
              <w:t>დისკუსია/დებატები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120005" w:rsidRDefault="00120005" w:rsidP="00120005">
            <w:pPr>
              <w:rPr>
                <w:rFonts w:ascii="Sylfaen" w:hAnsi="Sylfaen"/>
                <w:i/>
              </w:rPr>
            </w:pPr>
          </w:p>
        </w:tc>
      </w:tr>
      <w:tr w:rsidR="00120005" w14:paraId="5EF09797" w14:textId="77777777" w:rsidTr="00B9651E">
        <w:trPr>
          <w:cantSplit/>
          <w:trHeight w:val="98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390C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7BB3" w14:textId="77777777" w:rsidR="00E07AC0" w:rsidRDefault="00E07AC0" w:rsidP="00120005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</w:pPr>
          </w:p>
          <w:p w14:paraId="2BC46251" w14:textId="2AD2B0B9" w:rsidR="00120005" w:rsidRPr="00E07AC0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</w:pPr>
            <w:r w:rsidRPr="00E07AC0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ჯგუფში</w:t>
            </w:r>
          </w:p>
          <w:p w14:paraId="27FC9911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w:rsidRPr="00E07AC0">
              <w:rPr>
                <w:rFonts w:ascii="Sylfaen" w:hAnsi="Sylfaen"/>
                <w:b/>
                <w:iCs/>
                <w:sz w:val="18"/>
                <w:szCs w:val="18"/>
                <w:lang w:val="ka-GE"/>
              </w:rPr>
              <w:t>მუშაობა/სემინარი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A46" w14:textId="77777777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</w:p>
          <w:p w14:paraId="28645CB2" w14:textId="3C617617" w:rsidR="00120005" w:rsidRPr="00955346" w:rsidRDefault="00120005" w:rsidP="005C5961">
            <w:pPr>
              <w:jc w:val="center"/>
              <w:rPr>
                <w:rFonts w:ascii="Sylfaen" w:hAnsi="Sylfaen"/>
                <w:iCs/>
              </w:rPr>
            </w:pPr>
            <w:r>
              <w:rPr>
                <w:rFonts w:ascii="Sylfaen" w:hAnsi="Sylfaen"/>
                <w:iCs/>
                <w:lang w:val="ka-GE"/>
              </w:rPr>
              <w:t>3 სთ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89E" w14:textId="77777777" w:rsidR="00B9651E" w:rsidRPr="00FB676F" w:rsidRDefault="00B9651E" w:rsidP="00120005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ka-GE"/>
              </w:rPr>
            </w:pPr>
          </w:p>
          <w:p w14:paraId="2D44E89D" w14:textId="280FE0AA" w:rsidR="00120005" w:rsidRPr="00FB676F" w:rsidRDefault="003B5F60" w:rsidP="00120005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b/>
                <w:bCs/>
                <w:iCs/>
                <w:lang w:val="ka-GE"/>
              </w:rPr>
            </w:pPr>
            <w:r>
              <w:rPr>
                <w:rFonts w:ascii="Sylfaen" w:hAnsi="Sylfaen" w:cstheme="minorBidi"/>
                <w:b/>
                <w:bCs/>
                <w:iCs/>
                <w:lang w:val="ka-GE"/>
              </w:rPr>
              <w:t>განვლილი მასალის შეჯამება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19B" w14:textId="77777777" w:rsidR="00120005" w:rsidRDefault="00120005" w:rsidP="00120005">
            <w:pPr>
              <w:rPr>
                <w:rFonts w:ascii="Sylfaen" w:hAnsi="Sylfaen"/>
                <w:i/>
              </w:rPr>
            </w:pPr>
          </w:p>
        </w:tc>
      </w:tr>
      <w:tr w:rsidR="00120005" w14:paraId="70F6A23D" w14:textId="77777777" w:rsidTr="00B9651E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913185">
              <w:rPr>
                <w:rFonts w:ascii="Sylfaen" w:hAnsi="Sylfaen"/>
                <w:b/>
                <w:i/>
                <w:noProof/>
                <w:sz w:val="18"/>
                <w:szCs w:val="18"/>
                <w:lang w:val="ka-GE"/>
              </w:rPr>
              <w:t>XVI</w:t>
            </w:r>
            <w:r w:rsidRPr="00913185">
              <w:rPr>
                <w:rFonts w:ascii="Sylfaen" w:hAnsi="Sylfaen"/>
                <w:b/>
                <w:i/>
                <w:noProof/>
                <w:sz w:val="18"/>
                <w:szCs w:val="18"/>
              </w:rPr>
              <w:t>I</w:t>
            </w:r>
            <w:r w:rsidRPr="00913185">
              <w:rPr>
                <w:rFonts w:ascii="Sylfaen" w:hAnsi="Sylfaen"/>
                <w:b/>
                <w:i/>
                <w:noProof/>
                <w:sz w:val="18"/>
                <w:szCs w:val="18"/>
                <w:lang w:val="ka-GE"/>
              </w:rPr>
              <w:t xml:space="preserve"> -XVII</w:t>
            </w:r>
            <w:r w:rsidRPr="00913185">
              <w:rPr>
                <w:rFonts w:ascii="Sylfaen" w:hAnsi="Sylfaen"/>
                <w:b/>
                <w:i/>
                <w:noProof/>
                <w:sz w:val="18"/>
                <w:szCs w:val="18"/>
              </w:rPr>
              <w:t>I</w:t>
            </w:r>
            <w:r w:rsidRPr="00913185">
              <w:rPr>
                <w:rFonts w:ascii="Sylfaen" w:hAnsi="Sylfaen"/>
                <w:noProof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77777777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D8D7BF4" w:rsidR="00120005" w:rsidRPr="00FB676F" w:rsidRDefault="00120005" w:rsidP="008048F6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FB676F">
              <w:rPr>
                <w:rFonts w:ascii="Sylfaen" w:hAnsi="Sylfaen"/>
                <w:b/>
                <w:iCs/>
                <w:lang w:val="ka-GE"/>
              </w:rPr>
              <w:t>დასკვნითი გამოცდა</w:t>
            </w:r>
            <w:r w:rsidR="00B9651E" w:rsidRPr="00FB676F">
              <w:rPr>
                <w:rFonts w:ascii="Sylfaen" w:hAnsi="Sylfaen"/>
                <w:b/>
                <w:iCs/>
                <w:lang w:val="ka-GE"/>
              </w:rPr>
              <w:t xml:space="preserve">  - 3 სთ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120005" w:rsidRDefault="00120005" w:rsidP="00120005">
            <w:pPr>
              <w:rPr>
                <w:rFonts w:ascii="Sylfaen" w:hAnsi="Sylfaen"/>
                <w:i/>
              </w:rPr>
            </w:pPr>
          </w:p>
        </w:tc>
      </w:tr>
      <w:tr w:rsidR="00120005" w14:paraId="25B87DFF" w14:textId="77777777" w:rsidTr="00B9651E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/>
                <w:noProof/>
                <w:sz w:val="18"/>
                <w:szCs w:val="18"/>
                <w:lang w:val="ka-GE"/>
              </w:rPr>
            </w:pPr>
            <w:r w:rsidRPr="00913185">
              <w:rPr>
                <w:rFonts w:ascii="Sylfaen" w:hAnsi="Sylfaen"/>
                <w:b/>
                <w:i/>
                <w:noProof/>
                <w:sz w:val="18"/>
                <w:szCs w:val="18"/>
              </w:rPr>
              <w:t xml:space="preserve">XIX </w:t>
            </w:r>
            <w:r w:rsidRPr="00913185">
              <w:rPr>
                <w:rFonts w:ascii="Sylfaen" w:hAnsi="Sylfaen"/>
                <w:b/>
                <w:i/>
                <w:noProof/>
                <w:sz w:val="18"/>
                <w:szCs w:val="18"/>
                <w:lang w:val="ka-GE"/>
              </w:rPr>
              <w:t>-</w:t>
            </w:r>
            <w:r w:rsidRPr="00913185">
              <w:rPr>
                <w:rFonts w:ascii="Sylfaen" w:hAnsi="Sylfaen"/>
                <w:b/>
                <w:i/>
                <w:noProof/>
                <w:sz w:val="18"/>
                <w:szCs w:val="18"/>
              </w:rPr>
              <w:t>XX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120005" w:rsidRPr="00913185" w:rsidRDefault="00120005" w:rsidP="00120005">
            <w:pPr>
              <w:jc w:val="center"/>
              <w:rPr>
                <w:rFonts w:ascii="Sylfaen" w:hAnsi="Sylfaen"/>
                <w:b/>
                <w:i/>
                <w:sz w:val="18"/>
                <w:szCs w:val="18"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120005" w:rsidRPr="00955346" w:rsidRDefault="00120005" w:rsidP="00120005">
            <w:pPr>
              <w:jc w:val="center"/>
              <w:rPr>
                <w:rFonts w:ascii="Sylfaen" w:hAnsi="Sylfaen"/>
                <w:iCs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120005" w:rsidRPr="00FB676F" w:rsidRDefault="00120005" w:rsidP="008048F6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FB676F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120005" w:rsidRDefault="00120005" w:rsidP="00120005">
            <w:pPr>
              <w:rPr>
                <w:rFonts w:ascii="Sylfaen" w:hAnsi="Sylfaen"/>
                <w:i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6D62E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2A4"/>
    <w:multiLevelType w:val="hybridMultilevel"/>
    <w:tmpl w:val="E14E196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522"/>
    <w:multiLevelType w:val="hybridMultilevel"/>
    <w:tmpl w:val="FF3AD8C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24E63"/>
    <w:multiLevelType w:val="hybridMultilevel"/>
    <w:tmpl w:val="86C23B0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77AA"/>
    <w:multiLevelType w:val="hybridMultilevel"/>
    <w:tmpl w:val="FE828AB4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E5105"/>
    <w:multiLevelType w:val="hybridMultilevel"/>
    <w:tmpl w:val="ED88045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E7D"/>
    <w:multiLevelType w:val="hybridMultilevel"/>
    <w:tmpl w:val="2514D87A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B2356C"/>
    <w:multiLevelType w:val="hybridMultilevel"/>
    <w:tmpl w:val="15DAB660"/>
    <w:lvl w:ilvl="0" w:tplc="F2E6F9DA">
      <w:start w:val="1"/>
      <w:numFmt w:val="bullet"/>
      <w:pStyle w:val="abzacixm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75C12"/>
    <w:multiLevelType w:val="hybridMultilevel"/>
    <w:tmpl w:val="E758C3C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5E56"/>
    <w:multiLevelType w:val="hybridMultilevel"/>
    <w:tmpl w:val="AA4A5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1" w15:restartNumberingAfterBreak="0">
    <w:nsid w:val="27477B6F"/>
    <w:multiLevelType w:val="hybridMultilevel"/>
    <w:tmpl w:val="793211F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126EB"/>
    <w:multiLevelType w:val="hybridMultilevel"/>
    <w:tmpl w:val="72A8120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C63043"/>
    <w:multiLevelType w:val="hybridMultilevel"/>
    <w:tmpl w:val="5A9EBF5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4DE7"/>
    <w:multiLevelType w:val="hybridMultilevel"/>
    <w:tmpl w:val="CD5CC3E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0C4B"/>
    <w:multiLevelType w:val="hybridMultilevel"/>
    <w:tmpl w:val="7CBCAF5C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23998"/>
    <w:multiLevelType w:val="hybridMultilevel"/>
    <w:tmpl w:val="8D046788"/>
    <w:lvl w:ilvl="0" w:tplc="043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B39F4"/>
    <w:multiLevelType w:val="hybridMultilevel"/>
    <w:tmpl w:val="F0B854C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A6636"/>
    <w:multiLevelType w:val="hybridMultilevel"/>
    <w:tmpl w:val="C21AFF3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116C0"/>
    <w:multiLevelType w:val="hybridMultilevel"/>
    <w:tmpl w:val="F4DA0410"/>
    <w:lvl w:ilvl="0" w:tplc="0437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CB5C5B"/>
    <w:multiLevelType w:val="hybridMultilevel"/>
    <w:tmpl w:val="A3C68FB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A653F"/>
    <w:multiLevelType w:val="hybridMultilevel"/>
    <w:tmpl w:val="D430BD2C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753A8"/>
    <w:multiLevelType w:val="hybridMultilevel"/>
    <w:tmpl w:val="40BE13F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70DF1"/>
    <w:multiLevelType w:val="hybridMultilevel"/>
    <w:tmpl w:val="1C100DD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916A8"/>
    <w:multiLevelType w:val="hybridMultilevel"/>
    <w:tmpl w:val="E44E2004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2B4218"/>
    <w:multiLevelType w:val="hybridMultilevel"/>
    <w:tmpl w:val="B2A6162E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F225C7"/>
    <w:multiLevelType w:val="hybridMultilevel"/>
    <w:tmpl w:val="0592094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64CE4"/>
    <w:multiLevelType w:val="hybridMultilevel"/>
    <w:tmpl w:val="000E8862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C66ACA"/>
    <w:multiLevelType w:val="hybridMultilevel"/>
    <w:tmpl w:val="344245F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420F8"/>
    <w:multiLevelType w:val="hybridMultilevel"/>
    <w:tmpl w:val="191810E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35854"/>
    <w:multiLevelType w:val="hybridMultilevel"/>
    <w:tmpl w:val="CCC66AE0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8A494F"/>
    <w:multiLevelType w:val="hybridMultilevel"/>
    <w:tmpl w:val="291A3B8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5138"/>
    <w:multiLevelType w:val="hybridMultilevel"/>
    <w:tmpl w:val="52B43FCE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EB41D3"/>
    <w:multiLevelType w:val="hybridMultilevel"/>
    <w:tmpl w:val="19FC3D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72567"/>
    <w:multiLevelType w:val="hybridMultilevel"/>
    <w:tmpl w:val="1048E534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940496"/>
    <w:multiLevelType w:val="hybridMultilevel"/>
    <w:tmpl w:val="ED88045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00404"/>
    <w:multiLevelType w:val="hybridMultilevel"/>
    <w:tmpl w:val="653C4ADA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D043B"/>
    <w:multiLevelType w:val="hybridMultilevel"/>
    <w:tmpl w:val="EA904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C2A8D"/>
    <w:multiLevelType w:val="hybridMultilevel"/>
    <w:tmpl w:val="F4E6BCEE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95425C"/>
    <w:multiLevelType w:val="hybridMultilevel"/>
    <w:tmpl w:val="FE14E7F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630EB"/>
    <w:multiLevelType w:val="hybridMultilevel"/>
    <w:tmpl w:val="B1D01B8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96754"/>
    <w:multiLevelType w:val="hybridMultilevel"/>
    <w:tmpl w:val="B2D89086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B00B4A"/>
    <w:multiLevelType w:val="hybridMultilevel"/>
    <w:tmpl w:val="A70C1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65C07"/>
    <w:multiLevelType w:val="hybridMultilevel"/>
    <w:tmpl w:val="9EE6733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8A1254"/>
    <w:multiLevelType w:val="hybridMultilevel"/>
    <w:tmpl w:val="A39AF36C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B57812"/>
    <w:multiLevelType w:val="hybridMultilevel"/>
    <w:tmpl w:val="2B187D5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F262E"/>
    <w:multiLevelType w:val="hybridMultilevel"/>
    <w:tmpl w:val="B9021C5C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ED2CE7"/>
    <w:multiLevelType w:val="hybridMultilevel"/>
    <w:tmpl w:val="A28A2092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F012504"/>
    <w:multiLevelType w:val="hybridMultilevel"/>
    <w:tmpl w:val="A6BE3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8"/>
  </w:num>
  <w:num w:numId="5">
    <w:abstractNumId w:val="7"/>
  </w:num>
  <w:num w:numId="6">
    <w:abstractNumId w:val="13"/>
  </w:num>
  <w:num w:numId="7">
    <w:abstractNumId w:val="27"/>
  </w:num>
  <w:num w:numId="8">
    <w:abstractNumId w:val="34"/>
  </w:num>
  <w:num w:numId="9">
    <w:abstractNumId w:val="21"/>
  </w:num>
  <w:num w:numId="10">
    <w:abstractNumId w:val="46"/>
  </w:num>
  <w:num w:numId="11">
    <w:abstractNumId w:val="26"/>
  </w:num>
  <w:num w:numId="12">
    <w:abstractNumId w:val="35"/>
  </w:num>
  <w:num w:numId="13">
    <w:abstractNumId w:val="24"/>
  </w:num>
  <w:num w:numId="14">
    <w:abstractNumId w:val="2"/>
  </w:num>
  <w:num w:numId="15">
    <w:abstractNumId w:val="40"/>
  </w:num>
  <w:num w:numId="16">
    <w:abstractNumId w:val="0"/>
  </w:num>
  <w:num w:numId="17">
    <w:abstractNumId w:val="29"/>
  </w:num>
  <w:num w:numId="18">
    <w:abstractNumId w:val="14"/>
  </w:num>
  <w:num w:numId="19">
    <w:abstractNumId w:val="38"/>
  </w:num>
  <w:num w:numId="20">
    <w:abstractNumId w:val="41"/>
  </w:num>
  <w:num w:numId="21">
    <w:abstractNumId w:val="32"/>
  </w:num>
  <w:num w:numId="22">
    <w:abstractNumId w:val="37"/>
  </w:num>
  <w:num w:numId="23">
    <w:abstractNumId w:val="8"/>
  </w:num>
  <w:num w:numId="24">
    <w:abstractNumId w:val="49"/>
  </w:num>
  <w:num w:numId="25">
    <w:abstractNumId w:val="43"/>
  </w:num>
  <w:num w:numId="26">
    <w:abstractNumId w:val="45"/>
  </w:num>
  <w:num w:numId="27">
    <w:abstractNumId w:val="31"/>
  </w:num>
  <w:num w:numId="28">
    <w:abstractNumId w:val="6"/>
  </w:num>
  <w:num w:numId="29">
    <w:abstractNumId w:val="4"/>
  </w:num>
  <w:num w:numId="30">
    <w:abstractNumId w:val="11"/>
  </w:num>
  <w:num w:numId="31">
    <w:abstractNumId w:val="19"/>
  </w:num>
  <w:num w:numId="32">
    <w:abstractNumId w:val="36"/>
  </w:num>
  <w:num w:numId="33">
    <w:abstractNumId w:val="12"/>
  </w:num>
  <w:num w:numId="34">
    <w:abstractNumId w:val="1"/>
  </w:num>
  <w:num w:numId="35">
    <w:abstractNumId w:val="23"/>
  </w:num>
  <w:num w:numId="36">
    <w:abstractNumId w:val="47"/>
  </w:num>
  <w:num w:numId="37">
    <w:abstractNumId w:val="20"/>
  </w:num>
  <w:num w:numId="38">
    <w:abstractNumId w:val="33"/>
  </w:num>
  <w:num w:numId="39">
    <w:abstractNumId w:val="22"/>
  </w:num>
  <w:num w:numId="40">
    <w:abstractNumId w:val="17"/>
  </w:num>
  <w:num w:numId="41">
    <w:abstractNumId w:val="15"/>
  </w:num>
  <w:num w:numId="42">
    <w:abstractNumId w:val="30"/>
  </w:num>
  <w:num w:numId="43">
    <w:abstractNumId w:val="5"/>
  </w:num>
  <w:num w:numId="44">
    <w:abstractNumId w:val="39"/>
  </w:num>
  <w:num w:numId="45">
    <w:abstractNumId w:val="42"/>
  </w:num>
  <w:num w:numId="46">
    <w:abstractNumId w:val="28"/>
  </w:num>
  <w:num w:numId="47">
    <w:abstractNumId w:val="44"/>
  </w:num>
  <w:num w:numId="48">
    <w:abstractNumId w:val="48"/>
  </w:num>
  <w:num w:numId="49">
    <w:abstractNumId w:val="3"/>
  </w:num>
  <w:num w:numId="50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D05"/>
    <w:rsid w:val="000410D1"/>
    <w:rsid w:val="00080944"/>
    <w:rsid w:val="000A4215"/>
    <w:rsid w:val="00120005"/>
    <w:rsid w:val="00187071"/>
    <w:rsid w:val="001E128F"/>
    <w:rsid w:val="00215CE3"/>
    <w:rsid w:val="0027229A"/>
    <w:rsid w:val="00276B2C"/>
    <w:rsid w:val="00280F03"/>
    <w:rsid w:val="0028790E"/>
    <w:rsid w:val="00344DF3"/>
    <w:rsid w:val="00391B24"/>
    <w:rsid w:val="003B5F60"/>
    <w:rsid w:val="003F2E7D"/>
    <w:rsid w:val="00406E51"/>
    <w:rsid w:val="00443429"/>
    <w:rsid w:val="004B634D"/>
    <w:rsid w:val="004C0538"/>
    <w:rsid w:val="005C5961"/>
    <w:rsid w:val="006A37F5"/>
    <w:rsid w:val="006A58B6"/>
    <w:rsid w:val="006D62E3"/>
    <w:rsid w:val="00704B16"/>
    <w:rsid w:val="00725841"/>
    <w:rsid w:val="00796FC9"/>
    <w:rsid w:val="007C2351"/>
    <w:rsid w:val="008048F6"/>
    <w:rsid w:val="00881EAF"/>
    <w:rsid w:val="008E52DD"/>
    <w:rsid w:val="009016B8"/>
    <w:rsid w:val="009022F2"/>
    <w:rsid w:val="009447C3"/>
    <w:rsid w:val="00955346"/>
    <w:rsid w:val="009C05F8"/>
    <w:rsid w:val="009E13D5"/>
    <w:rsid w:val="00A37013"/>
    <w:rsid w:val="00AC005C"/>
    <w:rsid w:val="00B171FB"/>
    <w:rsid w:val="00B178EB"/>
    <w:rsid w:val="00B2627E"/>
    <w:rsid w:val="00B37390"/>
    <w:rsid w:val="00B9651E"/>
    <w:rsid w:val="00C04BDD"/>
    <w:rsid w:val="00C34045"/>
    <w:rsid w:val="00DC40A7"/>
    <w:rsid w:val="00DC5DC5"/>
    <w:rsid w:val="00E07AC0"/>
    <w:rsid w:val="00EA4CDE"/>
    <w:rsid w:val="00EC4E9B"/>
    <w:rsid w:val="00F24838"/>
    <w:rsid w:val="00F35FC6"/>
    <w:rsid w:val="00FA4819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676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semiHidden/>
    <w:rsid w:val="00FB676F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abzacixml">
    <w:name w:val="abzaci_xml"/>
    <w:basedOn w:val="PlainText"/>
    <w:autoRedefine/>
    <w:rsid w:val="001E128F"/>
    <w:pPr>
      <w:numPr>
        <w:numId w:val="28"/>
      </w:numPr>
      <w:ind w:right="313"/>
      <w:jc w:val="both"/>
    </w:pPr>
    <w:rPr>
      <w:rFonts w:ascii="Sylfaen" w:eastAsia="Times New Roman" w:hAnsi="Sylfaen" w:cs="Sylfaen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67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676F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FB676F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character" w:styleId="Hyperlink">
    <w:name w:val="Hyperlink"/>
    <w:rsid w:val="00DC4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ko.dzhvarsheishvil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20</cp:revision>
  <dcterms:created xsi:type="dcterms:W3CDTF">2020-02-09T07:05:00Z</dcterms:created>
  <dcterms:modified xsi:type="dcterms:W3CDTF">2021-04-22T07:55:00Z</dcterms:modified>
</cp:coreProperties>
</file>